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8CAF" w14:textId="77777777" w:rsidR="00680DCB" w:rsidRPr="00E27FB8" w:rsidRDefault="00680DCB" w:rsidP="00680DCB">
      <w:pPr>
        <w:spacing w:before="240" w:after="340" w:line="360" w:lineRule="auto"/>
        <w:jc w:val="both"/>
        <w:rPr>
          <w:b/>
          <w:bCs/>
          <w:sz w:val="36"/>
        </w:rPr>
      </w:pPr>
      <w:r w:rsidRPr="003419D6">
        <w:rPr>
          <w:b/>
          <w:bCs/>
          <w:sz w:val="36"/>
        </w:rPr>
        <w:t xml:space="preserve">Analysis of </w:t>
      </w:r>
      <w:r>
        <w:rPr>
          <w:b/>
          <w:bCs/>
          <w:sz w:val="36"/>
          <w:lang w:val="id-ID"/>
        </w:rPr>
        <w:t>the Potential Development of Beef Cattle in Deli Serdang Regency of North Sumatra</w:t>
      </w:r>
    </w:p>
    <w:p w14:paraId="1C26EEE4" w14:textId="6A2A7C4E" w:rsidR="00680DCB" w:rsidRPr="00C66711" w:rsidRDefault="00680DCB" w:rsidP="00680DCB">
      <w:pPr>
        <w:spacing w:after="180" w:line="360" w:lineRule="auto"/>
        <w:contextualSpacing/>
        <w:rPr>
          <w:b/>
          <w:bCs/>
          <w:i/>
          <w:sz w:val="27"/>
          <w:szCs w:val="27"/>
          <w:vertAlign w:val="superscript"/>
          <w:lang w:val="sv-SE"/>
        </w:rPr>
      </w:pPr>
      <w:r>
        <w:rPr>
          <w:b/>
          <w:bCs/>
          <w:i/>
          <w:sz w:val="27"/>
          <w:szCs w:val="27"/>
          <w:lang w:val="id-ID"/>
        </w:rPr>
        <w:t>N R Batubara</w:t>
      </w:r>
      <w:r w:rsidR="00600F4B">
        <w:rPr>
          <w:b/>
          <w:bCs/>
          <w:i/>
          <w:sz w:val="27"/>
          <w:szCs w:val="27"/>
          <w:lang w:val="id-ID"/>
        </w:rPr>
        <w:t>*</w:t>
      </w:r>
      <w:r w:rsidR="00C16CEC" w:rsidRPr="00C16CEC">
        <w:rPr>
          <w:b/>
          <w:bCs/>
          <w:i/>
          <w:sz w:val="27"/>
          <w:szCs w:val="27"/>
          <w:vertAlign w:val="superscript"/>
          <w:lang w:val="id-ID"/>
        </w:rPr>
        <w:t>1</w:t>
      </w:r>
      <w:r>
        <w:rPr>
          <w:b/>
          <w:bCs/>
          <w:i/>
          <w:sz w:val="27"/>
          <w:szCs w:val="27"/>
          <w:lang w:val="id-ID"/>
        </w:rPr>
        <w:t>, Hamda</w:t>
      </w:r>
      <w:r w:rsidR="00C16CEC">
        <w:rPr>
          <w:b/>
          <w:bCs/>
          <w:i/>
          <w:sz w:val="27"/>
          <w:szCs w:val="27"/>
          <w:lang w:val="id-ID"/>
        </w:rPr>
        <w:t>n</w:t>
      </w:r>
      <w:r w:rsidR="00C16CEC" w:rsidRPr="00C16CEC">
        <w:rPr>
          <w:b/>
          <w:bCs/>
          <w:i/>
          <w:sz w:val="27"/>
          <w:szCs w:val="27"/>
          <w:vertAlign w:val="superscript"/>
          <w:lang w:val="id-ID"/>
        </w:rPr>
        <w:t>1</w:t>
      </w:r>
      <w:r w:rsidR="00C16CEC">
        <w:rPr>
          <w:b/>
          <w:bCs/>
          <w:i/>
          <w:sz w:val="27"/>
          <w:szCs w:val="27"/>
          <w:lang w:val="id-ID"/>
        </w:rPr>
        <w:t>, R</w:t>
      </w:r>
      <w:r w:rsidR="00C66711" w:rsidRPr="00C66711">
        <w:rPr>
          <w:b/>
          <w:bCs/>
          <w:i/>
          <w:sz w:val="27"/>
          <w:szCs w:val="27"/>
          <w:lang w:val="sv-SE"/>
        </w:rPr>
        <w:t>.E. Mirwandhono</w:t>
      </w:r>
      <w:r w:rsidR="00C66711">
        <w:rPr>
          <w:b/>
          <w:bCs/>
          <w:i/>
          <w:sz w:val="27"/>
          <w:szCs w:val="27"/>
          <w:vertAlign w:val="superscript"/>
          <w:lang w:val="sv-SE"/>
        </w:rPr>
        <w:t>1</w:t>
      </w:r>
    </w:p>
    <w:p w14:paraId="03428741" w14:textId="553B8431" w:rsidR="00C16CEC" w:rsidRDefault="00C16CEC" w:rsidP="00C16CEC">
      <w:pPr>
        <w:spacing w:before="180"/>
        <w:rPr>
          <w:sz w:val="24"/>
          <w:szCs w:val="24"/>
          <w:lang w:val="id-ID"/>
        </w:rPr>
      </w:pPr>
      <w:r w:rsidRPr="00C16CEC">
        <w:rPr>
          <w:sz w:val="24"/>
          <w:szCs w:val="24"/>
          <w:vertAlign w:val="superscript"/>
          <w:lang w:val="id-ID"/>
        </w:rPr>
        <w:t>1</w:t>
      </w:r>
      <w:r w:rsidR="00680DCB" w:rsidRPr="00030E30">
        <w:rPr>
          <w:sz w:val="24"/>
          <w:szCs w:val="24"/>
          <w:lang w:val="en-GB"/>
        </w:rPr>
        <w:t xml:space="preserve">Animal Production Program Study, University of Sumatera Utara, Padang </w:t>
      </w:r>
      <w:proofErr w:type="spellStart"/>
      <w:r w:rsidR="00680DCB" w:rsidRPr="00030E30">
        <w:rPr>
          <w:sz w:val="24"/>
          <w:szCs w:val="24"/>
          <w:lang w:val="en-GB"/>
        </w:rPr>
        <w:t>Bulan</w:t>
      </w:r>
      <w:proofErr w:type="spellEnd"/>
      <w:r w:rsidR="00680DCB" w:rsidRPr="00030E30">
        <w:rPr>
          <w:sz w:val="24"/>
          <w:szCs w:val="24"/>
          <w:lang w:val="en-GB"/>
        </w:rPr>
        <w:t>, Medan 20155, Indonesia</w:t>
      </w:r>
    </w:p>
    <w:p w14:paraId="674B1F0B" w14:textId="77777777" w:rsidR="00C66711" w:rsidRPr="00C16CEC" w:rsidRDefault="00C66711" w:rsidP="00C16CEC">
      <w:pPr>
        <w:spacing w:before="180"/>
        <w:rPr>
          <w:sz w:val="24"/>
          <w:szCs w:val="24"/>
          <w:lang w:val="id-ID"/>
        </w:rPr>
      </w:pPr>
    </w:p>
    <w:p w14:paraId="2A4B86A8" w14:textId="77777777" w:rsidR="00B37756" w:rsidRDefault="00680DCB" w:rsidP="00C16CEC">
      <w:pPr>
        <w:rPr>
          <w:sz w:val="24"/>
          <w:lang w:val="id-ID"/>
        </w:rPr>
      </w:pPr>
      <w:r>
        <w:rPr>
          <w:sz w:val="24"/>
          <w:lang w:val="id-ID"/>
        </w:rPr>
        <w:t xml:space="preserve">E-mail address: </w:t>
      </w:r>
      <w:r w:rsidR="008025D8">
        <w:rPr>
          <w:sz w:val="24"/>
          <w:lang w:val="id-ID"/>
        </w:rPr>
        <w:t>rahmibatubara@gmail.com</w:t>
      </w:r>
    </w:p>
    <w:p w14:paraId="2E799DCC" w14:textId="77777777" w:rsidR="00C16CEC" w:rsidRPr="00680DCB" w:rsidRDefault="00C16CEC" w:rsidP="00C16CEC">
      <w:pPr>
        <w:rPr>
          <w:sz w:val="24"/>
          <w:lang w:val="id-ID"/>
        </w:rPr>
      </w:pPr>
    </w:p>
    <w:p w14:paraId="0AA75F86" w14:textId="77777777" w:rsidR="00B37756" w:rsidRPr="008210BD" w:rsidRDefault="00B37756" w:rsidP="008210BD">
      <w:pPr>
        <w:jc w:val="both"/>
        <w:rPr>
          <w:i/>
          <w:color w:val="000000"/>
        </w:rPr>
      </w:pPr>
      <w:r w:rsidRPr="008210BD">
        <w:rPr>
          <w:i/>
          <w:color w:val="000000"/>
        </w:rPr>
        <w:t> </w:t>
      </w:r>
    </w:p>
    <w:p w14:paraId="520844F0" w14:textId="77777777" w:rsidR="00B37756" w:rsidRPr="008210BD" w:rsidRDefault="00B37756" w:rsidP="008210BD">
      <w:pPr>
        <w:ind w:left="567"/>
        <w:jc w:val="both"/>
        <w:rPr>
          <w:color w:val="000000"/>
        </w:rPr>
      </w:pPr>
      <w:r w:rsidRPr="008210BD">
        <w:rPr>
          <w:b/>
          <w:bCs/>
          <w:color w:val="000000"/>
        </w:rPr>
        <w:t>Abstract: </w:t>
      </w:r>
      <w:r w:rsidRPr="008210BD">
        <w:rPr>
          <w:color w:val="000000"/>
        </w:rPr>
        <w:t>Deli Serdang Regency is one of the largest beef cattle producing areas in north Sumatra. Analysis of the potential development of beef cattle in the a</w:t>
      </w:r>
      <w:r w:rsidR="00680DCB">
        <w:rPr>
          <w:color w:val="000000"/>
        </w:rPr>
        <w:t>rea needs to be carried out</w:t>
      </w:r>
      <w:r w:rsidRPr="008210BD">
        <w:rPr>
          <w:color w:val="000000"/>
        </w:rPr>
        <w:t xml:space="preserve"> in order to achieve various objective</w:t>
      </w:r>
      <w:r w:rsidR="00680DCB">
        <w:rPr>
          <w:color w:val="000000"/>
        </w:rPr>
        <w:t xml:space="preserve">s. This study aims to </w:t>
      </w:r>
      <w:proofErr w:type="gramStart"/>
      <w:r w:rsidR="00680DCB">
        <w:rPr>
          <w:color w:val="000000"/>
        </w:rPr>
        <w:t>identify </w:t>
      </w:r>
      <w:r w:rsidRPr="008210BD">
        <w:rPr>
          <w:color w:val="000000"/>
        </w:rPr>
        <w:t> </w:t>
      </w:r>
      <w:r w:rsidRPr="008210BD">
        <w:rPr>
          <w:color w:val="000000"/>
          <w:lang w:val="id-ID"/>
        </w:rPr>
        <w:t>resources</w:t>
      </w:r>
      <w:proofErr w:type="gramEnd"/>
      <w:r w:rsidRPr="008210BD">
        <w:rPr>
          <w:color w:val="000000"/>
          <w:lang w:val="id-ID"/>
        </w:rPr>
        <w:t>, base,</w:t>
      </w:r>
      <w:r w:rsidRPr="008210BD">
        <w:rPr>
          <w:color w:val="000000"/>
        </w:rPr>
        <w:t> </w:t>
      </w:r>
      <w:r w:rsidRPr="008210BD">
        <w:rPr>
          <w:color w:val="000000"/>
          <w:lang w:val="id-ID"/>
        </w:rPr>
        <w:t>non-base and beef cattle capacity and find</w:t>
      </w:r>
      <w:r w:rsidRPr="008210BD">
        <w:rPr>
          <w:color w:val="000000"/>
        </w:rPr>
        <w:t> the</w:t>
      </w:r>
      <w:r w:rsidRPr="008210BD">
        <w:rPr>
          <w:color w:val="000000"/>
          <w:lang w:val="id-ID"/>
        </w:rPr>
        <w:t> right strategy </w:t>
      </w:r>
      <w:r w:rsidRPr="008210BD">
        <w:rPr>
          <w:color w:val="000000"/>
        </w:rPr>
        <w:t>for the development of beef cattle business in Deli </w:t>
      </w:r>
      <w:r w:rsidRPr="008210BD">
        <w:rPr>
          <w:color w:val="000000"/>
          <w:lang w:val="id-ID"/>
        </w:rPr>
        <w:t>Serdang Regency.</w:t>
      </w:r>
      <w:r w:rsidRPr="008210BD">
        <w:rPr>
          <w:color w:val="000000"/>
        </w:rPr>
        <w:t xml:space="preserve"> The method used in this research </w:t>
      </w:r>
      <w:proofErr w:type="spellStart"/>
      <w:r w:rsidRPr="008210BD">
        <w:rPr>
          <w:color w:val="000000"/>
        </w:rPr>
        <w:t>is</w:t>
      </w:r>
      <w:r w:rsidRPr="008210BD">
        <w:rPr>
          <w:i/>
          <w:iCs/>
          <w:color w:val="000000"/>
        </w:rPr>
        <w:t>stratification</w:t>
      </w:r>
      <w:proofErr w:type="spellEnd"/>
      <w:r w:rsidRPr="008210BD">
        <w:rPr>
          <w:i/>
          <w:iCs/>
          <w:color w:val="000000"/>
        </w:rPr>
        <w:t xml:space="preserve"> method (stratified </w:t>
      </w:r>
      <w:proofErr w:type="gramStart"/>
      <w:r w:rsidRPr="008210BD">
        <w:rPr>
          <w:i/>
          <w:iCs/>
          <w:color w:val="000000"/>
        </w:rPr>
        <w:t>sampling)</w:t>
      </w:r>
      <w:r w:rsidRPr="008210BD">
        <w:rPr>
          <w:color w:val="000000"/>
        </w:rPr>
        <w:t>in</w:t>
      </w:r>
      <w:proofErr w:type="gramEnd"/>
      <w:r w:rsidRPr="008210BD">
        <w:rPr>
          <w:color w:val="000000"/>
        </w:rPr>
        <w:t xml:space="preserve"> all subdistricts in Deli Serdang regency </w:t>
      </w:r>
      <w:proofErr w:type="spellStart"/>
      <w:r w:rsidRPr="008210BD">
        <w:rPr>
          <w:color w:val="000000"/>
        </w:rPr>
        <w:t>and</w:t>
      </w:r>
      <w:r w:rsidRPr="008210BD">
        <w:rPr>
          <w:i/>
          <w:iCs/>
          <w:color w:val="000000"/>
        </w:rPr>
        <w:t>purposive</w:t>
      </w:r>
      <w:proofErr w:type="spellEnd"/>
      <w:r w:rsidRPr="008210BD">
        <w:rPr>
          <w:i/>
          <w:iCs/>
          <w:color w:val="000000"/>
        </w:rPr>
        <w:t xml:space="preserve"> sampling </w:t>
      </w:r>
      <w:proofErr w:type="spellStart"/>
      <w:r w:rsidRPr="008210BD">
        <w:rPr>
          <w:i/>
          <w:iCs/>
          <w:color w:val="000000"/>
        </w:rPr>
        <w:t>method</w:t>
      </w:r>
      <w:r w:rsidRPr="008210BD">
        <w:rPr>
          <w:color w:val="000000"/>
        </w:rPr>
        <w:t>in</w:t>
      </w:r>
      <w:proofErr w:type="spellEnd"/>
      <w:r w:rsidRPr="008210BD">
        <w:rPr>
          <w:color w:val="000000"/>
        </w:rPr>
        <w:t xml:space="preserve"> three sub-districts namely STM </w:t>
      </w:r>
      <w:proofErr w:type="spellStart"/>
      <w:r w:rsidRPr="008210BD">
        <w:rPr>
          <w:color w:val="000000"/>
        </w:rPr>
        <w:t>Hilir</w:t>
      </w:r>
      <w:proofErr w:type="spellEnd"/>
      <w:r w:rsidRPr="008210BD">
        <w:rPr>
          <w:color w:val="000000"/>
        </w:rPr>
        <w:t xml:space="preserve">, </w:t>
      </w:r>
      <w:proofErr w:type="spellStart"/>
      <w:r w:rsidRPr="008210BD">
        <w:rPr>
          <w:color w:val="000000"/>
        </w:rPr>
        <w:t>Patumbak</w:t>
      </w:r>
      <w:proofErr w:type="spellEnd"/>
      <w:r w:rsidRPr="008210BD">
        <w:rPr>
          <w:color w:val="000000"/>
        </w:rPr>
        <w:t xml:space="preserve">, and </w:t>
      </w:r>
      <w:proofErr w:type="spellStart"/>
      <w:r w:rsidRPr="008210BD">
        <w:rPr>
          <w:color w:val="000000"/>
        </w:rPr>
        <w:t>Hamparan</w:t>
      </w:r>
      <w:proofErr w:type="spellEnd"/>
      <w:r w:rsidRPr="008210BD">
        <w:rPr>
          <w:color w:val="000000"/>
        </w:rPr>
        <w:t xml:space="preserve"> Perak as a method of determining the area. Interviews were conducted to explore information related to beef cattle farms in the area. Data analysis is carried out with Descriptive Analysis, </w:t>
      </w:r>
      <w:r w:rsidRPr="008210BD">
        <w:rPr>
          <w:i/>
          <w:iCs/>
          <w:color w:val="000000"/>
        </w:rPr>
        <w:t xml:space="preserve">Location </w:t>
      </w:r>
      <w:proofErr w:type="spellStart"/>
      <w:r w:rsidRPr="008210BD">
        <w:rPr>
          <w:i/>
          <w:iCs/>
          <w:color w:val="000000"/>
        </w:rPr>
        <w:t>Quation</w:t>
      </w:r>
      <w:proofErr w:type="spellEnd"/>
      <w:r w:rsidRPr="008210BD">
        <w:rPr>
          <w:color w:val="000000"/>
        </w:rPr>
        <w:t xml:space="preserve"> (LQ), Livestock Density, Feed Concentration Index (IKP) Analysis, Waste Analysis, Agricultural and Plantation Waste </w:t>
      </w:r>
      <w:proofErr w:type="spellStart"/>
      <w:r w:rsidRPr="008210BD">
        <w:rPr>
          <w:color w:val="000000"/>
        </w:rPr>
        <w:t>SupportIng</w:t>
      </w:r>
      <w:proofErr w:type="spellEnd"/>
      <w:r w:rsidRPr="008210BD">
        <w:rPr>
          <w:color w:val="000000"/>
        </w:rPr>
        <w:t xml:space="preserve"> Capacity Index (IDDLP) and Ruminant Livestock Population Increase Capacity Analysis (KPPTR). The results showed that the livestock resources in Deli Serdang Regency have the potential to develop beef cattle farming business. There are 10 sub-districts that are the base area of STM Hulu, </w:t>
      </w:r>
      <w:proofErr w:type="spellStart"/>
      <w:r w:rsidRPr="008210BD">
        <w:rPr>
          <w:color w:val="000000"/>
        </w:rPr>
        <w:t>Kutalimbaru</w:t>
      </w:r>
      <w:proofErr w:type="spellEnd"/>
      <w:r w:rsidRPr="008210BD">
        <w:rPr>
          <w:color w:val="000000"/>
        </w:rPr>
        <w:t xml:space="preserve">, Namo </w:t>
      </w:r>
      <w:proofErr w:type="spellStart"/>
      <w:r w:rsidRPr="008210BD">
        <w:rPr>
          <w:color w:val="000000"/>
        </w:rPr>
        <w:t>Rambe</w:t>
      </w:r>
      <w:proofErr w:type="spellEnd"/>
      <w:r w:rsidRPr="008210BD">
        <w:rPr>
          <w:color w:val="000000"/>
        </w:rPr>
        <w:t xml:space="preserve">, STM </w:t>
      </w:r>
      <w:proofErr w:type="spellStart"/>
      <w:r w:rsidRPr="008210BD">
        <w:rPr>
          <w:color w:val="000000"/>
        </w:rPr>
        <w:t>Hilir</w:t>
      </w:r>
      <w:proofErr w:type="spellEnd"/>
      <w:r w:rsidRPr="008210BD">
        <w:rPr>
          <w:color w:val="000000"/>
        </w:rPr>
        <w:t xml:space="preserve">, </w:t>
      </w:r>
      <w:proofErr w:type="spellStart"/>
      <w:r w:rsidRPr="008210BD">
        <w:rPr>
          <w:color w:val="000000"/>
        </w:rPr>
        <w:t>Bangun</w:t>
      </w:r>
      <w:proofErr w:type="spellEnd"/>
      <w:r w:rsidRPr="008210BD">
        <w:rPr>
          <w:color w:val="000000"/>
        </w:rPr>
        <w:t xml:space="preserve"> </w:t>
      </w:r>
      <w:proofErr w:type="spellStart"/>
      <w:r w:rsidRPr="008210BD">
        <w:rPr>
          <w:color w:val="000000"/>
        </w:rPr>
        <w:t>Purba</w:t>
      </w:r>
      <w:proofErr w:type="spellEnd"/>
      <w:r w:rsidRPr="008210BD">
        <w:rPr>
          <w:color w:val="000000"/>
        </w:rPr>
        <w:t xml:space="preserve">, </w:t>
      </w:r>
      <w:proofErr w:type="spellStart"/>
      <w:r w:rsidRPr="008210BD">
        <w:rPr>
          <w:color w:val="000000"/>
        </w:rPr>
        <w:t>Galang</w:t>
      </w:r>
      <w:proofErr w:type="spellEnd"/>
      <w:r w:rsidRPr="008210BD">
        <w:rPr>
          <w:color w:val="000000"/>
        </w:rPr>
        <w:t xml:space="preserve">, </w:t>
      </w:r>
      <w:proofErr w:type="spellStart"/>
      <w:r w:rsidRPr="008210BD">
        <w:rPr>
          <w:color w:val="000000"/>
        </w:rPr>
        <w:t>Patumbak</w:t>
      </w:r>
      <w:proofErr w:type="spellEnd"/>
      <w:r w:rsidRPr="008210BD">
        <w:rPr>
          <w:color w:val="000000"/>
        </w:rPr>
        <w:t xml:space="preserve">, </w:t>
      </w:r>
      <w:proofErr w:type="spellStart"/>
      <w:r w:rsidRPr="008210BD">
        <w:rPr>
          <w:color w:val="000000"/>
        </w:rPr>
        <w:t>Hamparan</w:t>
      </w:r>
      <w:proofErr w:type="spellEnd"/>
      <w:r w:rsidRPr="008210BD">
        <w:rPr>
          <w:color w:val="000000"/>
        </w:rPr>
        <w:t xml:space="preserve"> Perak, </w:t>
      </w:r>
      <w:proofErr w:type="spellStart"/>
      <w:r w:rsidRPr="008210BD">
        <w:rPr>
          <w:color w:val="000000"/>
        </w:rPr>
        <w:t>Percut</w:t>
      </w:r>
      <w:proofErr w:type="spellEnd"/>
      <w:r w:rsidRPr="008210BD">
        <w:rPr>
          <w:color w:val="000000"/>
        </w:rPr>
        <w:t xml:space="preserve"> Sei Tuan and </w:t>
      </w:r>
      <w:proofErr w:type="spellStart"/>
      <w:r w:rsidRPr="008210BD">
        <w:rPr>
          <w:color w:val="000000"/>
        </w:rPr>
        <w:t>Pagar</w:t>
      </w:r>
      <w:proofErr w:type="spellEnd"/>
      <w:r w:rsidRPr="008210BD">
        <w:rPr>
          <w:color w:val="000000"/>
        </w:rPr>
        <w:t xml:space="preserve"> Merbau with a capacity of 155,209 ST. The beef cattle development strategy is divided into four regions based on the value of LQ and its KPPTR.</w:t>
      </w:r>
    </w:p>
    <w:p w14:paraId="224979F0" w14:textId="77777777" w:rsidR="00B37756" w:rsidRPr="008210BD" w:rsidRDefault="00B37756" w:rsidP="008210BD">
      <w:pPr>
        <w:ind w:left="567"/>
        <w:jc w:val="both"/>
        <w:rPr>
          <w:color w:val="000000"/>
        </w:rPr>
      </w:pPr>
      <w:r w:rsidRPr="008210BD">
        <w:rPr>
          <w:color w:val="000000"/>
        </w:rPr>
        <w:t> </w:t>
      </w:r>
    </w:p>
    <w:p w14:paraId="77D7C25A" w14:textId="77777777" w:rsidR="00B37756" w:rsidRDefault="00680DCB" w:rsidP="008210BD">
      <w:pPr>
        <w:ind w:left="567"/>
        <w:jc w:val="both"/>
        <w:rPr>
          <w:color w:val="000000"/>
          <w:sz w:val="20"/>
          <w:szCs w:val="20"/>
          <w:lang w:val="id-ID"/>
        </w:rPr>
      </w:pPr>
      <w:r w:rsidRPr="008025D8">
        <w:rPr>
          <w:b/>
          <w:color w:val="000000"/>
          <w:sz w:val="20"/>
          <w:szCs w:val="20"/>
        </w:rPr>
        <w:t>Keywords</w:t>
      </w:r>
      <w:r w:rsidRPr="008025D8">
        <w:rPr>
          <w:color w:val="000000"/>
          <w:sz w:val="20"/>
          <w:szCs w:val="20"/>
        </w:rPr>
        <w:t xml:space="preserve">: </w:t>
      </w:r>
      <w:r w:rsidRPr="008025D8">
        <w:rPr>
          <w:color w:val="000000"/>
          <w:sz w:val="20"/>
          <w:szCs w:val="20"/>
          <w:lang w:val="id-ID"/>
        </w:rPr>
        <w:t>d</w:t>
      </w:r>
      <w:proofErr w:type="spellStart"/>
      <w:r w:rsidRPr="008025D8">
        <w:rPr>
          <w:color w:val="000000"/>
          <w:sz w:val="20"/>
          <w:szCs w:val="20"/>
        </w:rPr>
        <w:t>eli</w:t>
      </w:r>
      <w:proofErr w:type="spellEnd"/>
      <w:r w:rsidRPr="008025D8">
        <w:rPr>
          <w:color w:val="000000"/>
          <w:sz w:val="20"/>
          <w:szCs w:val="20"/>
          <w:lang w:val="id-ID"/>
        </w:rPr>
        <w:t xml:space="preserve"> s</w:t>
      </w:r>
      <w:proofErr w:type="spellStart"/>
      <w:r w:rsidRPr="008025D8">
        <w:rPr>
          <w:color w:val="000000"/>
          <w:sz w:val="20"/>
          <w:szCs w:val="20"/>
        </w:rPr>
        <w:t>erdang</w:t>
      </w:r>
      <w:proofErr w:type="spellEnd"/>
      <w:r w:rsidRPr="008025D8">
        <w:rPr>
          <w:color w:val="000000"/>
          <w:sz w:val="20"/>
          <w:szCs w:val="20"/>
        </w:rPr>
        <w:t xml:space="preserve">, </w:t>
      </w:r>
      <w:r w:rsidRPr="008025D8">
        <w:rPr>
          <w:color w:val="000000"/>
          <w:sz w:val="20"/>
          <w:szCs w:val="20"/>
          <w:lang w:val="id-ID"/>
        </w:rPr>
        <w:t>p</w:t>
      </w:r>
      <w:proofErr w:type="spellStart"/>
      <w:r w:rsidR="00B37756" w:rsidRPr="008025D8">
        <w:rPr>
          <w:color w:val="000000"/>
          <w:sz w:val="20"/>
          <w:szCs w:val="20"/>
        </w:rPr>
        <w:t>otential</w:t>
      </w:r>
      <w:proofErr w:type="spellEnd"/>
      <w:r w:rsidR="00B37756" w:rsidRPr="008025D8">
        <w:rPr>
          <w:color w:val="000000"/>
          <w:sz w:val="20"/>
          <w:szCs w:val="20"/>
        </w:rPr>
        <w:t xml:space="preserve"> </w:t>
      </w:r>
      <w:r w:rsidRPr="008025D8">
        <w:rPr>
          <w:color w:val="000000"/>
          <w:sz w:val="20"/>
          <w:szCs w:val="20"/>
          <w:lang w:val="id-ID"/>
        </w:rPr>
        <w:t>development</w:t>
      </w:r>
      <w:r w:rsidRPr="008025D8">
        <w:rPr>
          <w:color w:val="000000"/>
          <w:sz w:val="20"/>
          <w:szCs w:val="20"/>
        </w:rPr>
        <w:t xml:space="preserve">, </w:t>
      </w:r>
      <w:r w:rsidRPr="008025D8">
        <w:rPr>
          <w:color w:val="000000"/>
          <w:sz w:val="20"/>
          <w:szCs w:val="20"/>
          <w:lang w:val="id-ID"/>
        </w:rPr>
        <w:t>b</w:t>
      </w:r>
      <w:proofErr w:type="spellStart"/>
      <w:r w:rsidRPr="008025D8">
        <w:rPr>
          <w:color w:val="000000"/>
          <w:sz w:val="20"/>
          <w:szCs w:val="20"/>
        </w:rPr>
        <w:t>eef</w:t>
      </w:r>
      <w:proofErr w:type="spellEnd"/>
      <w:r w:rsidRPr="008025D8">
        <w:rPr>
          <w:color w:val="000000"/>
          <w:sz w:val="20"/>
          <w:szCs w:val="20"/>
        </w:rPr>
        <w:t xml:space="preserve"> </w:t>
      </w:r>
      <w:r w:rsidRPr="008025D8">
        <w:rPr>
          <w:color w:val="000000"/>
          <w:sz w:val="20"/>
          <w:szCs w:val="20"/>
          <w:lang w:val="id-ID"/>
        </w:rPr>
        <w:t>c</w:t>
      </w:r>
      <w:proofErr w:type="spellStart"/>
      <w:r w:rsidR="00B37756" w:rsidRPr="008025D8">
        <w:rPr>
          <w:color w:val="000000"/>
          <w:sz w:val="20"/>
          <w:szCs w:val="20"/>
        </w:rPr>
        <w:t>attle</w:t>
      </w:r>
      <w:proofErr w:type="spellEnd"/>
      <w:r w:rsidR="00B37756" w:rsidRPr="008025D8">
        <w:rPr>
          <w:color w:val="000000"/>
          <w:sz w:val="20"/>
          <w:szCs w:val="20"/>
        </w:rPr>
        <w:t xml:space="preserve">, </w:t>
      </w:r>
      <w:r w:rsidR="00BC5109" w:rsidRPr="008025D8">
        <w:rPr>
          <w:color w:val="000000"/>
          <w:sz w:val="20"/>
          <w:szCs w:val="20"/>
          <w:lang w:val="id-ID"/>
        </w:rPr>
        <w:t>strategy</w:t>
      </w:r>
    </w:p>
    <w:p w14:paraId="2B47F28E" w14:textId="77777777" w:rsidR="000213B3" w:rsidRPr="0061465E" w:rsidRDefault="000213B3" w:rsidP="000213B3">
      <w:pPr>
        <w:spacing w:before="200" w:line="360" w:lineRule="auto"/>
        <w:ind w:left="851" w:right="-143" w:hanging="284"/>
        <w:jc w:val="both"/>
        <w:rPr>
          <w:iCs/>
          <w:noProof/>
          <w:sz w:val="20"/>
          <w:szCs w:val="20"/>
        </w:rPr>
      </w:pPr>
      <w:r w:rsidRPr="0061465E">
        <w:rPr>
          <w:sz w:val="20"/>
          <w:szCs w:val="20"/>
        </w:rPr>
        <w:t xml:space="preserve">Received [ </w:t>
      </w:r>
      <w:r w:rsidR="00934DA1">
        <w:rPr>
          <w:sz w:val="20"/>
          <w:szCs w:val="20"/>
          <w:lang w:val="id-ID"/>
        </w:rPr>
        <w:t xml:space="preserve">20 October </w:t>
      </w:r>
      <w:r w:rsidRPr="0061465E">
        <w:rPr>
          <w:sz w:val="20"/>
          <w:szCs w:val="20"/>
        </w:rPr>
        <w:t>2020] | Revised [</w:t>
      </w:r>
      <w:r w:rsidR="00934DA1">
        <w:rPr>
          <w:sz w:val="20"/>
          <w:szCs w:val="20"/>
          <w:lang w:val="id-ID"/>
        </w:rPr>
        <w:t xml:space="preserve"> 27 November</w:t>
      </w:r>
      <w:r>
        <w:rPr>
          <w:sz w:val="20"/>
          <w:szCs w:val="20"/>
        </w:rPr>
        <w:t xml:space="preserve"> 2020] | Accepted [</w:t>
      </w:r>
      <w:r w:rsidR="00934DA1">
        <w:rPr>
          <w:sz w:val="20"/>
          <w:szCs w:val="20"/>
          <w:lang w:val="id-ID"/>
        </w:rPr>
        <w:t>30 November</w:t>
      </w:r>
      <w:r w:rsidRPr="0061465E">
        <w:rPr>
          <w:sz w:val="20"/>
          <w:szCs w:val="20"/>
        </w:rPr>
        <w:t xml:space="preserve"> 2020]</w:t>
      </w:r>
    </w:p>
    <w:p w14:paraId="0230EECE" w14:textId="77777777" w:rsidR="000213B3" w:rsidRPr="000213B3" w:rsidRDefault="000213B3" w:rsidP="008210BD">
      <w:pPr>
        <w:ind w:left="567"/>
        <w:jc w:val="both"/>
        <w:rPr>
          <w:color w:val="000000"/>
          <w:sz w:val="20"/>
          <w:szCs w:val="20"/>
          <w:lang w:val="id-ID"/>
        </w:rPr>
      </w:pPr>
    </w:p>
    <w:p w14:paraId="2A4617AC" w14:textId="77777777" w:rsidR="00B37756" w:rsidRPr="008210BD" w:rsidRDefault="00B37756" w:rsidP="008210BD"/>
    <w:p w14:paraId="5E06FC39" w14:textId="77777777" w:rsidR="00B37756" w:rsidRPr="00BC5109" w:rsidRDefault="00B37756" w:rsidP="008210BD">
      <w:pPr>
        <w:pStyle w:val="ListParagraph"/>
        <w:numPr>
          <w:ilvl w:val="0"/>
          <w:numId w:val="7"/>
        </w:numPr>
        <w:ind w:left="284" w:hanging="284"/>
        <w:rPr>
          <w:b/>
        </w:rPr>
      </w:pPr>
      <w:r w:rsidRPr="008210BD">
        <w:rPr>
          <w:b/>
        </w:rPr>
        <w:t>Introduction</w:t>
      </w:r>
    </w:p>
    <w:p w14:paraId="4D070646" w14:textId="77777777" w:rsidR="00BC5109" w:rsidRPr="008210BD" w:rsidRDefault="00BC5109" w:rsidP="00BC5109">
      <w:pPr>
        <w:pStyle w:val="ListParagraph"/>
        <w:ind w:left="284" w:firstLine="0"/>
        <w:rPr>
          <w:b/>
        </w:rPr>
      </w:pPr>
    </w:p>
    <w:p w14:paraId="21889707" w14:textId="77777777" w:rsidR="00B37756" w:rsidRDefault="00B37756" w:rsidP="008025D8">
      <w:pPr>
        <w:spacing w:line="360" w:lineRule="auto"/>
        <w:ind w:firstLine="720"/>
        <w:jc w:val="both"/>
        <w:rPr>
          <w:lang w:val="id-ID"/>
        </w:rPr>
      </w:pPr>
      <w:r w:rsidRPr="008210BD">
        <w:t>Beef cattle have an important role as a producer of meat to meet the nutritional needs of livestock origin, the need for meat demand nationally is increasing in line with the rate of economic growth that is getting better</w:t>
      </w:r>
      <w:r w:rsidR="008025D8">
        <w:rPr>
          <w:lang w:val="id-ID"/>
        </w:rPr>
        <w:t>.</w:t>
      </w:r>
      <w:r w:rsidRPr="008210BD">
        <w:t xml:space="preserve"> Currently, the fulfillment of national beef needs is still dependent on imports. One of the causes is the imbalance between the rate of beef production and the rate of consumption [1]. </w:t>
      </w:r>
    </w:p>
    <w:p w14:paraId="1016BB17" w14:textId="77777777" w:rsidR="00A75E7A" w:rsidRPr="00A75E7A" w:rsidRDefault="00A75E7A" w:rsidP="008025D8">
      <w:pPr>
        <w:spacing w:line="360" w:lineRule="auto"/>
        <w:ind w:firstLine="720"/>
        <w:jc w:val="both"/>
        <w:rPr>
          <w:lang w:val="id-ID"/>
        </w:rPr>
      </w:pPr>
    </w:p>
    <w:p w14:paraId="53142923" w14:textId="77777777" w:rsidR="00B37756" w:rsidRDefault="00B37756" w:rsidP="008025D8">
      <w:pPr>
        <w:spacing w:line="360" w:lineRule="auto"/>
        <w:ind w:firstLine="720"/>
        <w:jc w:val="both"/>
        <w:rPr>
          <w:lang w:val="id-ID"/>
        </w:rPr>
      </w:pPr>
      <w:r w:rsidRPr="008210BD">
        <w:t xml:space="preserve">In addition, the construction of farms so far has not focused on locations that have potential and are not integrated in their development. The location of livestock development is scattered </w:t>
      </w:r>
      <w:r w:rsidRPr="008210BD">
        <w:lastRenderedPageBreak/>
        <w:t>throughout the region so that the scale portion of the business is small and difficult to get support from various components both for infrastructure, human resources, institutional and other technical components that support activities</w:t>
      </w:r>
      <w:r w:rsidR="008210BD" w:rsidRPr="008210BD">
        <w:t xml:space="preserve"> both upstream and downstream. </w:t>
      </w:r>
      <w:r w:rsidRPr="008210BD">
        <w:t xml:space="preserve">Beef cattle farming business in Deli Serdang regency is generally still dominated by people's farms related to other farming businesses. Raising cows is done only as a part-time effort by most people in addition to farming. But some communities also make livestock activities as the main business. [2] It is also stated that raising beef cattle has a role and religion, customs, family savings and as an honor or social status in society. </w:t>
      </w:r>
    </w:p>
    <w:p w14:paraId="477AFE01" w14:textId="77777777" w:rsidR="00BC5109" w:rsidRPr="00BC5109" w:rsidRDefault="00BC5109" w:rsidP="008025D8">
      <w:pPr>
        <w:spacing w:line="360" w:lineRule="auto"/>
        <w:ind w:firstLine="720"/>
        <w:jc w:val="both"/>
        <w:rPr>
          <w:lang w:val="id-ID"/>
        </w:rPr>
      </w:pPr>
    </w:p>
    <w:p w14:paraId="546F417B" w14:textId="77777777" w:rsidR="00B37756" w:rsidRDefault="00B37756" w:rsidP="008025D8">
      <w:pPr>
        <w:spacing w:line="360" w:lineRule="auto"/>
        <w:ind w:firstLine="720"/>
        <w:jc w:val="both"/>
        <w:rPr>
          <w:lang w:val="id-ID"/>
        </w:rPr>
      </w:pPr>
      <w:r w:rsidRPr="008210BD">
        <w:t>Deli Serdang Regency also has a harvest area of 86,014.80 ha with a production of 501,208.24 tons in rice fields, a harvest area of 20,202.40 ha in maize with a production of 117,517.36 tons, a harvest area of 2,633 ha in cassava with a production of 8,431 tons. Meanwhile, the area of oil palm reached 13,374.99 ha with a production of 38,731.83 tons. This indicates that beef cattle in Deli Serdang district have the potential to be developed [3].</w:t>
      </w:r>
    </w:p>
    <w:p w14:paraId="4B2FF2B6" w14:textId="77777777" w:rsidR="00BC5109" w:rsidRPr="00BC5109" w:rsidRDefault="00BC5109" w:rsidP="008210BD">
      <w:pPr>
        <w:ind w:firstLine="720"/>
        <w:jc w:val="both"/>
        <w:rPr>
          <w:lang w:val="id-ID"/>
        </w:rPr>
      </w:pPr>
    </w:p>
    <w:p w14:paraId="097F0098" w14:textId="77777777" w:rsidR="00B37756" w:rsidRDefault="00B37756" w:rsidP="008210BD">
      <w:pPr>
        <w:ind w:left="284" w:hanging="284"/>
        <w:jc w:val="both"/>
        <w:outlineLvl w:val="0"/>
        <w:rPr>
          <w:b/>
          <w:bCs/>
          <w:color w:val="000000"/>
          <w:kern w:val="36"/>
          <w:lang w:val="id-ID"/>
        </w:rPr>
      </w:pPr>
      <w:r w:rsidRPr="008210BD">
        <w:rPr>
          <w:b/>
          <w:bCs/>
          <w:color w:val="000000"/>
          <w:kern w:val="36"/>
        </w:rPr>
        <w:t>2. </w:t>
      </w:r>
      <w:r w:rsidR="00A056F2">
        <w:rPr>
          <w:b/>
          <w:bCs/>
          <w:color w:val="000000"/>
          <w:kern w:val="36"/>
          <w:lang w:val="id-ID"/>
        </w:rPr>
        <w:t xml:space="preserve">Materials and </w:t>
      </w:r>
      <w:r w:rsidRPr="008210BD">
        <w:rPr>
          <w:b/>
          <w:bCs/>
          <w:color w:val="000000"/>
          <w:kern w:val="36"/>
        </w:rPr>
        <w:t>Method</w:t>
      </w:r>
      <w:bookmarkStart w:id="0" w:name="_Toc47677438"/>
      <w:bookmarkStart w:id="1" w:name="_Toc43703645"/>
      <w:bookmarkEnd w:id="0"/>
      <w:bookmarkEnd w:id="1"/>
      <w:r w:rsidR="00BC5109">
        <w:rPr>
          <w:b/>
          <w:bCs/>
          <w:color w:val="000000"/>
          <w:kern w:val="36"/>
          <w:lang w:val="id-ID"/>
        </w:rPr>
        <w:t>s</w:t>
      </w:r>
    </w:p>
    <w:p w14:paraId="68467DD7" w14:textId="77777777" w:rsidR="00BC5109" w:rsidRPr="00BC5109" w:rsidRDefault="00BC5109" w:rsidP="008210BD">
      <w:pPr>
        <w:ind w:left="284" w:hanging="284"/>
        <w:jc w:val="both"/>
        <w:outlineLvl w:val="0"/>
        <w:rPr>
          <w:b/>
          <w:bCs/>
          <w:color w:val="000000"/>
          <w:kern w:val="36"/>
          <w:lang w:val="id-ID"/>
        </w:rPr>
      </w:pPr>
    </w:p>
    <w:p w14:paraId="73568AE7" w14:textId="77777777" w:rsidR="00B37756" w:rsidRPr="008210BD" w:rsidRDefault="00B37756" w:rsidP="00FF0CBC">
      <w:pPr>
        <w:spacing w:line="360" w:lineRule="auto"/>
        <w:ind w:firstLine="567"/>
        <w:jc w:val="both"/>
        <w:rPr>
          <w:color w:val="000000"/>
        </w:rPr>
      </w:pPr>
      <w:r w:rsidRPr="008210BD">
        <w:rPr>
          <w:color w:val="000000"/>
          <w:lang w:val="id-ID"/>
        </w:rPr>
        <w:t>Population of This Research is the breeders in K</w:t>
      </w:r>
      <w:proofErr w:type="spellStart"/>
      <w:r w:rsidRPr="008210BD">
        <w:rPr>
          <w:color w:val="000000"/>
        </w:rPr>
        <w:t>abupaten</w:t>
      </w:r>
      <w:proofErr w:type="spellEnd"/>
      <w:r w:rsidRPr="008210BD">
        <w:rPr>
          <w:color w:val="000000"/>
        </w:rPr>
        <w:t xml:space="preserve"> Deli Serdang.</w:t>
      </w:r>
      <w:r w:rsidRPr="008210BD">
        <w:rPr>
          <w:color w:val="000000"/>
          <w:lang w:val="id-ID"/>
        </w:rPr>
        <w:t> </w:t>
      </w:r>
      <w:r w:rsidRPr="008210BD">
        <w:rPr>
          <w:color w:val="000000"/>
        </w:rPr>
        <w:t>Sampling is done gradually, namely:</w:t>
      </w:r>
    </w:p>
    <w:p w14:paraId="5A1BAC0A" w14:textId="77777777" w:rsidR="00B37756" w:rsidRPr="008210BD" w:rsidRDefault="00B37756" w:rsidP="00FF0CBC">
      <w:pPr>
        <w:pStyle w:val="ListParagraph"/>
        <w:widowControl/>
        <w:numPr>
          <w:ilvl w:val="0"/>
          <w:numId w:val="9"/>
        </w:numPr>
        <w:autoSpaceDE/>
        <w:autoSpaceDN/>
        <w:spacing w:line="360" w:lineRule="auto"/>
        <w:ind w:left="284" w:hanging="284"/>
        <w:contextualSpacing/>
        <w:rPr>
          <w:color w:val="000000"/>
        </w:rPr>
      </w:pPr>
      <w:r w:rsidRPr="008210BD">
        <w:rPr>
          <w:color w:val="000000"/>
        </w:rPr>
        <w:t xml:space="preserve">The first stage of stratified sampling of </w:t>
      </w:r>
      <w:r w:rsidRPr="008210BD">
        <w:rPr>
          <w:i/>
          <w:iCs/>
          <w:color w:val="000000"/>
        </w:rPr>
        <w:t>sub-</w:t>
      </w:r>
      <w:proofErr w:type="spellStart"/>
      <w:r w:rsidRPr="008210BD">
        <w:rPr>
          <w:i/>
          <w:iCs/>
          <w:color w:val="000000"/>
        </w:rPr>
        <w:t>districts</w:t>
      </w:r>
      <w:r w:rsidRPr="008210BD">
        <w:rPr>
          <w:color w:val="000000"/>
        </w:rPr>
        <w:t>in</w:t>
      </w:r>
      <w:proofErr w:type="spellEnd"/>
      <w:r w:rsidRPr="008210BD">
        <w:rPr>
          <w:color w:val="000000"/>
        </w:rPr>
        <w:t xml:space="preserve"> Deli Serdang Regency, which is divided into three sub-district groups with high beef cattle population, medium beef cattle population, low cut cow population.</w:t>
      </w:r>
    </w:p>
    <w:p w14:paraId="72A3D9AA" w14:textId="77777777" w:rsidR="00B37756" w:rsidRPr="008210BD" w:rsidRDefault="00B37756" w:rsidP="00FF0CBC">
      <w:pPr>
        <w:pStyle w:val="ListParagraph"/>
        <w:widowControl/>
        <w:numPr>
          <w:ilvl w:val="0"/>
          <w:numId w:val="9"/>
        </w:numPr>
        <w:autoSpaceDE/>
        <w:autoSpaceDN/>
        <w:spacing w:line="360" w:lineRule="auto"/>
        <w:ind w:left="284" w:hanging="284"/>
        <w:contextualSpacing/>
        <w:rPr>
          <w:color w:val="000000"/>
        </w:rPr>
      </w:pPr>
      <w:r w:rsidRPr="008210BD">
        <w:rPr>
          <w:color w:val="000000"/>
        </w:rPr>
        <w:t>The second stage took deliberately (</w:t>
      </w:r>
      <w:r w:rsidRPr="008210BD">
        <w:rPr>
          <w:i/>
          <w:iCs/>
          <w:color w:val="000000"/>
        </w:rPr>
        <w:t>purposive sampling) three sub-</w:t>
      </w:r>
      <w:proofErr w:type="spellStart"/>
      <w:r w:rsidRPr="008210BD">
        <w:rPr>
          <w:i/>
          <w:iCs/>
          <w:color w:val="000000"/>
        </w:rPr>
        <w:t>districts</w:t>
      </w:r>
      <w:r w:rsidRPr="008210BD">
        <w:rPr>
          <w:color w:val="000000"/>
        </w:rPr>
        <w:t>from</w:t>
      </w:r>
      <w:proofErr w:type="spellEnd"/>
      <w:r w:rsidRPr="008210BD">
        <w:rPr>
          <w:color w:val="000000"/>
        </w:rPr>
        <w:t xml:space="preserve"> the sub-districts with the highest population, namely </w:t>
      </w:r>
      <w:proofErr w:type="spellStart"/>
      <w:r w:rsidRPr="008210BD">
        <w:rPr>
          <w:color w:val="000000"/>
        </w:rPr>
        <w:t>Hamparan</w:t>
      </w:r>
      <w:proofErr w:type="spellEnd"/>
      <w:r w:rsidRPr="008210BD">
        <w:rPr>
          <w:color w:val="000000"/>
        </w:rPr>
        <w:t xml:space="preserve"> Perak Sub-District, </w:t>
      </w:r>
      <w:proofErr w:type="spellStart"/>
      <w:r w:rsidRPr="008210BD">
        <w:rPr>
          <w:color w:val="000000"/>
        </w:rPr>
        <w:t>Sinembah</w:t>
      </w:r>
      <w:proofErr w:type="spellEnd"/>
      <w:r w:rsidRPr="008210BD">
        <w:rPr>
          <w:color w:val="000000"/>
        </w:rPr>
        <w:t xml:space="preserve"> </w:t>
      </w:r>
      <w:proofErr w:type="spellStart"/>
      <w:r w:rsidRPr="008210BD">
        <w:rPr>
          <w:color w:val="000000"/>
        </w:rPr>
        <w:t>Tanjung</w:t>
      </w:r>
      <w:proofErr w:type="spellEnd"/>
      <w:r w:rsidRPr="008210BD">
        <w:rPr>
          <w:color w:val="000000"/>
        </w:rPr>
        <w:t xml:space="preserve"> Muda </w:t>
      </w:r>
      <w:proofErr w:type="spellStart"/>
      <w:r w:rsidRPr="008210BD">
        <w:rPr>
          <w:color w:val="000000"/>
        </w:rPr>
        <w:t>Hilir</w:t>
      </w:r>
      <w:proofErr w:type="spellEnd"/>
      <w:r w:rsidRPr="008210BD">
        <w:rPr>
          <w:color w:val="000000"/>
        </w:rPr>
        <w:t xml:space="preserve"> Sub-District, and </w:t>
      </w:r>
      <w:proofErr w:type="spellStart"/>
      <w:r w:rsidRPr="008210BD">
        <w:rPr>
          <w:color w:val="000000"/>
        </w:rPr>
        <w:t>Patumbak</w:t>
      </w:r>
      <w:proofErr w:type="spellEnd"/>
      <w:r w:rsidRPr="008210BD">
        <w:rPr>
          <w:color w:val="000000"/>
        </w:rPr>
        <w:t xml:space="preserve"> Sub-District which is the center for the development of beef cattle in Deli Serdang Regency.</w:t>
      </w:r>
    </w:p>
    <w:p w14:paraId="12E24D64" w14:textId="77777777" w:rsidR="00B37756" w:rsidRPr="008210BD" w:rsidRDefault="00B37756" w:rsidP="00FF0CBC">
      <w:pPr>
        <w:pStyle w:val="ListParagraph"/>
        <w:widowControl/>
        <w:numPr>
          <w:ilvl w:val="0"/>
          <w:numId w:val="9"/>
        </w:numPr>
        <w:autoSpaceDE/>
        <w:autoSpaceDN/>
        <w:spacing w:line="360" w:lineRule="auto"/>
        <w:ind w:left="284" w:hanging="284"/>
        <w:contextualSpacing/>
        <w:rPr>
          <w:color w:val="000000"/>
        </w:rPr>
      </w:pPr>
      <w:r w:rsidRPr="008210BD">
        <w:rPr>
          <w:color w:val="000000"/>
        </w:rPr>
        <w:t>The third stage takes deliberately (</w:t>
      </w:r>
      <w:r w:rsidRPr="008210BD">
        <w:rPr>
          <w:i/>
          <w:iCs/>
          <w:color w:val="000000"/>
        </w:rPr>
        <w:t>purposive sampling)</w:t>
      </w:r>
      <w:r w:rsidRPr="008210BD">
        <w:rPr>
          <w:color w:val="000000"/>
        </w:rPr>
        <w:t>10 farmers from each selected sub-district. The selection of breeders based on skill level in breeding beef cattle. Farmers selected as a sample of respondent data can represent all farmers in Deli Serdang Regency.</w:t>
      </w:r>
    </w:p>
    <w:p w14:paraId="0EBFA7E8" w14:textId="77777777" w:rsidR="00B37756" w:rsidRPr="00BC5109" w:rsidRDefault="00B37756" w:rsidP="00FF0CBC">
      <w:pPr>
        <w:pStyle w:val="ListParagraph"/>
        <w:widowControl/>
        <w:numPr>
          <w:ilvl w:val="0"/>
          <w:numId w:val="9"/>
        </w:numPr>
        <w:autoSpaceDE/>
        <w:autoSpaceDN/>
        <w:spacing w:line="360" w:lineRule="auto"/>
        <w:ind w:left="284" w:hanging="284"/>
        <w:contextualSpacing/>
        <w:rPr>
          <w:color w:val="000000"/>
        </w:rPr>
      </w:pPr>
      <w:r w:rsidRPr="008210BD">
        <w:rPr>
          <w:color w:val="000000"/>
        </w:rPr>
        <w:t>Design: This </w:t>
      </w:r>
      <w:r w:rsidRPr="008210BD">
        <w:rPr>
          <w:color w:val="000000"/>
          <w:lang w:val="id-ID"/>
        </w:rPr>
        <w:t>research is designed as a research with survey method that is with direct</w:t>
      </w:r>
      <w:r w:rsidRPr="008210BD">
        <w:rPr>
          <w:color w:val="000000"/>
        </w:rPr>
        <w:t> observation to the field to know the resources</w:t>
      </w:r>
      <w:r w:rsidRPr="008210BD">
        <w:rPr>
          <w:color w:val="000000"/>
          <w:lang w:val="id-ID"/>
        </w:rPr>
        <w:t> owned </w:t>
      </w:r>
      <w:r w:rsidRPr="008210BD">
        <w:rPr>
          <w:color w:val="000000"/>
        </w:rPr>
        <w:t>by Deli Serdang Regency can be used as a development area for </w:t>
      </w:r>
      <w:r w:rsidRPr="008210BD">
        <w:rPr>
          <w:color w:val="000000"/>
          <w:lang w:val="id-ID"/>
        </w:rPr>
        <w:t>beef cattle.</w:t>
      </w:r>
    </w:p>
    <w:p w14:paraId="69993A0F" w14:textId="77777777" w:rsidR="00BC5109" w:rsidRPr="008210BD" w:rsidRDefault="00BC5109" w:rsidP="00FF0CBC">
      <w:pPr>
        <w:pStyle w:val="ListParagraph"/>
        <w:widowControl/>
        <w:autoSpaceDE/>
        <w:autoSpaceDN/>
        <w:spacing w:line="360" w:lineRule="auto"/>
        <w:ind w:left="284" w:firstLine="0"/>
        <w:contextualSpacing/>
        <w:rPr>
          <w:color w:val="000000"/>
        </w:rPr>
      </w:pPr>
    </w:p>
    <w:p w14:paraId="365535EE" w14:textId="77777777" w:rsidR="00B37756" w:rsidRPr="00BC5109" w:rsidRDefault="00B37756" w:rsidP="00FF0CBC">
      <w:pPr>
        <w:spacing w:line="360" w:lineRule="auto"/>
        <w:jc w:val="both"/>
        <w:rPr>
          <w:bCs/>
          <w:i/>
          <w:color w:val="000000"/>
        </w:rPr>
      </w:pPr>
      <w:bookmarkStart w:id="2" w:name="_Toc47677439"/>
      <w:bookmarkStart w:id="3" w:name="_Toc43703646"/>
      <w:bookmarkEnd w:id="2"/>
      <w:r w:rsidRPr="00BC5109">
        <w:rPr>
          <w:bCs/>
          <w:i/>
          <w:color w:val="000000"/>
        </w:rPr>
        <w:t>Data </w:t>
      </w:r>
      <w:bookmarkEnd w:id="3"/>
      <w:r w:rsidRPr="00BC5109">
        <w:rPr>
          <w:bCs/>
          <w:i/>
          <w:color w:val="000000"/>
          <w:lang w:val="id-ID"/>
        </w:rPr>
        <w:t>Collection Methods</w:t>
      </w:r>
    </w:p>
    <w:p w14:paraId="7E02B530" w14:textId="77777777" w:rsidR="00B37756" w:rsidRPr="008210BD" w:rsidRDefault="00B37756" w:rsidP="00FF0CBC">
      <w:pPr>
        <w:spacing w:line="360" w:lineRule="auto"/>
        <w:ind w:firstLine="567"/>
        <w:jc w:val="both"/>
        <w:rPr>
          <w:color w:val="000000"/>
        </w:rPr>
      </w:pPr>
      <w:r w:rsidRPr="008210BD">
        <w:rPr>
          <w:color w:val="000000"/>
        </w:rPr>
        <w:t>The data obtained in this study consists of:</w:t>
      </w:r>
    </w:p>
    <w:p w14:paraId="48EDE873" w14:textId="77777777" w:rsidR="00B37756" w:rsidRPr="008210BD" w:rsidRDefault="00B37756" w:rsidP="00FF0CBC">
      <w:pPr>
        <w:pStyle w:val="ListParagraph"/>
        <w:widowControl/>
        <w:numPr>
          <w:ilvl w:val="0"/>
          <w:numId w:val="10"/>
        </w:numPr>
        <w:autoSpaceDE/>
        <w:autoSpaceDN/>
        <w:spacing w:line="360" w:lineRule="auto"/>
        <w:ind w:left="284" w:hanging="284"/>
        <w:contextualSpacing/>
        <w:rPr>
          <w:color w:val="000000"/>
        </w:rPr>
      </w:pPr>
      <w:r w:rsidRPr="008210BD">
        <w:rPr>
          <w:color w:val="000000"/>
        </w:rPr>
        <w:t xml:space="preserve">Primary data is obtained directly from respondents' monitoring of cattle </w:t>
      </w:r>
      <w:proofErr w:type="spellStart"/>
      <w:r w:rsidRPr="008210BD">
        <w:rPr>
          <w:color w:val="000000"/>
        </w:rPr>
        <w:t>cattle</w:t>
      </w:r>
      <w:proofErr w:type="spellEnd"/>
      <w:r w:rsidRPr="008210BD">
        <w:rPr>
          <w:color w:val="000000"/>
        </w:rPr>
        <w:t xml:space="preserve"> business activities through interviews and questionnaires.</w:t>
      </w:r>
    </w:p>
    <w:p w14:paraId="69FB60E9" w14:textId="77777777" w:rsidR="00B37756" w:rsidRPr="00BC5109" w:rsidRDefault="00B37756" w:rsidP="00FF0CBC">
      <w:pPr>
        <w:pStyle w:val="ListParagraph"/>
        <w:widowControl/>
        <w:numPr>
          <w:ilvl w:val="0"/>
          <w:numId w:val="10"/>
        </w:numPr>
        <w:autoSpaceDE/>
        <w:autoSpaceDN/>
        <w:spacing w:line="360" w:lineRule="auto"/>
        <w:ind w:left="284" w:hanging="284"/>
        <w:contextualSpacing/>
        <w:rPr>
          <w:color w:val="000000"/>
        </w:rPr>
      </w:pPr>
      <w:r w:rsidRPr="008210BD">
        <w:rPr>
          <w:color w:val="000000"/>
        </w:rPr>
        <w:lastRenderedPageBreak/>
        <w:t>Secondary data is obtained from various relevant agencies such as government agencies related to agriculture and livestock.</w:t>
      </w:r>
    </w:p>
    <w:p w14:paraId="6BC1C261" w14:textId="77777777" w:rsidR="00BC5109" w:rsidRPr="008210BD" w:rsidRDefault="00BC5109" w:rsidP="00BC5109">
      <w:pPr>
        <w:pStyle w:val="ListParagraph"/>
        <w:widowControl/>
        <w:autoSpaceDE/>
        <w:autoSpaceDN/>
        <w:ind w:left="284" w:firstLine="0"/>
        <w:contextualSpacing/>
        <w:rPr>
          <w:color w:val="000000"/>
        </w:rPr>
      </w:pPr>
    </w:p>
    <w:p w14:paraId="034AE71F" w14:textId="77777777" w:rsidR="00B37756" w:rsidRPr="00BC5109" w:rsidRDefault="00B37756" w:rsidP="008210BD">
      <w:pPr>
        <w:jc w:val="both"/>
        <w:rPr>
          <w:bCs/>
          <w:i/>
          <w:color w:val="000000"/>
        </w:rPr>
      </w:pPr>
      <w:bookmarkStart w:id="4" w:name="_Toc47677440"/>
      <w:bookmarkStart w:id="5" w:name="_Toc43703647"/>
      <w:bookmarkEnd w:id="4"/>
      <w:r w:rsidRPr="00BC5109">
        <w:rPr>
          <w:bCs/>
          <w:i/>
          <w:color w:val="000000"/>
        </w:rPr>
        <w:t>Descriptive Analysis</w:t>
      </w:r>
      <w:bookmarkEnd w:id="5"/>
    </w:p>
    <w:p w14:paraId="6B9148AE" w14:textId="77777777" w:rsidR="00B37756" w:rsidRDefault="00B37756" w:rsidP="00FF0CBC">
      <w:pPr>
        <w:spacing w:line="360" w:lineRule="auto"/>
        <w:ind w:firstLine="720"/>
        <w:jc w:val="both"/>
        <w:rPr>
          <w:color w:val="000000"/>
          <w:lang w:val="id-ID"/>
        </w:rPr>
      </w:pPr>
      <w:r w:rsidRPr="008210BD">
        <w:rPr>
          <w:color w:val="000000"/>
          <w:lang w:val="id-ID"/>
        </w:rPr>
        <w:t>The descriptive anlysis in</w:t>
      </w:r>
      <w:r w:rsidRPr="008210BD">
        <w:rPr>
          <w:b/>
          <w:bCs/>
          <w:color w:val="000000"/>
          <w:lang w:val="id-ID"/>
        </w:rPr>
        <w:t> </w:t>
      </w:r>
      <w:r w:rsidRPr="008210BD">
        <w:rPr>
          <w:color w:val="000000"/>
          <w:lang w:val="id-ID"/>
        </w:rPr>
        <w:t>this study was used to describe the state of the cattle ranch resources that exist in the </w:t>
      </w:r>
      <w:r w:rsidRPr="008210BD">
        <w:rPr>
          <w:color w:val="000000"/>
        </w:rPr>
        <w:t>Deli Serdang region</w:t>
      </w:r>
      <w:r w:rsidRPr="008210BD">
        <w:rPr>
          <w:color w:val="000000"/>
          <w:lang w:val="id-ID"/>
        </w:rPr>
        <w:t>.</w:t>
      </w:r>
    </w:p>
    <w:p w14:paraId="3F9E32CD" w14:textId="77777777" w:rsidR="00BC5109" w:rsidRPr="008210BD" w:rsidRDefault="00BC5109" w:rsidP="008210BD">
      <w:pPr>
        <w:ind w:firstLine="720"/>
        <w:jc w:val="both"/>
        <w:rPr>
          <w:color w:val="000000"/>
          <w:lang w:val="id-ID"/>
        </w:rPr>
      </w:pPr>
    </w:p>
    <w:p w14:paraId="330FA922" w14:textId="77777777" w:rsidR="00BC5109" w:rsidRDefault="00B37756" w:rsidP="00BC5109">
      <w:pPr>
        <w:jc w:val="both"/>
        <w:rPr>
          <w:bCs/>
          <w:i/>
          <w:color w:val="000000"/>
          <w:lang w:val="id-ID"/>
        </w:rPr>
      </w:pPr>
      <w:bookmarkStart w:id="6" w:name="_Toc47677441"/>
      <w:bookmarkStart w:id="7" w:name="_Toc43703648"/>
      <w:bookmarkEnd w:id="6"/>
      <w:r w:rsidRPr="00BC5109">
        <w:rPr>
          <w:bCs/>
          <w:i/>
          <w:color w:val="000000"/>
        </w:rPr>
        <w:t xml:space="preserve">LQ Analysis (Location </w:t>
      </w:r>
      <w:proofErr w:type="spellStart"/>
      <w:r w:rsidRPr="00BC5109">
        <w:rPr>
          <w:bCs/>
          <w:i/>
          <w:color w:val="000000"/>
        </w:rPr>
        <w:t>Quation</w:t>
      </w:r>
      <w:proofErr w:type="spellEnd"/>
      <w:r w:rsidRPr="00BC5109">
        <w:rPr>
          <w:bCs/>
          <w:i/>
          <w:color w:val="000000"/>
        </w:rPr>
        <w:t>)</w:t>
      </w:r>
      <w:bookmarkEnd w:id="7"/>
      <w:r w:rsidRPr="00BC5109">
        <w:rPr>
          <w:i/>
          <w:color w:val="000000"/>
          <w:lang w:val="id-ID"/>
        </w:rPr>
        <w:t> </w:t>
      </w:r>
    </w:p>
    <w:p w14:paraId="7AD83BD7" w14:textId="77777777" w:rsidR="00B37756" w:rsidRDefault="00B37756" w:rsidP="00BC5109">
      <w:pPr>
        <w:jc w:val="both"/>
        <w:rPr>
          <w:bCs/>
          <w:color w:val="000000"/>
          <w:lang w:val="id-ID"/>
        </w:rPr>
      </w:pPr>
      <w:r w:rsidRPr="00C66711">
        <w:rPr>
          <w:bCs/>
          <w:color w:val="000000"/>
          <w:lang w:val="sv-SE"/>
        </w:rPr>
        <w:t>LQ = (vi/vt)/(Vi/Vt)</w:t>
      </w:r>
    </w:p>
    <w:p w14:paraId="547C93AD" w14:textId="77777777" w:rsidR="00BC5109" w:rsidRPr="00BC5109" w:rsidRDefault="00BC5109" w:rsidP="00BC5109">
      <w:pPr>
        <w:jc w:val="both"/>
        <w:rPr>
          <w:bCs/>
          <w:i/>
          <w:color w:val="000000"/>
          <w:lang w:val="id-ID"/>
        </w:rPr>
      </w:pPr>
    </w:p>
    <w:p w14:paraId="4A3A3554" w14:textId="77777777" w:rsidR="00B37756" w:rsidRPr="00BC5109" w:rsidRDefault="00B37756" w:rsidP="008210BD">
      <w:pPr>
        <w:jc w:val="both"/>
        <w:rPr>
          <w:color w:val="000000"/>
        </w:rPr>
      </w:pPr>
      <w:r w:rsidRPr="00BC5109">
        <w:rPr>
          <w:bCs/>
          <w:color w:val="000000"/>
        </w:rPr>
        <w:t>Description:</w:t>
      </w:r>
    </w:p>
    <w:p w14:paraId="361CBD6B" w14:textId="77777777" w:rsidR="00B37756" w:rsidRPr="008210BD" w:rsidRDefault="00B37756" w:rsidP="008210BD">
      <w:pPr>
        <w:jc w:val="both"/>
        <w:rPr>
          <w:color w:val="000000"/>
        </w:rPr>
      </w:pPr>
      <w:r w:rsidRPr="008210BD">
        <w:rPr>
          <w:color w:val="000000"/>
        </w:rPr>
        <w:t>vi = Sub-District Beef Cattle Population</w:t>
      </w:r>
    </w:p>
    <w:p w14:paraId="079B8CEA" w14:textId="77777777" w:rsidR="00B37756" w:rsidRPr="008210BD" w:rsidRDefault="00B37756" w:rsidP="008210BD">
      <w:pPr>
        <w:jc w:val="both"/>
        <w:rPr>
          <w:color w:val="000000"/>
        </w:rPr>
      </w:pPr>
      <w:proofErr w:type="spellStart"/>
      <w:r w:rsidRPr="008210BD">
        <w:rPr>
          <w:color w:val="000000"/>
        </w:rPr>
        <w:t>vt</w:t>
      </w:r>
      <w:proofErr w:type="spellEnd"/>
      <w:r w:rsidRPr="008210BD">
        <w:rPr>
          <w:color w:val="000000"/>
        </w:rPr>
        <w:t xml:space="preserve"> = Number of Heads of Sub-District Families</w:t>
      </w:r>
    </w:p>
    <w:p w14:paraId="757994B8" w14:textId="77777777" w:rsidR="00B37756" w:rsidRPr="008210BD" w:rsidRDefault="00B37756" w:rsidP="008210BD">
      <w:pPr>
        <w:jc w:val="both"/>
        <w:rPr>
          <w:color w:val="000000"/>
        </w:rPr>
      </w:pPr>
      <w:r w:rsidRPr="008210BD">
        <w:rPr>
          <w:color w:val="000000"/>
        </w:rPr>
        <w:t>Vi = District Beef Cattle Population</w:t>
      </w:r>
    </w:p>
    <w:p w14:paraId="544B3B06" w14:textId="77777777" w:rsidR="00B37756" w:rsidRDefault="00B37756" w:rsidP="008210BD">
      <w:pPr>
        <w:jc w:val="both"/>
        <w:rPr>
          <w:color w:val="000000"/>
          <w:lang w:val="id-ID"/>
        </w:rPr>
      </w:pPr>
      <w:r w:rsidRPr="008210BD">
        <w:rPr>
          <w:color w:val="000000"/>
        </w:rPr>
        <w:t>Vt = Number of District Family Heads</w:t>
      </w:r>
    </w:p>
    <w:p w14:paraId="65242979" w14:textId="77777777" w:rsidR="00BC5109" w:rsidRPr="00BC5109" w:rsidRDefault="00BC5109" w:rsidP="008210BD">
      <w:pPr>
        <w:jc w:val="both"/>
        <w:rPr>
          <w:color w:val="000000"/>
          <w:lang w:val="id-ID"/>
        </w:rPr>
      </w:pPr>
    </w:p>
    <w:p w14:paraId="3757EE0F" w14:textId="77777777" w:rsidR="00B37756" w:rsidRPr="008210BD" w:rsidRDefault="00B37756" w:rsidP="00FF0CBC">
      <w:pPr>
        <w:pStyle w:val="ListParagraph"/>
        <w:widowControl/>
        <w:numPr>
          <w:ilvl w:val="0"/>
          <w:numId w:val="11"/>
        </w:numPr>
        <w:autoSpaceDE/>
        <w:autoSpaceDN/>
        <w:spacing w:line="360" w:lineRule="auto"/>
        <w:ind w:hanging="284"/>
        <w:contextualSpacing/>
        <w:rPr>
          <w:color w:val="000000"/>
        </w:rPr>
      </w:pPr>
      <w:r w:rsidRPr="008210BD">
        <w:rPr>
          <w:color w:val="000000"/>
          <w:lang w:val="id-ID"/>
        </w:rPr>
        <w:t>If the LQ of a sector is worth more than or equal to 1 (≥ 1), it means that the sub-district</w:t>
      </w:r>
      <w:r w:rsidRPr="008210BD">
        <w:rPr>
          <w:color w:val="000000"/>
        </w:rPr>
        <w:t xml:space="preserve"> has the potential to develop cattle </w:t>
      </w:r>
      <w:proofErr w:type="spellStart"/>
      <w:r w:rsidRPr="008210BD">
        <w:rPr>
          <w:color w:val="000000"/>
        </w:rPr>
        <w:t>cattle</w:t>
      </w:r>
      <w:proofErr w:type="spellEnd"/>
      <w:r w:rsidRPr="008210BD">
        <w:rPr>
          <w:color w:val="000000"/>
        </w:rPr>
        <w:t xml:space="preserve"> compared to the average cattle population of beef cattle at the sub-district level.</w:t>
      </w:r>
    </w:p>
    <w:p w14:paraId="43548CE4" w14:textId="77777777" w:rsidR="00B37756" w:rsidRPr="00BC5109" w:rsidRDefault="00B37756" w:rsidP="00FF0CBC">
      <w:pPr>
        <w:pStyle w:val="ListParagraph"/>
        <w:widowControl/>
        <w:numPr>
          <w:ilvl w:val="0"/>
          <w:numId w:val="11"/>
        </w:numPr>
        <w:autoSpaceDE/>
        <w:autoSpaceDN/>
        <w:spacing w:line="360" w:lineRule="auto"/>
        <w:ind w:hanging="284"/>
        <w:contextualSpacing/>
        <w:rPr>
          <w:color w:val="000000"/>
        </w:rPr>
      </w:pPr>
      <w:r w:rsidRPr="008210BD">
        <w:rPr>
          <w:color w:val="000000"/>
          <w:lang w:val="id-ID"/>
        </w:rPr>
        <w:t>If the LQ of a sector is worth less than 1 (&lt; 1), it</w:t>
      </w:r>
      <w:r w:rsidRPr="008210BD">
        <w:rPr>
          <w:color w:val="000000"/>
        </w:rPr>
        <w:t xml:space="preserve">means that </w:t>
      </w:r>
      <w:proofErr w:type="spellStart"/>
      <w:r w:rsidRPr="008210BD">
        <w:rPr>
          <w:color w:val="000000"/>
        </w:rPr>
        <w:t>kecamatan</w:t>
      </w:r>
      <w:proofErr w:type="spellEnd"/>
      <w:r w:rsidRPr="008210BD">
        <w:rPr>
          <w:color w:val="000000"/>
        </w:rPr>
        <w:t xml:space="preserve"> does not have the potential to develop cattle </w:t>
      </w:r>
      <w:proofErr w:type="spellStart"/>
      <w:r w:rsidRPr="008210BD">
        <w:rPr>
          <w:color w:val="000000"/>
        </w:rPr>
        <w:t>cattle</w:t>
      </w:r>
      <w:proofErr w:type="spellEnd"/>
      <w:r w:rsidRPr="008210BD">
        <w:rPr>
          <w:color w:val="000000"/>
        </w:rPr>
        <w:t xml:space="preserve"> compared to the average cattle </w:t>
      </w:r>
      <w:proofErr w:type="spellStart"/>
      <w:r w:rsidRPr="008210BD">
        <w:rPr>
          <w:color w:val="000000"/>
        </w:rPr>
        <w:t>cattle</w:t>
      </w:r>
      <w:proofErr w:type="spellEnd"/>
      <w:r w:rsidRPr="008210BD">
        <w:rPr>
          <w:color w:val="000000"/>
          <w:lang w:val="id-ID"/>
        </w:rPr>
        <w:t> population at the sub-district level.</w:t>
      </w:r>
    </w:p>
    <w:p w14:paraId="1DADDFB2" w14:textId="77777777" w:rsidR="00BC5109" w:rsidRPr="008210BD" w:rsidRDefault="00BC5109" w:rsidP="00BC5109">
      <w:pPr>
        <w:pStyle w:val="ListParagraph"/>
        <w:widowControl/>
        <w:autoSpaceDE/>
        <w:autoSpaceDN/>
        <w:ind w:left="284" w:firstLine="0"/>
        <w:contextualSpacing/>
        <w:rPr>
          <w:color w:val="000000"/>
        </w:rPr>
      </w:pPr>
    </w:p>
    <w:p w14:paraId="326B737A" w14:textId="77777777" w:rsidR="00B37756" w:rsidRPr="00BC5109" w:rsidRDefault="00B37756" w:rsidP="008210BD">
      <w:pPr>
        <w:jc w:val="both"/>
        <w:rPr>
          <w:bCs/>
          <w:i/>
          <w:color w:val="000000"/>
        </w:rPr>
      </w:pPr>
      <w:bookmarkStart w:id="8" w:name="_Toc47677442"/>
      <w:bookmarkStart w:id="9" w:name="_Toc43703649"/>
      <w:bookmarkEnd w:id="8"/>
      <w:r w:rsidRPr="00BC5109">
        <w:rPr>
          <w:bCs/>
          <w:i/>
          <w:color w:val="000000"/>
        </w:rPr>
        <w:t>Beef Cattle Density Analysis</w:t>
      </w:r>
      <w:bookmarkEnd w:id="9"/>
    </w:p>
    <w:p w14:paraId="5F39D18E" w14:textId="77777777" w:rsidR="00B37756" w:rsidRDefault="00B37756" w:rsidP="008210BD">
      <w:pPr>
        <w:ind w:firstLine="720"/>
        <w:jc w:val="both"/>
        <w:rPr>
          <w:color w:val="000000"/>
          <w:lang w:val="id-ID"/>
        </w:rPr>
      </w:pPr>
      <w:r w:rsidRPr="008210BD">
        <w:rPr>
          <w:color w:val="000000"/>
        </w:rPr>
        <w:t>The Analysis method used to calculate the density of livestock is distinguished into three kinds [</w:t>
      </w:r>
      <w:r w:rsidR="005D5282" w:rsidRPr="008210BD">
        <w:rPr>
          <w:color w:val="000000"/>
        </w:rPr>
        <w:t>4</w:t>
      </w:r>
      <w:r w:rsidRPr="008210BD">
        <w:rPr>
          <w:color w:val="000000"/>
        </w:rPr>
        <w:t xml:space="preserve">] </w:t>
      </w:r>
      <w:proofErr w:type="gramStart"/>
      <w:r w:rsidRPr="008210BD">
        <w:rPr>
          <w:color w:val="000000"/>
        </w:rPr>
        <w:t>namely :</w:t>
      </w:r>
      <w:proofErr w:type="gramEnd"/>
    </w:p>
    <w:p w14:paraId="4829244E" w14:textId="77777777" w:rsidR="00BC5109" w:rsidRPr="00BC5109" w:rsidRDefault="00BC5109" w:rsidP="008210BD">
      <w:pPr>
        <w:ind w:firstLine="720"/>
        <w:jc w:val="both"/>
        <w:rPr>
          <w:color w:val="000000"/>
          <w:lang w:val="id-ID"/>
        </w:rPr>
      </w:pPr>
    </w:p>
    <w:p w14:paraId="6D629781" w14:textId="77777777" w:rsidR="00B37756" w:rsidRPr="008210BD" w:rsidRDefault="00B37756" w:rsidP="00FF0CBC">
      <w:pPr>
        <w:pStyle w:val="ListParagraph"/>
        <w:widowControl/>
        <w:numPr>
          <w:ilvl w:val="0"/>
          <w:numId w:val="8"/>
        </w:numPr>
        <w:autoSpaceDE/>
        <w:autoSpaceDN/>
        <w:spacing w:line="360" w:lineRule="auto"/>
        <w:ind w:left="284" w:hanging="284"/>
        <w:contextualSpacing/>
        <w:rPr>
          <w:color w:val="000000"/>
        </w:rPr>
      </w:pPr>
      <w:r w:rsidRPr="008210BD">
        <w:rPr>
          <w:color w:val="000000"/>
          <w:lang w:val="id-ID"/>
        </w:rPr>
        <w:t>Economic density can be calculated by means, the total population of cows is divided by population and multiplied by a thousand by very dense category &gt; 300, solid 100 - 300, medium 50 -100, and rarely &lt; 50.</w:t>
      </w:r>
    </w:p>
    <w:p w14:paraId="7A5B2187" w14:textId="77777777" w:rsidR="00B37756" w:rsidRPr="008210BD" w:rsidRDefault="00B37756" w:rsidP="00FF0CBC">
      <w:pPr>
        <w:pStyle w:val="ListParagraph"/>
        <w:widowControl/>
        <w:numPr>
          <w:ilvl w:val="0"/>
          <w:numId w:val="8"/>
        </w:numPr>
        <w:autoSpaceDE/>
        <w:autoSpaceDN/>
        <w:spacing w:line="360" w:lineRule="auto"/>
        <w:ind w:left="284" w:hanging="284"/>
        <w:contextualSpacing/>
        <w:rPr>
          <w:color w:val="000000"/>
        </w:rPr>
      </w:pPr>
      <w:r w:rsidRPr="008210BD">
        <w:rPr>
          <w:color w:val="000000"/>
          <w:lang w:val="id-ID"/>
        </w:rPr>
        <w:t>The </w:t>
      </w:r>
      <w:r w:rsidRPr="008210BD">
        <w:rPr>
          <w:color w:val="000000"/>
        </w:rPr>
        <w:t>density of farming can be calculated by means of the total population of cows divided by the area </w:t>
      </w:r>
      <w:r w:rsidRPr="008210BD">
        <w:rPr>
          <w:color w:val="000000"/>
          <w:lang w:val="id-ID"/>
        </w:rPr>
        <w:t>of farmland (ha) with very dense category &gt; 2, solid 1 - 2, medium 0.25 - 1, and rarely &lt; 0.25.</w:t>
      </w:r>
    </w:p>
    <w:p w14:paraId="15222704" w14:textId="77777777" w:rsidR="00B37756" w:rsidRPr="00BC5109" w:rsidRDefault="00B37756" w:rsidP="00FF0CBC">
      <w:pPr>
        <w:pStyle w:val="ListParagraph"/>
        <w:widowControl/>
        <w:numPr>
          <w:ilvl w:val="0"/>
          <w:numId w:val="8"/>
        </w:numPr>
        <w:autoSpaceDE/>
        <w:autoSpaceDN/>
        <w:spacing w:line="360" w:lineRule="auto"/>
        <w:ind w:left="284" w:hanging="284"/>
        <w:contextualSpacing/>
        <w:rPr>
          <w:color w:val="000000"/>
        </w:rPr>
      </w:pPr>
      <w:r w:rsidRPr="008210BD">
        <w:rPr>
          <w:color w:val="000000"/>
          <w:lang w:val="id-ID"/>
        </w:rPr>
        <w:t>The density of the area can be calculated by means of the total number of cow</w:t>
      </w:r>
      <w:r w:rsidRPr="008210BD">
        <w:rPr>
          <w:color w:val="000000"/>
        </w:rPr>
        <w:t>populations divided by the area of the whole area (km</w:t>
      </w:r>
      <w:r w:rsidRPr="008210BD">
        <w:rPr>
          <w:color w:val="000000"/>
          <w:vertAlign w:val="superscript"/>
        </w:rPr>
        <w:t>2)</w:t>
      </w:r>
      <w:r w:rsidRPr="008210BD">
        <w:rPr>
          <w:color w:val="000000"/>
          <w:lang w:val="id-ID"/>
        </w:rPr>
        <w:t>with very dense category &gt; 50, solid 20 - 50, medium 10 - 20, and rarely &lt; 10.</w:t>
      </w:r>
    </w:p>
    <w:p w14:paraId="5A3F7861" w14:textId="77777777" w:rsidR="00BC5109" w:rsidRDefault="00BC5109" w:rsidP="00BC5109">
      <w:pPr>
        <w:pStyle w:val="ListParagraph"/>
        <w:widowControl/>
        <w:autoSpaceDE/>
        <w:autoSpaceDN/>
        <w:ind w:left="284" w:firstLine="0"/>
        <w:contextualSpacing/>
        <w:rPr>
          <w:color w:val="000000"/>
          <w:lang w:val="id-ID"/>
        </w:rPr>
      </w:pPr>
    </w:p>
    <w:p w14:paraId="4FF9F65B" w14:textId="77777777" w:rsidR="00B37756" w:rsidRDefault="00B37756" w:rsidP="008210BD">
      <w:pPr>
        <w:jc w:val="both"/>
        <w:rPr>
          <w:bCs/>
          <w:i/>
          <w:color w:val="000000"/>
          <w:lang w:val="id-ID"/>
        </w:rPr>
      </w:pPr>
      <w:bookmarkStart w:id="10" w:name="_Toc47677443"/>
      <w:bookmarkStart w:id="11" w:name="_Toc43703650"/>
      <w:bookmarkEnd w:id="10"/>
      <w:r w:rsidRPr="00BC5109">
        <w:rPr>
          <w:bCs/>
          <w:i/>
          <w:color w:val="000000"/>
        </w:rPr>
        <w:t>Agricultural Waste Production Analysis</w:t>
      </w:r>
      <w:bookmarkEnd w:id="11"/>
    </w:p>
    <w:p w14:paraId="436CE816" w14:textId="77777777" w:rsidR="00BC5109" w:rsidRPr="00BC5109" w:rsidRDefault="00BC5109" w:rsidP="008210BD">
      <w:pPr>
        <w:jc w:val="both"/>
        <w:rPr>
          <w:bCs/>
          <w:i/>
          <w:color w:val="000000"/>
          <w:lang w:val="id-ID"/>
        </w:rPr>
      </w:pPr>
    </w:p>
    <w:p w14:paraId="44106477" w14:textId="77777777" w:rsidR="00B37756" w:rsidRPr="008210BD" w:rsidRDefault="00B37756" w:rsidP="00FF0CBC">
      <w:pPr>
        <w:spacing w:line="360" w:lineRule="auto"/>
        <w:ind w:firstLine="720"/>
        <w:jc w:val="both"/>
        <w:rPr>
          <w:color w:val="000000"/>
        </w:rPr>
      </w:pPr>
      <w:r w:rsidRPr="008210BD">
        <w:rPr>
          <w:color w:val="000000"/>
          <w:lang w:val="id-ID"/>
        </w:rPr>
        <w:t>Analysis method used to calculate agricultural waste production is distinguished into four kinds </w:t>
      </w:r>
      <w:r w:rsidR="005D5282" w:rsidRPr="008210BD">
        <w:rPr>
          <w:color w:val="000000"/>
        </w:rPr>
        <w:t>[5</w:t>
      </w:r>
      <w:r w:rsidRPr="008210BD">
        <w:rPr>
          <w:color w:val="000000"/>
        </w:rPr>
        <w:t>] namely </w:t>
      </w:r>
      <w:r w:rsidRPr="008210BD">
        <w:rPr>
          <w:color w:val="000000"/>
          <w:lang w:val="id-ID"/>
        </w:rPr>
        <w:t>total fresh production, total dry material production, total production of Coarse Protein and total production</w:t>
      </w:r>
    </w:p>
    <w:p w14:paraId="43EB0637" w14:textId="77777777" w:rsidR="00B37756" w:rsidRPr="008210BD" w:rsidRDefault="00B37756" w:rsidP="00FF0CBC">
      <w:pPr>
        <w:spacing w:line="360" w:lineRule="auto"/>
        <w:jc w:val="both"/>
        <w:rPr>
          <w:color w:val="000000"/>
        </w:rPr>
      </w:pPr>
      <w:r w:rsidRPr="008210BD">
        <w:rPr>
          <w:color w:val="000000"/>
        </w:rPr>
        <w:t>total digestible nutrient with the following formula:</w:t>
      </w:r>
    </w:p>
    <w:p w14:paraId="2A5A55C8" w14:textId="77777777" w:rsidR="00B37756" w:rsidRPr="008210BD" w:rsidRDefault="00B37756" w:rsidP="00FF0CBC">
      <w:pPr>
        <w:spacing w:line="360" w:lineRule="auto"/>
        <w:jc w:val="both"/>
        <w:rPr>
          <w:color w:val="000000"/>
        </w:rPr>
      </w:pPr>
      <w:r w:rsidRPr="008210BD">
        <w:rPr>
          <w:color w:val="000000"/>
        </w:rPr>
        <w:t>- Total Fresh Production = Fresh Production (Ton/Ha) x harvest area (ha)</w:t>
      </w:r>
    </w:p>
    <w:p w14:paraId="66999F6A" w14:textId="77777777" w:rsidR="00B37756" w:rsidRPr="008210BD" w:rsidRDefault="00B37756" w:rsidP="00FF0CBC">
      <w:pPr>
        <w:spacing w:line="360" w:lineRule="auto"/>
        <w:jc w:val="both"/>
        <w:rPr>
          <w:color w:val="000000"/>
        </w:rPr>
      </w:pPr>
      <w:r w:rsidRPr="008210BD">
        <w:rPr>
          <w:color w:val="000000"/>
        </w:rPr>
        <w:lastRenderedPageBreak/>
        <w:t>- Total Bk Production = Fresh Material Production x BK Content (%)</w:t>
      </w:r>
    </w:p>
    <w:p w14:paraId="2E858378" w14:textId="77777777" w:rsidR="00B37756" w:rsidRPr="008210BD" w:rsidRDefault="00B37756" w:rsidP="00FF0CBC">
      <w:pPr>
        <w:spacing w:line="360" w:lineRule="auto"/>
        <w:jc w:val="both"/>
        <w:rPr>
          <w:color w:val="000000"/>
        </w:rPr>
      </w:pPr>
      <w:r w:rsidRPr="008210BD">
        <w:rPr>
          <w:color w:val="000000"/>
        </w:rPr>
        <w:t>- Total PK Production = Dry Material Production x PK Content (%)</w:t>
      </w:r>
    </w:p>
    <w:p w14:paraId="531163E4" w14:textId="77777777" w:rsidR="00B37756" w:rsidRDefault="00B37756" w:rsidP="00FF0CBC">
      <w:pPr>
        <w:spacing w:line="360" w:lineRule="auto"/>
        <w:jc w:val="both"/>
        <w:rPr>
          <w:color w:val="000000"/>
          <w:lang w:val="id-ID"/>
        </w:rPr>
      </w:pPr>
      <w:r w:rsidRPr="008210BD">
        <w:rPr>
          <w:color w:val="000000"/>
        </w:rPr>
        <w:t>- Total TDN Production = Dry Material Production x TDN Content (%)</w:t>
      </w:r>
    </w:p>
    <w:p w14:paraId="5D31FEBD" w14:textId="77777777" w:rsidR="00BC5109" w:rsidRPr="00BC5109" w:rsidRDefault="00BC5109" w:rsidP="00FF0CBC">
      <w:pPr>
        <w:spacing w:line="360" w:lineRule="auto"/>
        <w:jc w:val="both"/>
        <w:rPr>
          <w:color w:val="000000"/>
          <w:lang w:val="id-ID"/>
        </w:rPr>
      </w:pPr>
    </w:p>
    <w:p w14:paraId="62067B7D" w14:textId="77777777" w:rsidR="00B37756" w:rsidRDefault="00B37756" w:rsidP="008210BD">
      <w:pPr>
        <w:jc w:val="both"/>
        <w:rPr>
          <w:bCs/>
          <w:i/>
          <w:color w:val="000000"/>
          <w:lang w:val="id-ID"/>
        </w:rPr>
      </w:pPr>
      <w:bookmarkStart w:id="12" w:name="_Toc47677444"/>
      <w:bookmarkStart w:id="13" w:name="_Toc43703651"/>
      <w:bookmarkEnd w:id="12"/>
      <w:r w:rsidRPr="00BC5109">
        <w:rPr>
          <w:bCs/>
          <w:i/>
          <w:color w:val="000000"/>
        </w:rPr>
        <w:t>Agricultural Waste Feed Concentration Index</w:t>
      </w:r>
      <w:bookmarkEnd w:id="13"/>
    </w:p>
    <w:p w14:paraId="2DBC5AA7" w14:textId="77777777" w:rsidR="00BC5109" w:rsidRPr="00BC5109" w:rsidRDefault="00BC5109" w:rsidP="008210BD">
      <w:pPr>
        <w:jc w:val="both"/>
        <w:rPr>
          <w:bCs/>
          <w:i/>
          <w:color w:val="000000"/>
          <w:lang w:val="id-ID"/>
        </w:rPr>
      </w:pPr>
    </w:p>
    <w:p w14:paraId="2DEE9641" w14:textId="77777777" w:rsidR="00B37756" w:rsidRDefault="00B37756" w:rsidP="00FF0CBC">
      <w:pPr>
        <w:spacing w:line="360" w:lineRule="auto"/>
        <w:ind w:firstLine="567"/>
        <w:jc w:val="both"/>
        <w:rPr>
          <w:color w:val="000000"/>
          <w:lang w:val="id-ID"/>
        </w:rPr>
      </w:pPr>
      <w:r w:rsidRPr="008210BD">
        <w:rPr>
          <w:color w:val="000000"/>
        </w:rPr>
        <w:t>Analysis method used to calculate and know the comparison of feed from agricultural waste between sub-districts, it is necessary to calculate the feed concentration index [</w:t>
      </w:r>
      <w:r w:rsidR="005D5282" w:rsidRPr="008210BD">
        <w:rPr>
          <w:color w:val="000000"/>
        </w:rPr>
        <w:t>5</w:t>
      </w:r>
      <w:r w:rsidRPr="008210BD">
        <w:rPr>
          <w:color w:val="000000"/>
        </w:rPr>
        <w:t>] Feed concentration index is the production of dry materials of each village against the average production of dry materials of the region. Feed concentration index can be known by means of: A</w:t>
      </w:r>
      <w:r w:rsidRPr="008210BD">
        <w:rPr>
          <w:color w:val="000000"/>
          <w:lang w:val="id-ID"/>
        </w:rPr>
        <w:t>dry material production</w:t>
      </w:r>
      <w:r w:rsidRPr="008210BD">
        <w:rPr>
          <w:color w:val="000000"/>
        </w:rPr>
        <w:t> per sub-district is divided by the average total of dry materials per District by the category of feed </w:t>
      </w:r>
      <w:r w:rsidRPr="008210BD">
        <w:rPr>
          <w:color w:val="000000"/>
          <w:lang w:val="id-ID"/>
        </w:rPr>
        <w:t>concentration index &gt; 1 is high, medium feed concentration index is 0.5 - 1, and feed concentration index is low &lt; 1.</w:t>
      </w:r>
    </w:p>
    <w:p w14:paraId="3507106F" w14:textId="77777777" w:rsidR="00BC5109" w:rsidRPr="008210BD" w:rsidRDefault="00BC5109" w:rsidP="008210BD">
      <w:pPr>
        <w:ind w:firstLine="567"/>
        <w:jc w:val="both"/>
        <w:rPr>
          <w:color w:val="000000"/>
        </w:rPr>
      </w:pPr>
    </w:p>
    <w:p w14:paraId="6B0E3D7A" w14:textId="77777777" w:rsidR="00B37756" w:rsidRDefault="00B37756" w:rsidP="008210BD">
      <w:pPr>
        <w:jc w:val="both"/>
        <w:rPr>
          <w:bCs/>
          <w:i/>
          <w:color w:val="000000"/>
          <w:lang w:val="id-ID"/>
        </w:rPr>
      </w:pPr>
      <w:bookmarkStart w:id="14" w:name="_Toc47677445"/>
      <w:bookmarkStart w:id="15" w:name="_Toc43703652"/>
      <w:bookmarkEnd w:id="14"/>
      <w:r w:rsidRPr="00BC5109">
        <w:rPr>
          <w:bCs/>
          <w:i/>
          <w:color w:val="000000"/>
        </w:rPr>
        <w:t>Agricultural Waste Support Capacity Analysis</w:t>
      </w:r>
      <w:bookmarkEnd w:id="15"/>
    </w:p>
    <w:p w14:paraId="1C595248" w14:textId="77777777" w:rsidR="00BC5109" w:rsidRPr="00BC5109" w:rsidRDefault="00BC5109" w:rsidP="008210BD">
      <w:pPr>
        <w:jc w:val="both"/>
        <w:rPr>
          <w:bCs/>
          <w:i/>
          <w:color w:val="000000"/>
          <w:lang w:val="id-ID"/>
        </w:rPr>
      </w:pPr>
    </w:p>
    <w:p w14:paraId="29B6496F" w14:textId="77777777" w:rsidR="00B37756" w:rsidRDefault="00B37756" w:rsidP="00FF0CBC">
      <w:pPr>
        <w:spacing w:line="360" w:lineRule="auto"/>
        <w:ind w:firstLine="720"/>
        <w:jc w:val="both"/>
        <w:rPr>
          <w:color w:val="000000"/>
          <w:lang w:val="id-ID"/>
        </w:rPr>
      </w:pPr>
      <w:r w:rsidRPr="008210BD">
        <w:rPr>
          <w:color w:val="000000"/>
          <w:lang w:val="id-ID"/>
        </w:rPr>
        <w:t>Analysis method used to calculate and know the carrying capacity of agricultural waste of a region to meet </w:t>
      </w:r>
      <w:r w:rsidRPr="008210BD">
        <w:rPr>
          <w:color w:val="000000"/>
        </w:rPr>
        <w:t>the needs of cattle daily ca</w:t>
      </w:r>
      <w:r w:rsidR="005D5282" w:rsidRPr="008210BD">
        <w:rPr>
          <w:color w:val="000000"/>
        </w:rPr>
        <w:t>n be divided into three kinds [5</w:t>
      </w:r>
      <w:r w:rsidRPr="008210BD">
        <w:rPr>
          <w:color w:val="000000"/>
        </w:rPr>
        <w:t>] </w:t>
      </w:r>
      <w:r w:rsidRPr="008210BD">
        <w:rPr>
          <w:color w:val="000000"/>
          <w:lang w:val="id-ID"/>
        </w:rPr>
        <w:t>namely DDLP Dry Materials, DDLP Coarse Protein, and DDLP Total Digestible Nutrient with the following formula:</w:t>
      </w:r>
    </w:p>
    <w:p w14:paraId="512BE06B" w14:textId="77777777" w:rsidR="00BC5109" w:rsidRPr="008210BD" w:rsidRDefault="00BC5109" w:rsidP="008210BD">
      <w:pPr>
        <w:ind w:firstLine="720"/>
        <w:jc w:val="both"/>
        <w:rPr>
          <w:color w:val="000000"/>
        </w:rPr>
      </w:pPr>
    </w:p>
    <w:tbl>
      <w:tblPr>
        <w:tblW w:w="0" w:type="auto"/>
        <w:jc w:val="center"/>
        <w:tblCellMar>
          <w:left w:w="0" w:type="dxa"/>
          <w:right w:w="0" w:type="dxa"/>
        </w:tblCellMar>
        <w:tblLook w:val="04A0" w:firstRow="1" w:lastRow="0" w:firstColumn="1" w:lastColumn="0" w:noHBand="0" w:noVBand="1"/>
      </w:tblPr>
      <w:tblGrid>
        <w:gridCol w:w="2518"/>
        <w:gridCol w:w="371"/>
        <w:gridCol w:w="4873"/>
      </w:tblGrid>
      <w:tr w:rsidR="00B37756" w:rsidRPr="008210BD" w14:paraId="5D6494F5" w14:textId="77777777" w:rsidTr="004A6B8C">
        <w:trPr>
          <w:jc w:val="center"/>
        </w:trPr>
        <w:tc>
          <w:tcPr>
            <w:tcW w:w="2518" w:type="dxa"/>
            <w:vMerge w:val="restart"/>
            <w:tcMar>
              <w:top w:w="0" w:type="dxa"/>
              <w:left w:w="108" w:type="dxa"/>
              <w:bottom w:w="0" w:type="dxa"/>
              <w:right w:w="108" w:type="dxa"/>
            </w:tcMar>
            <w:hideMark/>
          </w:tcPr>
          <w:p w14:paraId="1B4D5273" w14:textId="77777777" w:rsidR="00B37756" w:rsidRPr="008210BD" w:rsidRDefault="00B37756" w:rsidP="008210BD">
            <w:pPr>
              <w:jc w:val="both"/>
            </w:pPr>
            <w:r w:rsidRPr="008210BD">
              <w:rPr>
                <w:lang w:val="id-ID"/>
              </w:rPr>
              <w:t> </w:t>
            </w:r>
          </w:p>
          <w:p w14:paraId="0060B6A3" w14:textId="77777777" w:rsidR="00B37756" w:rsidRPr="008210BD" w:rsidRDefault="00B37756" w:rsidP="008210BD">
            <w:pPr>
              <w:jc w:val="both"/>
            </w:pPr>
            <w:r w:rsidRPr="008210BD">
              <w:t>DDLP (BK/PK/TDN)</w:t>
            </w:r>
          </w:p>
          <w:p w14:paraId="194B28D0" w14:textId="77777777" w:rsidR="00B37756" w:rsidRPr="008210BD" w:rsidRDefault="00B37756" w:rsidP="008210BD">
            <w:pPr>
              <w:jc w:val="both"/>
            </w:pPr>
            <w:r w:rsidRPr="008210BD">
              <w:rPr>
                <w:lang w:val="id-ID"/>
              </w:rPr>
              <w:t> </w:t>
            </w:r>
          </w:p>
        </w:tc>
        <w:tc>
          <w:tcPr>
            <w:tcW w:w="371" w:type="dxa"/>
            <w:vMerge w:val="restart"/>
            <w:tcMar>
              <w:top w:w="0" w:type="dxa"/>
              <w:left w:w="108" w:type="dxa"/>
              <w:bottom w:w="0" w:type="dxa"/>
              <w:right w:w="108" w:type="dxa"/>
            </w:tcMar>
            <w:hideMark/>
          </w:tcPr>
          <w:p w14:paraId="736983BC" w14:textId="77777777" w:rsidR="00B37756" w:rsidRPr="008210BD" w:rsidRDefault="00B37756" w:rsidP="008210BD">
            <w:pPr>
              <w:jc w:val="both"/>
            </w:pPr>
            <w:r w:rsidRPr="008210BD">
              <w:rPr>
                <w:lang w:val="id-ID"/>
              </w:rPr>
              <w:t> </w:t>
            </w:r>
          </w:p>
          <w:p w14:paraId="31EFB924" w14:textId="77777777" w:rsidR="00B37756" w:rsidRPr="008210BD" w:rsidRDefault="00B37756" w:rsidP="008210BD">
            <w:pPr>
              <w:jc w:val="both"/>
            </w:pPr>
            <w:r w:rsidRPr="008210BD">
              <w:rPr>
                <w:lang w:val="id-ID"/>
              </w:rPr>
              <w:t>=</w:t>
            </w:r>
          </w:p>
        </w:tc>
        <w:tc>
          <w:tcPr>
            <w:tcW w:w="4873" w:type="dxa"/>
            <w:tcBorders>
              <w:top w:val="nil"/>
              <w:left w:val="nil"/>
              <w:bottom w:val="single" w:sz="8" w:space="0" w:color="auto"/>
              <w:right w:val="nil"/>
            </w:tcBorders>
            <w:tcMar>
              <w:top w:w="0" w:type="dxa"/>
              <w:left w:w="108" w:type="dxa"/>
              <w:bottom w:w="0" w:type="dxa"/>
              <w:right w:w="108" w:type="dxa"/>
            </w:tcMar>
            <w:hideMark/>
          </w:tcPr>
          <w:p w14:paraId="549E7112" w14:textId="77777777" w:rsidR="00B37756" w:rsidRPr="008210BD" w:rsidRDefault="00B37756" w:rsidP="008210BD">
            <w:pPr>
              <w:jc w:val="center"/>
            </w:pPr>
            <w:r w:rsidRPr="008210BD">
              <w:rPr>
                <w:color w:val="000000"/>
              </w:rPr>
              <w:t>Production (BK/PK/TDN) / ST</w:t>
            </w:r>
          </w:p>
        </w:tc>
      </w:tr>
      <w:tr w:rsidR="00B37756" w:rsidRPr="008210BD" w14:paraId="46BFAADC" w14:textId="77777777" w:rsidTr="004A6B8C">
        <w:trPr>
          <w:jc w:val="center"/>
        </w:trPr>
        <w:tc>
          <w:tcPr>
            <w:tcW w:w="0" w:type="auto"/>
            <w:vMerge/>
            <w:vAlign w:val="center"/>
            <w:hideMark/>
          </w:tcPr>
          <w:p w14:paraId="76B3578A" w14:textId="77777777" w:rsidR="00B37756" w:rsidRPr="008210BD" w:rsidRDefault="00B37756" w:rsidP="008210BD">
            <w:pPr>
              <w:jc w:val="both"/>
            </w:pPr>
          </w:p>
        </w:tc>
        <w:tc>
          <w:tcPr>
            <w:tcW w:w="0" w:type="auto"/>
            <w:vMerge/>
            <w:vAlign w:val="center"/>
            <w:hideMark/>
          </w:tcPr>
          <w:p w14:paraId="59322F7C" w14:textId="77777777" w:rsidR="00B37756" w:rsidRPr="008210BD" w:rsidRDefault="00B37756" w:rsidP="008210BD">
            <w:pPr>
              <w:jc w:val="both"/>
            </w:pPr>
          </w:p>
        </w:tc>
        <w:tc>
          <w:tcPr>
            <w:tcW w:w="4873" w:type="dxa"/>
            <w:tcBorders>
              <w:top w:val="nil"/>
              <w:left w:val="nil"/>
              <w:bottom w:val="nil"/>
              <w:right w:val="nil"/>
            </w:tcBorders>
            <w:tcMar>
              <w:top w:w="0" w:type="dxa"/>
              <w:left w:w="108" w:type="dxa"/>
              <w:bottom w:w="0" w:type="dxa"/>
              <w:right w:w="108" w:type="dxa"/>
            </w:tcMar>
            <w:hideMark/>
          </w:tcPr>
          <w:p w14:paraId="755486AE" w14:textId="77777777" w:rsidR="00B37756" w:rsidRPr="008210BD" w:rsidRDefault="00B37756" w:rsidP="008210BD">
            <w:pPr>
              <w:jc w:val="center"/>
            </w:pPr>
            <w:r w:rsidRPr="008210BD">
              <w:rPr>
                <w:color w:val="000000"/>
              </w:rPr>
              <w:t>Needs (BK/PK/TDN) / ST</w:t>
            </w:r>
          </w:p>
        </w:tc>
      </w:tr>
    </w:tbl>
    <w:p w14:paraId="420A9842" w14:textId="77777777" w:rsidR="00BC5109" w:rsidRDefault="00BC5109" w:rsidP="008210BD">
      <w:pPr>
        <w:jc w:val="both"/>
        <w:rPr>
          <w:b/>
          <w:bCs/>
          <w:color w:val="000000"/>
          <w:lang w:val="id-ID"/>
        </w:rPr>
      </w:pPr>
      <w:bookmarkStart w:id="16" w:name="_Toc47677446"/>
      <w:bookmarkStart w:id="17" w:name="_Toc43703653"/>
      <w:bookmarkEnd w:id="16"/>
    </w:p>
    <w:p w14:paraId="2B7FE9C1" w14:textId="77777777" w:rsidR="00BC5109" w:rsidRDefault="00BC5109" w:rsidP="008210BD">
      <w:pPr>
        <w:jc w:val="both"/>
        <w:rPr>
          <w:b/>
          <w:bCs/>
          <w:color w:val="000000"/>
          <w:lang w:val="id-ID"/>
        </w:rPr>
      </w:pPr>
    </w:p>
    <w:p w14:paraId="6537596B" w14:textId="77777777" w:rsidR="00B37756" w:rsidRPr="00BC5109" w:rsidRDefault="00B37756" w:rsidP="008210BD">
      <w:pPr>
        <w:jc w:val="both"/>
        <w:rPr>
          <w:bCs/>
          <w:i/>
          <w:color w:val="000000"/>
          <w:lang w:val="id-ID"/>
        </w:rPr>
      </w:pPr>
      <w:r w:rsidRPr="00BC5109">
        <w:rPr>
          <w:bCs/>
          <w:i/>
          <w:color w:val="000000"/>
        </w:rPr>
        <w:t>Agricultural Waste Feed Support Capacity Index (IDDP)</w:t>
      </w:r>
      <w:bookmarkEnd w:id="17"/>
    </w:p>
    <w:p w14:paraId="176E4294" w14:textId="77777777" w:rsidR="00BC5109" w:rsidRPr="00BC5109" w:rsidRDefault="00BC5109" w:rsidP="008210BD">
      <w:pPr>
        <w:jc w:val="both"/>
        <w:rPr>
          <w:b/>
          <w:bCs/>
          <w:color w:val="000000"/>
          <w:lang w:val="id-ID"/>
        </w:rPr>
      </w:pPr>
    </w:p>
    <w:tbl>
      <w:tblPr>
        <w:tblW w:w="8647" w:type="dxa"/>
        <w:tblCellMar>
          <w:left w:w="0" w:type="dxa"/>
          <w:right w:w="0" w:type="dxa"/>
        </w:tblCellMar>
        <w:tblLook w:val="04A0" w:firstRow="1" w:lastRow="0" w:firstColumn="1" w:lastColumn="0" w:noHBand="0" w:noVBand="1"/>
      </w:tblPr>
      <w:tblGrid>
        <w:gridCol w:w="1950"/>
        <w:gridCol w:w="352"/>
        <w:gridCol w:w="6345"/>
      </w:tblGrid>
      <w:tr w:rsidR="00B37756" w:rsidRPr="008210BD" w14:paraId="717BE9B6" w14:textId="77777777" w:rsidTr="005D5282">
        <w:tc>
          <w:tcPr>
            <w:tcW w:w="1950" w:type="dxa"/>
            <w:vMerge w:val="restart"/>
            <w:tcMar>
              <w:top w:w="0" w:type="dxa"/>
              <w:left w:w="108" w:type="dxa"/>
              <w:bottom w:w="0" w:type="dxa"/>
              <w:right w:w="108" w:type="dxa"/>
            </w:tcMar>
            <w:vAlign w:val="center"/>
            <w:hideMark/>
          </w:tcPr>
          <w:p w14:paraId="7BFCE009" w14:textId="77777777" w:rsidR="00B37756" w:rsidRPr="008210BD" w:rsidRDefault="00B37756" w:rsidP="008210BD">
            <w:pPr>
              <w:jc w:val="both"/>
            </w:pPr>
            <w:r w:rsidRPr="008210BD">
              <w:t>IDDP (BK/PK/TDN)</w:t>
            </w:r>
          </w:p>
        </w:tc>
        <w:tc>
          <w:tcPr>
            <w:tcW w:w="352" w:type="dxa"/>
            <w:vMerge w:val="restart"/>
            <w:tcMar>
              <w:top w:w="0" w:type="dxa"/>
              <w:left w:w="108" w:type="dxa"/>
              <w:bottom w:w="0" w:type="dxa"/>
              <w:right w:w="108" w:type="dxa"/>
            </w:tcMar>
            <w:hideMark/>
          </w:tcPr>
          <w:p w14:paraId="2F2BA2EB" w14:textId="77777777" w:rsidR="00B37756" w:rsidRPr="008210BD" w:rsidRDefault="00B37756" w:rsidP="008210BD">
            <w:pPr>
              <w:jc w:val="both"/>
            </w:pPr>
            <w:r w:rsidRPr="008210BD">
              <w:rPr>
                <w:color w:val="000000"/>
                <w:lang w:val="id-ID"/>
              </w:rPr>
              <w:t> </w:t>
            </w:r>
          </w:p>
          <w:p w14:paraId="3815EFB5" w14:textId="77777777" w:rsidR="00B37756" w:rsidRPr="008210BD" w:rsidRDefault="00B37756" w:rsidP="008210BD">
            <w:pPr>
              <w:jc w:val="both"/>
            </w:pPr>
            <w:r w:rsidRPr="008210BD">
              <w:rPr>
                <w:color w:val="000000"/>
                <w:lang w:val="id-ID"/>
              </w:rPr>
              <w:t>=</w:t>
            </w:r>
          </w:p>
        </w:tc>
        <w:tc>
          <w:tcPr>
            <w:tcW w:w="6345" w:type="dxa"/>
            <w:tcBorders>
              <w:top w:val="nil"/>
              <w:left w:val="nil"/>
              <w:bottom w:val="single" w:sz="8" w:space="0" w:color="auto"/>
              <w:right w:val="nil"/>
            </w:tcBorders>
            <w:tcMar>
              <w:top w:w="0" w:type="dxa"/>
              <w:left w:w="108" w:type="dxa"/>
              <w:bottom w:w="0" w:type="dxa"/>
              <w:right w:w="108" w:type="dxa"/>
            </w:tcMar>
            <w:hideMark/>
          </w:tcPr>
          <w:p w14:paraId="3C99C088" w14:textId="77777777" w:rsidR="00B37756" w:rsidRPr="008210BD" w:rsidRDefault="00B37756" w:rsidP="008210BD">
            <w:pPr>
              <w:jc w:val="center"/>
            </w:pPr>
            <w:r w:rsidRPr="008210BD">
              <w:rPr>
                <w:color w:val="000000"/>
              </w:rPr>
              <w:t>Production (BK/PK/TDN) (ton/year)</w:t>
            </w:r>
          </w:p>
        </w:tc>
      </w:tr>
      <w:tr w:rsidR="00B37756" w:rsidRPr="008210BD" w14:paraId="08FDE9CA" w14:textId="77777777" w:rsidTr="005D5282">
        <w:tc>
          <w:tcPr>
            <w:tcW w:w="0" w:type="auto"/>
            <w:vMerge/>
            <w:vAlign w:val="center"/>
            <w:hideMark/>
          </w:tcPr>
          <w:p w14:paraId="39C1CFD2" w14:textId="77777777" w:rsidR="00B37756" w:rsidRPr="008210BD" w:rsidRDefault="00B37756" w:rsidP="008210BD">
            <w:pPr>
              <w:jc w:val="both"/>
            </w:pPr>
          </w:p>
        </w:tc>
        <w:tc>
          <w:tcPr>
            <w:tcW w:w="0" w:type="auto"/>
            <w:vMerge/>
            <w:vAlign w:val="center"/>
            <w:hideMark/>
          </w:tcPr>
          <w:p w14:paraId="5B4E89EC" w14:textId="77777777" w:rsidR="00B37756" w:rsidRPr="008210BD" w:rsidRDefault="00B37756" w:rsidP="008210BD">
            <w:pPr>
              <w:jc w:val="both"/>
            </w:pPr>
          </w:p>
        </w:tc>
        <w:tc>
          <w:tcPr>
            <w:tcW w:w="6345" w:type="dxa"/>
            <w:tcBorders>
              <w:top w:val="nil"/>
              <w:left w:val="nil"/>
              <w:bottom w:val="nil"/>
              <w:right w:val="nil"/>
            </w:tcBorders>
            <w:tcMar>
              <w:top w:w="0" w:type="dxa"/>
              <w:left w:w="108" w:type="dxa"/>
              <w:bottom w:w="0" w:type="dxa"/>
              <w:right w:w="108" w:type="dxa"/>
            </w:tcMar>
            <w:hideMark/>
          </w:tcPr>
          <w:p w14:paraId="6F0E0C61" w14:textId="77777777" w:rsidR="00B37756" w:rsidRPr="008210BD" w:rsidRDefault="00B37756" w:rsidP="008210BD">
            <w:pPr>
              <w:jc w:val="center"/>
            </w:pPr>
            <w:r w:rsidRPr="008210BD">
              <w:rPr>
                <w:color w:val="000000"/>
              </w:rPr>
              <w:t>Livestock Population (ST) x Needs (BK/PK/TDN) 1ST(ton/</w:t>
            </w:r>
            <w:proofErr w:type="spellStart"/>
            <w:r w:rsidRPr="008210BD">
              <w:rPr>
                <w:color w:val="000000"/>
              </w:rPr>
              <w:t>th</w:t>
            </w:r>
            <w:proofErr w:type="spellEnd"/>
            <w:r w:rsidRPr="008210BD">
              <w:rPr>
                <w:color w:val="000000"/>
              </w:rPr>
              <w:t>)</w:t>
            </w:r>
          </w:p>
        </w:tc>
      </w:tr>
    </w:tbl>
    <w:p w14:paraId="0FFEAA4D" w14:textId="77777777" w:rsidR="00BC5109" w:rsidRDefault="00BC5109" w:rsidP="008210BD">
      <w:pPr>
        <w:jc w:val="both"/>
        <w:rPr>
          <w:color w:val="000000"/>
          <w:lang w:val="id-ID"/>
        </w:rPr>
      </w:pPr>
    </w:p>
    <w:p w14:paraId="37D7FD20" w14:textId="77777777" w:rsidR="00B37756" w:rsidRPr="008210BD" w:rsidRDefault="00B37756" w:rsidP="008210BD">
      <w:pPr>
        <w:jc w:val="both"/>
        <w:rPr>
          <w:color w:val="000000"/>
        </w:rPr>
      </w:pPr>
      <w:r w:rsidRPr="008210BD">
        <w:rPr>
          <w:color w:val="000000"/>
        </w:rPr>
        <w:t>Based on the average value of IDDP can be grouped by three categories</w:t>
      </w:r>
    </w:p>
    <w:p w14:paraId="74169475" w14:textId="77777777" w:rsidR="00B37756" w:rsidRDefault="00B37756" w:rsidP="008210BD">
      <w:pPr>
        <w:jc w:val="both"/>
        <w:rPr>
          <w:color w:val="000000"/>
          <w:lang w:val="id-ID"/>
        </w:rPr>
      </w:pPr>
      <w:r w:rsidRPr="008210BD">
        <w:rPr>
          <w:color w:val="000000"/>
        </w:rPr>
        <w:t>index, namely:</w:t>
      </w:r>
    </w:p>
    <w:p w14:paraId="214A328F" w14:textId="77777777" w:rsidR="00BC5109" w:rsidRPr="00BC5109" w:rsidRDefault="00BC5109" w:rsidP="008210BD">
      <w:pPr>
        <w:jc w:val="both"/>
        <w:rPr>
          <w:color w:val="000000"/>
          <w:lang w:val="id-ID"/>
        </w:rPr>
      </w:pPr>
    </w:p>
    <w:p w14:paraId="36825AB6" w14:textId="77777777" w:rsidR="00B37756" w:rsidRPr="008210BD" w:rsidRDefault="00B37756" w:rsidP="00FF0CBC">
      <w:pPr>
        <w:pStyle w:val="ListParagraph"/>
        <w:widowControl/>
        <w:numPr>
          <w:ilvl w:val="0"/>
          <w:numId w:val="12"/>
        </w:numPr>
        <w:autoSpaceDE/>
        <w:autoSpaceDN/>
        <w:spacing w:line="360" w:lineRule="auto"/>
        <w:ind w:left="284" w:hanging="284"/>
        <w:contextualSpacing/>
        <w:rPr>
          <w:color w:val="000000"/>
        </w:rPr>
      </w:pPr>
      <w:r w:rsidRPr="008210BD">
        <w:rPr>
          <w:color w:val="000000"/>
        </w:rPr>
        <w:t>The low carrying capacity category is less than the average IDDP value (&lt; 1).</w:t>
      </w:r>
    </w:p>
    <w:p w14:paraId="41DECBE3" w14:textId="77777777" w:rsidR="00B37756" w:rsidRPr="008210BD" w:rsidRDefault="00B37756" w:rsidP="00FF0CBC">
      <w:pPr>
        <w:pStyle w:val="ListParagraph"/>
        <w:widowControl/>
        <w:numPr>
          <w:ilvl w:val="0"/>
          <w:numId w:val="12"/>
        </w:numPr>
        <w:autoSpaceDE/>
        <w:autoSpaceDN/>
        <w:spacing w:line="360" w:lineRule="auto"/>
        <w:ind w:left="284" w:hanging="284"/>
        <w:contextualSpacing/>
        <w:rPr>
          <w:color w:val="000000"/>
        </w:rPr>
      </w:pPr>
      <w:r w:rsidRPr="008210BD">
        <w:rPr>
          <w:color w:val="000000"/>
        </w:rPr>
        <w:t xml:space="preserve">The medium carrying capacity category is the IDDP value that is in the range between the average </w:t>
      </w:r>
      <w:r w:rsidR="00FF0CBC">
        <w:rPr>
          <w:color w:val="000000"/>
          <w:lang w:val="id-ID"/>
        </w:rPr>
        <w:t>values</w:t>
      </w:r>
      <w:r w:rsidRPr="008210BD">
        <w:rPr>
          <w:color w:val="000000"/>
        </w:rPr>
        <w:t xml:space="preserve"> of IDDP (1-2).</w:t>
      </w:r>
    </w:p>
    <w:p w14:paraId="1B40A027" w14:textId="77777777" w:rsidR="00B37756" w:rsidRPr="00FF0CBC" w:rsidRDefault="00B37756" w:rsidP="008210BD">
      <w:pPr>
        <w:pStyle w:val="ListParagraph"/>
        <w:widowControl/>
        <w:numPr>
          <w:ilvl w:val="0"/>
          <w:numId w:val="12"/>
        </w:numPr>
        <w:autoSpaceDE/>
        <w:autoSpaceDN/>
        <w:ind w:left="284" w:hanging="284"/>
        <w:contextualSpacing/>
        <w:rPr>
          <w:color w:val="000000"/>
        </w:rPr>
      </w:pPr>
      <w:r w:rsidRPr="008210BD">
        <w:rPr>
          <w:color w:val="000000"/>
        </w:rPr>
        <w:t>The category of high carrying capacity is more than the average value of IDDP (≥3).</w:t>
      </w:r>
    </w:p>
    <w:p w14:paraId="194CC619" w14:textId="77777777" w:rsidR="00FF0CBC" w:rsidRPr="008210BD" w:rsidRDefault="00FF0CBC" w:rsidP="00FF0CBC">
      <w:pPr>
        <w:pStyle w:val="ListParagraph"/>
        <w:widowControl/>
        <w:autoSpaceDE/>
        <w:autoSpaceDN/>
        <w:ind w:left="284" w:firstLine="0"/>
        <w:contextualSpacing/>
        <w:rPr>
          <w:color w:val="000000"/>
        </w:rPr>
      </w:pPr>
    </w:p>
    <w:p w14:paraId="31585CF6" w14:textId="77777777" w:rsidR="00B37756" w:rsidRDefault="00B37756" w:rsidP="00FF0CBC">
      <w:pPr>
        <w:spacing w:line="360" w:lineRule="auto"/>
        <w:ind w:firstLine="567"/>
        <w:jc w:val="both"/>
        <w:rPr>
          <w:color w:val="000000"/>
          <w:lang w:val="id-ID"/>
        </w:rPr>
      </w:pPr>
      <w:r w:rsidRPr="008210BD">
        <w:rPr>
          <w:color w:val="000000"/>
        </w:rPr>
        <w:t xml:space="preserve">Feed support index (IDDP) is the ratio between the production of available feed and the number of needs of a number of </w:t>
      </w:r>
      <w:proofErr w:type="spellStart"/>
      <w:r w:rsidRPr="008210BD">
        <w:rPr>
          <w:color w:val="000000"/>
        </w:rPr>
        <w:t>ruminansia</w:t>
      </w:r>
      <w:proofErr w:type="spellEnd"/>
      <w:r w:rsidRPr="008210BD">
        <w:rPr>
          <w:color w:val="000000"/>
        </w:rPr>
        <w:t> livestock populations in the region. Livestock populations are calculated based on the standard unit of cattle (ST). IDDP is calculat</w:t>
      </w:r>
      <w:r w:rsidR="005D5282" w:rsidRPr="008210BD">
        <w:rPr>
          <w:color w:val="000000"/>
        </w:rPr>
        <w:t>ed based on the above formula [5</w:t>
      </w:r>
      <w:r w:rsidRPr="008210BD">
        <w:rPr>
          <w:color w:val="000000"/>
        </w:rPr>
        <w:t>].</w:t>
      </w:r>
    </w:p>
    <w:p w14:paraId="25F325D5" w14:textId="77777777" w:rsidR="00BC5109" w:rsidRPr="00BC5109" w:rsidRDefault="00BC5109" w:rsidP="008210BD">
      <w:pPr>
        <w:ind w:firstLine="567"/>
        <w:jc w:val="both"/>
        <w:rPr>
          <w:color w:val="000000"/>
          <w:lang w:val="id-ID"/>
        </w:rPr>
      </w:pPr>
    </w:p>
    <w:p w14:paraId="7BFF1565" w14:textId="77777777" w:rsidR="00B37756" w:rsidRPr="00BC5109" w:rsidRDefault="00B37756" w:rsidP="008210BD">
      <w:pPr>
        <w:jc w:val="both"/>
        <w:rPr>
          <w:bCs/>
          <w:i/>
          <w:color w:val="000000"/>
        </w:rPr>
      </w:pPr>
      <w:bookmarkStart w:id="18" w:name="_Toc47677447"/>
      <w:bookmarkStart w:id="19" w:name="_Toc43703654"/>
      <w:bookmarkEnd w:id="18"/>
      <w:proofErr w:type="spellStart"/>
      <w:r w:rsidRPr="00BC5109">
        <w:rPr>
          <w:bCs/>
          <w:i/>
          <w:color w:val="000000"/>
        </w:rPr>
        <w:t>Ruminansia</w:t>
      </w:r>
      <w:proofErr w:type="spellEnd"/>
      <w:r w:rsidRPr="00BC5109">
        <w:rPr>
          <w:bCs/>
          <w:i/>
          <w:color w:val="000000"/>
        </w:rPr>
        <w:t xml:space="preserve"> Livestock Population Increase Capacity (KPPTR)</w:t>
      </w:r>
      <w:bookmarkEnd w:id="19"/>
    </w:p>
    <w:p w14:paraId="03E4CCAA" w14:textId="77777777" w:rsidR="00B37756" w:rsidRPr="008210BD" w:rsidRDefault="00B37756" w:rsidP="00FF0CBC">
      <w:pPr>
        <w:spacing w:line="360" w:lineRule="auto"/>
        <w:ind w:firstLine="720"/>
        <w:jc w:val="both"/>
        <w:rPr>
          <w:color w:val="000000"/>
        </w:rPr>
      </w:pPr>
      <w:proofErr w:type="spellStart"/>
      <w:r w:rsidRPr="008210BD">
        <w:rPr>
          <w:color w:val="000000"/>
        </w:rPr>
        <w:t>Ruminansia</w:t>
      </w:r>
      <w:proofErr w:type="spellEnd"/>
      <w:r w:rsidRPr="008210BD">
        <w:rPr>
          <w:color w:val="000000"/>
        </w:rPr>
        <w:t xml:space="preserve"> Livestock Population Building Capacity (KPPTR) method is an approach to demonstrate the ability or capacity of the region in the pro</w:t>
      </w:r>
      <w:r w:rsidR="005D5282" w:rsidRPr="008210BD">
        <w:rPr>
          <w:color w:val="000000"/>
        </w:rPr>
        <w:t>vision of livestock food. The [6</w:t>
      </w:r>
      <w:r w:rsidRPr="008210BD">
        <w:rPr>
          <w:color w:val="000000"/>
        </w:rPr>
        <w:t xml:space="preserve">] method is a direct method that takes into account forage sources. In this method the forage used is forage derived from permanent pastures, </w:t>
      </w:r>
      <w:proofErr w:type="spellStart"/>
      <w:proofErr w:type="gramStart"/>
      <w:r w:rsidRPr="008210BD">
        <w:rPr>
          <w:color w:val="000000"/>
        </w:rPr>
        <w:t>ricepaddies</w:t>
      </w:r>
      <w:proofErr w:type="spellEnd"/>
      <w:r w:rsidRPr="008210BD">
        <w:rPr>
          <w:color w:val="000000"/>
        </w:rPr>
        <w:t>,</w:t>
      </w:r>
      <w:r w:rsidRPr="008210BD">
        <w:rPr>
          <w:color w:val="000000"/>
          <w:lang w:val="id-ID"/>
        </w:rPr>
        <w:t>dry</w:t>
      </w:r>
      <w:proofErr w:type="gramEnd"/>
      <w:r w:rsidRPr="008210BD">
        <w:rPr>
          <w:color w:val="000000"/>
          <w:lang w:val="id-ID"/>
        </w:rPr>
        <w:t xml:space="preserve"> land/ moors, plantations and forests.</w:t>
      </w:r>
    </w:p>
    <w:p w14:paraId="7B8C4ABB" w14:textId="77777777" w:rsidR="00B37756" w:rsidRPr="008210BD" w:rsidRDefault="00B37756" w:rsidP="00FF0CBC">
      <w:pPr>
        <w:spacing w:line="360" w:lineRule="auto"/>
        <w:jc w:val="both"/>
        <w:rPr>
          <w:color w:val="000000"/>
        </w:rPr>
      </w:pPr>
      <w:r w:rsidRPr="008210BD">
        <w:rPr>
          <w:color w:val="000000"/>
        </w:rPr>
        <w:t xml:space="preserve">KPPTR(L) </w:t>
      </w:r>
      <w:r w:rsidRPr="008210BD">
        <w:rPr>
          <w:color w:val="000000"/>
        </w:rPr>
        <w:tab/>
        <w:t xml:space="preserve">   = KTTR - Rill Population</w:t>
      </w:r>
    </w:p>
    <w:p w14:paraId="501BD1E2" w14:textId="77777777" w:rsidR="00B37756" w:rsidRPr="008210BD" w:rsidRDefault="00B37756" w:rsidP="00FF0CBC">
      <w:pPr>
        <w:spacing w:line="360" w:lineRule="auto"/>
        <w:jc w:val="both"/>
        <w:rPr>
          <w:color w:val="000000"/>
        </w:rPr>
      </w:pPr>
      <w:r w:rsidRPr="008210BD">
        <w:rPr>
          <w:color w:val="000000"/>
        </w:rPr>
        <w:t>Real Population = Livestock that really existed back then</w:t>
      </w:r>
    </w:p>
    <w:p w14:paraId="564F9EF2" w14:textId="77777777" w:rsidR="00B37756" w:rsidRPr="008210BD" w:rsidRDefault="00B37756" w:rsidP="008210BD">
      <w:pPr>
        <w:jc w:val="both"/>
        <w:rPr>
          <w:color w:val="000000"/>
        </w:rPr>
      </w:pPr>
    </w:p>
    <w:tbl>
      <w:tblPr>
        <w:tblW w:w="0" w:type="auto"/>
        <w:tblInd w:w="1242" w:type="dxa"/>
        <w:tblCellMar>
          <w:left w:w="0" w:type="dxa"/>
          <w:right w:w="0" w:type="dxa"/>
        </w:tblCellMar>
        <w:tblLook w:val="04A0" w:firstRow="1" w:lastRow="0" w:firstColumn="1" w:lastColumn="0" w:noHBand="0" w:noVBand="1"/>
      </w:tblPr>
      <w:tblGrid>
        <w:gridCol w:w="1276"/>
        <w:gridCol w:w="425"/>
        <w:gridCol w:w="5211"/>
      </w:tblGrid>
      <w:tr w:rsidR="00B37756" w:rsidRPr="008210BD" w14:paraId="3F13A0EF" w14:textId="77777777" w:rsidTr="004A6B8C">
        <w:tc>
          <w:tcPr>
            <w:tcW w:w="1276" w:type="dxa"/>
            <w:vMerge w:val="restart"/>
            <w:tcMar>
              <w:top w:w="0" w:type="dxa"/>
              <w:left w:w="108" w:type="dxa"/>
              <w:bottom w:w="0" w:type="dxa"/>
              <w:right w:w="108" w:type="dxa"/>
            </w:tcMar>
            <w:hideMark/>
          </w:tcPr>
          <w:p w14:paraId="47918D92" w14:textId="77777777" w:rsidR="00B37756" w:rsidRPr="008210BD" w:rsidRDefault="00B37756" w:rsidP="008210BD">
            <w:pPr>
              <w:jc w:val="both"/>
            </w:pPr>
            <w:r w:rsidRPr="008210BD">
              <w:rPr>
                <w:color w:val="000000"/>
              </w:rPr>
              <w:t>KTTR</w:t>
            </w:r>
          </w:p>
        </w:tc>
        <w:tc>
          <w:tcPr>
            <w:tcW w:w="425" w:type="dxa"/>
            <w:vMerge w:val="restart"/>
            <w:tcMar>
              <w:top w:w="0" w:type="dxa"/>
              <w:left w:w="108" w:type="dxa"/>
              <w:bottom w:w="0" w:type="dxa"/>
              <w:right w:w="108" w:type="dxa"/>
            </w:tcMar>
            <w:hideMark/>
          </w:tcPr>
          <w:p w14:paraId="35F0E3D8" w14:textId="77777777" w:rsidR="00B37756" w:rsidRPr="008210BD" w:rsidRDefault="00B37756" w:rsidP="008210BD">
            <w:pPr>
              <w:jc w:val="both"/>
            </w:pPr>
            <w:r w:rsidRPr="008210BD">
              <w:rPr>
                <w:color w:val="000000"/>
                <w:lang w:val="id-ID"/>
              </w:rPr>
              <w:t>=</w:t>
            </w:r>
          </w:p>
        </w:tc>
        <w:tc>
          <w:tcPr>
            <w:tcW w:w="5211" w:type="dxa"/>
            <w:tcBorders>
              <w:top w:val="nil"/>
              <w:left w:val="nil"/>
              <w:bottom w:val="single" w:sz="8" w:space="0" w:color="auto"/>
              <w:right w:val="nil"/>
            </w:tcBorders>
            <w:tcMar>
              <w:top w:w="0" w:type="dxa"/>
              <w:left w:w="108" w:type="dxa"/>
              <w:bottom w:w="0" w:type="dxa"/>
              <w:right w:w="108" w:type="dxa"/>
            </w:tcMar>
            <w:hideMark/>
          </w:tcPr>
          <w:p w14:paraId="7561AC15" w14:textId="77777777" w:rsidR="00B37756" w:rsidRPr="008210BD" w:rsidRDefault="00B37756" w:rsidP="008210BD">
            <w:pPr>
              <w:jc w:val="both"/>
            </w:pPr>
            <w:r w:rsidRPr="008210BD">
              <w:rPr>
                <w:color w:val="000000"/>
                <w:lang w:val="id-ID"/>
              </w:rPr>
              <w:t>(Σ k.Le 15 tons BK/ha/year) + Σ j Li (ST)</w:t>
            </w:r>
          </w:p>
        </w:tc>
      </w:tr>
      <w:tr w:rsidR="00B37756" w:rsidRPr="008210BD" w14:paraId="5660181C" w14:textId="77777777" w:rsidTr="004A6B8C">
        <w:tc>
          <w:tcPr>
            <w:tcW w:w="0" w:type="auto"/>
            <w:vMerge/>
            <w:vAlign w:val="center"/>
            <w:hideMark/>
          </w:tcPr>
          <w:p w14:paraId="6F11BBAD" w14:textId="77777777" w:rsidR="00B37756" w:rsidRPr="008210BD" w:rsidRDefault="00B37756" w:rsidP="008210BD">
            <w:pPr>
              <w:jc w:val="both"/>
            </w:pPr>
          </w:p>
        </w:tc>
        <w:tc>
          <w:tcPr>
            <w:tcW w:w="0" w:type="auto"/>
            <w:vMerge/>
            <w:vAlign w:val="center"/>
            <w:hideMark/>
          </w:tcPr>
          <w:p w14:paraId="1659C74C" w14:textId="77777777" w:rsidR="00B37756" w:rsidRPr="008210BD" w:rsidRDefault="00B37756" w:rsidP="008210BD">
            <w:pPr>
              <w:jc w:val="both"/>
            </w:pPr>
          </w:p>
        </w:tc>
        <w:tc>
          <w:tcPr>
            <w:tcW w:w="5211" w:type="dxa"/>
            <w:tcBorders>
              <w:top w:val="nil"/>
              <w:left w:val="nil"/>
              <w:bottom w:val="nil"/>
              <w:right w:val="nil"/>
            </w:tcBorders>
            <w:tcMar>
              <w:top w:w="0" w:type="dxa"/>
              <w:left w:w="108" w:type="dxa"/>
              <w:bottom w:w="0" w:type="dxa"/>
              <w:right w:w="108" w:type="dxa"/>
            </w:tcMar>
            <w:hideMark/>
          </w:tcPr>
          <w:p w14:paraId="0D3F745F" w14:textId="77777777" w:rsidR="00B37756" w:rsidRPr="008210BD" w:rsidRDefault="00B37756" w:rsidP="008210BD">
            <w:pPr>
              <w:jc w:val="both"/>
            </w:pPr>
            <w:r w:rsidRPr="008210BD">
              <w:rPr>
                <w:color w:val="000000"/>
              </w:rPr>
              <w:t>2,3</w:t>
            </w:r>
          </w:p>
        </w:tc>
      </w:tr>
    </w:tbl>
    <w:p w14:paraId="3F89BB78" w14:textId="77777777" w:rsidR="00B37756" w:rsidRPr="008210BD" w:rsidRDefault="00B37756" w:rsidP="008210BD">
      <w:pPr>
        <w:jc w:val="both"/>
        <w:rPr>
          <w:color w:val="000000"/>
        </w:rPr>
      </w:pPr>
      <w:r w:rsidRPr="008210BD">
        <w:rPr>
          <w:color w:val="000000"/>
        </w:rPr>
        <w:t xml:space="preserve">KPPTR (KK) </w:t>
      </w:r>
      <w:r w:rsidRPr="008210BD">
        <w:rPr>
          <w:color w:val="000000"/>
        </w:rPr>
        <w:tab/>
        <w:t>= Number of Family Heads (KK) x 3ST/KK</w:t>
      </w:r>
    </w:p>
    <w:p w14:paraId="21E9C782" w14:textId="77777777" w:rsidR="00B37756" w:rsidRPr="008210BD" w:rsidRDefault="00B37756" w:rsidP="008210BD">
      <w:pPr>
        <w:jc w:val="both"/>
        <w:rPr>
          <w:color w:val="000000"/>
        </w:rPr>
      </w:pPr>
      <w:r w:rsidRPr="008210BD">
        <w:rPr>
          <w:color w:val="000000"/>
        </w:rPr>
        <w:t xml:space="preserve">KPPTR (E) </w:t>
      </w:r>
      <w:r w:rsidRPr="008210BD">
        <w:rPr>
          <w:color w:val="000000"/>
        </w:rPr>
        <w:tab/>
        <w:t>= KPPTR (KK)</w:t>
      </w:r>
    </w:p>
    <w:p w14:paraId="209782B2" w14:textId="77777777" w:rsidR="00B37756" w:rsidRPr="008210BD" w:rsidRDefault="00B37756" w:rsidP="008210BD">
      <w:pPr>
        <w:ind w:left="720" w:firstLine="720"/>
        <w:jc w:val="both"/>
        <w:rPr>
          <w:color w:val="000000"/>
        </w:rPr>
      </w:pPr>
      <w:r w:rsidRPr="008210BD">
        <w:rPr>
          <w:color w:val="000000"/>
        </w:rPr>
        <w:t>= KPPTR (KK) &lt; KPPTR (L)</w:t>
      </w:r>
    </w:p>
    <w:p w14:paraId="6F7DB08A" w14:textId="77777777" w:rsidR="00B37756" w:rsidRPr="00C66711" w:rsidRDefault="00B37756" w:rsidP="008210BD">
      <w:pPr>
        <w:jc w:val="both"/>
        <w:rPr>
          <w:color w:val="000000"/>
          <w:lang w:val="sv-SE"/>
        </w:rPr>
      </w:pPr>
      <w:r w:rsidRPr="00C66711">
        <w:rPr>
          <w:color w:val="000000"/>
          <w:lang w:val="sv-SE"/>
        </w:rPr>
        <w:t xml:space="preserve">KPPTR (E) </w:t>
      </w:r>
      <w:r w:rsidRPr="00C66711">
        <w:rPr>
          <w:color w:val="000000"/>
          <w:lang w:val="sv-SE"/>
        </w:rPr>
        <w:tab/>
        <w:t>= KPPTR (L)</w:t>
      </w:r>
    </w:p>
    <w:p w14:paraId="43EAA215" w14:textId="77777777" w:rsidR="00B37756" w:rsidRPr="00C66711" w:rsidRDefault="00B37756" w:rsidP="008210BD">
      <w:pPr>
        <w:ind w:left="1440"/>
        <w:jc w:val="both"/>
        <w:rPr>
          <w:color w:val="000000"/>
          <w:lang w:val="sv-SE"/>
        </w:rPr>
      </w:pPr>
      <w:r w:rsidRPr="00C66711">
        <w:rPr>
          <w:color w:val="000000"/>
          <w:lang w:val="sv-SE"/>
        </w:rPr>
        <w:t>= KPPTR (L) &lt; KPPTR (KK)</w:t>
      </w:r>
    </w:p>
    <w:p w14:paraId="1B58D486" w14:textId="77777777" w:rsidR="00B37756" w:rsidRPr="00BC5109" w:rsidRDefault="00B37756" w:rsidP="008210BD">
      <w:pPr>
        <w:jc w:val="both"/>
        <w:rPr>
          <w:color w:val="000000"/>
        </w:rPr>
      </w:pPr>
      <w:r w:rsidRPr="00BC5109">
        <w:rPr>
          <w:bCs/>
          <w:color w:val="000000"/>
        </w:rPr>
        <w:t>Description:</w:t>
      </w:r>
    </w:p>
    <w:p w14:paraId="39DDEACD" w14:textId="77777777" w:rsidR="00B37756" w:rsidRPr="008210BD" w:rsidRDefault="00B37756" w:rsidP="008210BD">
      <w:pPr>
        <w:jc w:val="both"/>
        <w:rPr>
          <w:color w:val="000000"/>
        </w:rPr>
      </w:pPr>
      <w:r w:rsidRPr="008210BD">
        <w:rPr>
          <w:color w:val="000000"/>
        </w:rPr>
        <w:t xml:space="preserve">k </w:t>
      </w:r>
      <w:r w:rsidRPr="008210BD">
        <w:rPr>
          <w:color w:val="000000"/>
        </w:rPr>
        <w:tab/>
      </w:r>
      <w:r w:rsidRPr="008210BD">
        <w:rPr>
          <w:color w:val="000000"/>
        </w:rPr>
        <w:tab/>
        <w:t>: coefficient of grass-producing land availability</w:t>
      </w:r>
    </w:p>
    <w:p w14:paraId="11859750" w14:textId="77777777" w:rsidR="00B37756" w:rsidRPr="008210BD" w:rsidRDefault="00B37756" w:rsidP="008210BD">
      <w:pPr>
        <w:jc w:val="both"/>
        <w:rPr>
          <w:color w:val="000000"/>
        </w:rPr>
      </w:pPr>
      <w:r w:rsidRPr="008210BD">
        <w:rPr>
          <w:color w:val="000000"/>
        </w:rPr>
        <w:t xml:space="preserve">Le </w:t>
      </w:r>
      <w:r w:rsidRPr="008210BD">
        <w:rPr>
          <w:color w:val="000000"/>
        </w:rPr>
        <w:tab/>
      </w:r>
      <w:r w:rsidRPr="008210BD">
        <w:rPr>
          <w:color w:val="000000"/>
        </w:rPr>
        <w:tab/>
        <w:t>: grass-producing land (ha)</w:t>
      </w:r>
    </w:p>
    <w:p w14:paraId="4D0A8D90" w14:textId="77777777" w:rsidR="00B37756" w:rsidRPr="008210BD" w:rsidRDefault="00B37756" w:rsidP="008210BD">
      <w:pPr>
        <w:jc w:val="both"/>
        <w:rPr>
          <w:color w:val="000000"/>
        </w:rPr>
      </w:pPr>
      <w:r w:rsidRPr="008210BD">
        <w:rPr>
          <w:color w:val="000000"/>
        </w:rPr>
        <w:t xml:space="preserve">j </w:t>
      </w:r>
      <w:r w:rsidRPr="008210BD">
        <w:rPr>
          <w:color w:val="000000"/>
        </w:rPr>
        <w:tab/>
      </w:r>
      <w:r w:rsidRPr="008210BD">
        <w:rPr>
          <w:color w:val="000000"/>
        </w:rPr>
        <w:tab/>
        <w:t>: HMT production coefficient</w:t>
      </w:r>
    </w:p>
    <w:p w14:paraId="28E59B51" w14:textId="77777777" w:rsidR="00B37756" w:rsidRPr="008210BD" w:rsidRDefault="00B37756" w:rsidP="008210BD">
      <w:pPr>
        <w:jc w:val="both"/>
        <w:rPr>
          <w:color w:val="000000"/>
        </w:rPr>
      </w:pPr>
      <w:r w:rsidRPr="008210BD">
        <w:rPr>
          <w:color w:val="000000"/>
        </w:rPr>
        <w:t xml:space="preserve">Li </w:t>
      </w:r>
      <w:r w:rsidRPr="008210BD">
        <w:rPr>
          <w:color w:val="000000"/>
        </w:rPr>
        <w:tab/>
      </w:r>
      <w:r w:rsidRPr="008210BD">
        <w:rPr>
          <w:color w:val="000000"/>
        </w:rPr>
        <w:tab/>
        <w:t>: Agricultural Wasteland (HHSP)</w:t>
      </w:r>
    </w:p>
    <w:p w14:paraId="0B842947" w14:textId="77777777" w:rsidR="00B37756" w:rsidRPr="008210BD" w:rsidRDefault="00B37756" w:rsidP="008210BD">
      <w:pPr>
        <w:jc w:val="both"/>
        <w:rPr>
          <w:color w:val="000000"/>
        </w:rPr>
      </w:pPr>
      <w:r w:rsidRPr="008210BD">
        <w:rPr>
          <w:color w:val="000000"/>
        </w:rPr>
        <w:t>15 tons BK/ha/year: average pasture production in Indonesia</w:t>
      </w:r>
    </w:p>
    <w:p w14:paraId="68303AC5" w14:textId="77777777" w:rsidR="00B37756" w:rsidRPr="008210BD" w:rsidRDefault="00B37756" w:rsidP="008210BD">
      <w:pPr>
        <w:jc w:val="both"/>
        <w:rPr>
          <w:color w:val="000000"/>
        </w:rPr>
      </w:pPr>
      <w:r w:rsidRPr="008210BD">
        <w:rPr>
          <w:color w:val="000000"/>
        </w:rPr>
        <w:t xml:space="preserve">2.3 </w:t>
      </w:r>
      <w:r w:rsidRPr="008210BD">
        <w:rPr>
          <w:color w:val="000000"/>
        </w:rPr>
        <w:tab/>
      </w:r>
      <w:r w:rsidRPr="008210BD">
        <w:rPr>
          <w:color w:val="000000"/>
        </w:rPr>
        <w:tab/>
        <w:t>: every ST per year requires 2.3 tons of BK</w:t>
      </w:r>
    </w:p>
    <w:p w14:paraId="1D4B7754" w14:textId="77777777" w:rsidR="00B37756" w:rsidRPr="008210BD" w:rsidRDefault="00B37756" w:rsidP="008210BD">
      <w:pPr>
        <w:jc w:val="both"/>
        <w:rPr>
          <w:color w:val="000000"/>
        </w:rPr>
      </w:pPr>
      <w:r w:rsidRPr="008210BD">
        <w:rPr>
          <w:color w:val="000000"/>
        </w:rPr>
        <w:t xml:space="preserve">KPPTR (L) </w:t>
      </w:r>
      <w:r w:rsidRPr="008210BD">
        <w:rPr>
          <w:color w:val="000000"/>
        </w:rPr>
        <w:tab/>
        <w:t>: KPPTR based on forage availability</w:t>
      </w:r>
    </w:p>
    <w:p w14:paraId="732D8A3C" w14:textId="77777777" w:rsidR="00B37756" w:rsidRPr="008210BD" w:rsidRDefault="00B37756" w:rsidP="008210BD">
      <w:pPr>
        <w:jc w:val="both"/>
        <w:rPr>
          <w:color w:val="000000"/>
        </w:rPr>
      </w:pPr>
      <w:r w:rsidRPr="008210BD">
        <w:rPr>
          <w:color w:val="000000"/>
        </w:rPr>
        <w:t>3 ST/KK</w:t>
      </w:r>
      <w:r w:rsidRPr="008210BD">
        <w:rPr>
          <w:color w:val="000000"/>
        </w:rPr>
        <w:tab/>
        <w:t>: each KK is able to maintain 3 ST</w:t>
      </w:r>
    </w:p>
    <w:p w14:paraId="351D0CE5" w14:textId="77777777" w:rsidR="00B37756" w:rsidRPr="008210BD" w:rsidRDefault="00B37756" w:rsidP="008210BD">
      <w:pPr>
        <w:jc w:val="both"/>
        <w:rPr>
          <w:color w:val="000000"/>
        </w:rPr>
      </w:pPr>
      <w:r w:rsidRPr="008210BD">
        <w:rPr>
          <w:color w:val="000000"/>
          <w:lang w:val="id-ID"/>
        </w:rPr>
        <w:t xml:space="preserve">KPPTR (KK) </w:t>
      </w:r>
      <w:r w:rsidRPr="008210BD">
        <w:rPr>
          <w:color w:val="000000"/>
          <w:lang w:val="id-ID"/>
        </w:rPr>
        <w:tab/>
        <w:t>: KPPTR based on kerj</w:t>
      </w:r>
      <w:proofErr w:type="spellStart"/>
      <w:r w:rsidRPr="008210BD">
        <w:rPr>
          <w:color w:val="000000"/>
        </w:rPr>
        <w:t>a</w:t>
      </w:r>
      <w:proofErr w:type="spellEnd"/>
      <w:r w:rsidRPr="008210BD">
        <w:rPr>
          <w:color w:val="000000"/>
        </w:rPr>
        <w:t xml:space="preserve"> energy</w:t>
      </w:r>
    </w:p>
    <w:p w14:paraId="368472A7" w14:textId="77777777" w:rsidR="005D5282" w:rsidRPr="008210BD" w:rsidRDefault="005D5282" w:rsidP="008210BD">
      <w:pPr>
        <w:jc w:val="both"/>
        <w:rPr>
          <w:color w:val="000000"/>
        </w:rPr>
      </w:pPr>
    </w:p>
    <w:p w14:paraId="122F32C2" w14:textId="77777777" w:rsidR="005D5282" w:rsidRPr="008210BD" w:rsidRDefault="005D5282" w:rsidP="008210BD">
      <w:pPr>
        <w:jc w:val="both"/>
        <w:rPr>
          <w:color w:val="000000"/>
        </w:rPr>
      </w:pPr>
      <w:r w:rsidRPr="008210BD">
        <w:rPr>
          <w:b/>
          <w:bCs/>
          <w:color w:val="000000"/>
        </w:rPr>
        <w:t>Results and Discussion</w:t>
      </w:r>
      <w:bookmarkStart w:id="20" w:name="_Toc47677450"/>
      <w:bookmarkStart w:id="21" w:name="_Toc43703657"/>
      <w:bookmarkEnd w:id="20"/>
      <w:bookmarkEnd w:id="21"/>
    </w:p>
    <w:p w14:paraId="37BAF7E5" w14:textId="77777777" w:rsidR="00321516" w:rsidRDefault="00321516" w:rsidP="00FF0CBC">
      <w:pPr>
        <w:spacing w:line="360" w:lineRule="auto"/>
        <w:ind w:firstLine="567"/>
        <w:jc w:val="both"/>
        <w:rPr>
          <w:color w:val="000000"/>
          <w:lang w:val="id-ID"/>
        </w:rPr>
      </w:pPr>
    </w:p>
    <w:p w14:paraId="1AC4E79B" w14:textId="77777777" w:rsidR="005D5282" w:rsidRDefault="005D5282" w:rsidP="00FF0CBC">
      <w:pPr>
        <w:spacing w:line="360" w:lineRule="auto"/>
        <w:ind w:firstLine="567"/>
        <w:jc w:val="both"/>
        <w:rPr>
          <w:color w:val="000000"/>
        </w:rPr>
      </w:pPr>
      <w:r w:rsidRPr="008210BD">
        <w:rPr>
          <w:color w:val="000000"/>
        </w:rPr>
        <w:t>The geographical location of Deli Serdang regency is one of the districts located in the East Coast area of North Sumatra. Geographically Deli Serdang regency is located at 2</w:t>
      </w:r>
      <w:r w:rsidRPr="008210BD">
        <w:rPr>
          <w:color w:val="000000"/>
          <w:vertAlign w:val="superscript"/>
        </w:rPr>
        <w:t>o</w:t>
      </w:r>
      <w:r w:rsidRPr="008210BD">
        <w:rPr>
          <w:color w:val="000000"/>
        </w:rPr>
        <w:t>57' North Latitude to 3</w:t>
      </w:r>
      <w:r w:rsidRPr="008210BD">
        <w:rPr>
          <w:color w:val="000000"/>
          <w:vertAlign w:val="superscript"/>
        </w:rPr>
        <w:t>o</w:t>
      </w:r>
      <w:r w:rsidRPr="008210BD">
        <w:rPr>
          <w:color w:val="000000"/>
        </w:rPr>
        <w:t>16' North Latitude and 98</w:t>
      </w:r>
      <w:r w:rsidRPr="008210BD">
        <w:rPr>
          <w:color w:val="000000"/>
          <w:vertAlign w:val="superscript"/>
        </w:rPr>
        <w:t>o</w:t>
      </w:r>
      <w:r w:rsidRPr="008210BD">
        <w:rPr>
          <w:color w:val="000000"/>
        </w:rPr>
        <w:t>33' East Longitude to 99</w:t>
      </w:r>
      <w:r w:rsidRPr="008210BD">
        <w:rPr>
          <w:color w:val="000000"/>
          <w:vertAlign w:val="superscript"/>
        </w:rPr>
        <w:t>o</w:t>
      </w:r>
      <w:r w:rsidRPr="008210BD">
        <w:rPr>
          <w:color w:val="000000"/>
        </w:rPr>
        <w:t>27' East Longitude with an altitude of 0-500 m above sea level and known only two seasons, namely dry season and rain [3].</w:t>
      </w:r>
      <w:r w:rsidR="00321516">
        <w:rPr>
          <w:color w:val="000000"/>
          <w:lang w:val="id-ID"/>
        </w:rPr>
        <w:t xml:space="preserve">  </w:t>
      </w:r>
      <w:r w:rsidRPr="008210BD">
        <w:rPr>
          <w:color w:val="000000"/>
        </w:rPr>
        <w:t xml:space="preserve">According to [7], to ensure the certainty of livestock and animal health, it is necessary to provide land that meets the technical requirements of livestock and animal health. In table 4 total grass producing land in Deli Serdang Regency area of 114,140.20 Ha. Agricultural waste-producing land comes from rice with an area of 86,708.30 Ha, corn 20,202.70 Ha, Cassava 2,633 Ha, Sweet Potato 54 Ha, Peanuts 64 Ha, Soybeans 401.70 Ha and Green Beans 300.60 </w:t>
      </w:r>
      <w:proofErr w:type="spellStart"/>
      <w:r w:rsidRPr="008210BD">
        <w:rPr>
          <w:color w:val="000000"/>
        </w:rPr>
        <w:t>Ha.The</w:t>
      </w:r>
      <w:proofErr w:type="spellEnd"/>
      <w:r w:rsidRPr="008210BD">
        <w:rPr>
          <w:color w:val="000000"/>
        </w:rPr>
        <w:t xml:space="preserve"> potential land area for food crops in Deli Serdang Regency is as follows:</w:t>
      </w:r>
    </w:p>
    <w:p w14:paraId="0EF5EFDE" w14:textId="77777777" w:rsidR="008210BD" w:rsidRDefault="008210BD" w:rsidP="008210BD">
      <w:pPr>
        <w:ind w:firstLine="567"/>
        <w:jc w:val="both"/>
        <w:rPr>
          <w:color w:val="000000"/>
          <w:lang w:val="id-ID"/>
        </w:rPr>
      </w:pPr>
    </w:p>
    <w:p w14:paraId="0BFFC0DD" w14:textId="77777777" w:rsidR="001D188C" w:rsidRPr="001D188C" w:rsidRDefault="001D188C" w:rsidP="008210BD">
      <w:pPr>
        <w:ind w:firstLine="567"/>
        <w:jc w:val="both"/>
        <w:rPr>
          <w:color w:val="000000"/>
          <w:lang w:val="id-ID"/>
        </w:rPr>
      </w:pPr>
    </w:p>
    <w:p w14:paraId="6D968E03" w14:textId="77777777" w:rsidR="005D5282" w:rsidRPr="00BC5109" w:rsidRDefault="00BC5109" w:rsidP="000E5DEE">
      <w:pPr>
        <w:jc w:val="center"/>
        <w:rPr>
          <w:bCs/>
          <w:color w:val="000000"/>
        </w:rPr>
      </w:pPr>
      <w:r>
        <w:rPr>
          <w:b/>
          <w:bCs/>
          <w:color w:val="000000"/>
          <w:lang w:val="id-ID"/>
        </w:rPr>
        <w:t xml:space="preserve">Table 1. </w:t>
      </w:r>
      <w:r w:rsidR="005D5282" w:rsidRPr="00BC5109">
        <w:rPr>
          <w:bCs/>
          <w:color w:val="000000"/>
        </w:rPr>
        <w:t>Area of agricultural waste-producing land in Deli Serdang</w:t>
      </w:r>
    </w:p>
    <w:tbl>
      <w:tblPr>
        <w:tblW w:w="0" w:type="auto"/>
        <w:tblInd w:w="1608" w:type="dxa"/>
        <w:shd w:val="clear" w:color="auto" w:fill="FFFFFF"/>
        <w:tblCellMar>
          <w:left w:w="0" w:type="dxa"/>
          <w:right w:w="0" w:type="dxa"/>
        </w:tblCellMar>
        <w:tblLook w:val="04A0" w:firstRow="1" w:lastRow="0" w:firstColumn="1" w:lastColumn="0" w:noHBand="0" w:noVBand="1"/>
      </w:tblPr>
      <w:tblGrid>
        <w:gridCol w:w="3231"/>
        <w:gridCol w:w="3231"/>
      </w:tblGrid>
      <w:tr w:rsidR="005D5282" w:rsidRPr="008210BD" w14:paraId="3ECFC245" w14:textId="77777777" w:rsidTr="000E5DEE">
        <w:trPr>
          <w:trHeight w:val="283"/>
        </w:trPr>
        <w:tc>
          <w:tcPr>
            <w:tcW w:w="3231"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43D2FDFA" w14:textId="77777777" w:rsidR="005D5282" w:rsidRPr="008210BD" w:rsidRDefault="005D5282" w:rsidP="008210BD">
            <w:pPr>
              <w:jc w:val="both"/>
            </w:pPr>
            <w:r w:rsidRPr="008210BD">
              <w:rPr>
                <w:b/>
                <w:bCs/>
                <w:color w:val="000000"/>
              </w:rPr>
              <w:t>Forage Producing Land</w:t>
            </w:r>
          </w:p>
        </w:tc>
        <w:tc>
          <w:tcPr>
            <w:tcW w:w="3231"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10664773" w14:textId="77777777" w:rsidR="005D5282" w:rsidRPr="008210BD" w:rsidRDefault="005D5282" w:rsidP="008210BD">
            <w:pPr>
              <w:jc w:val="center"/>
            </w:pPr>
            <w:r w:rsidRPr="008210BD">
              <w:rPr>
                <w:b/>
                <w:bCs/>
                <w:color w:val="000000"/>
              </w:rPr>
              <w:t>Land Area (Ha)</w:t>
            </w:r>
          </w:p>
        </w:tc>
      </w:tr>
      <w:tr w:rsidR="005D5282" w:rsidRPr="008210BD" w14:paraId="4A372C91" w14:textId="77777777" w:rsidTr="000E5DEE">
        <w:trPr>
          <w:trHeight w:val="283"/>
        </w:trPr>
        <w:tc>
          <w:tcPr>
            <w:tcW w:w="3231" w:type="dxa"/>
            <w:tcBorders>
              <w:top w:val="nil"/>
              <w:left w:val="nil"/>
              <w:bottom w:val="nil"/>
              <w:right w:val="nil"/>
            </w:tcBorders>
            <w:shd w:val="clear" w:color="auto" w:fill="FFFFFF"/>
            <w:tcMar>
              <w:top w:w="0" w:type="dxa"/>
              <w:left w:w="108" w:type="dxa"/>
              <w:bottom w:w="0" w:type="dxa"/>
              <w:right w:w="108" w:type="dxa"/>
            </w:tcMar>
            <w:hideMark/>
          </w:tcPr>
          <w:p w14:paraId="435CB373" w14:textId="77777777" w:rsidR="005D5282" w:rsidRPr="008210BD" w:rsidRDefault="005D5282" w:rsidP="008210BD">
            <w:pPr>
              <w:jc w:val="both"/>
            </w:pPr>
            <w:r w:rsidRPr="008210BD">
              <w:rPr>
                <w:color w:val="000000"/>
              </w:rPr>
              <w:t>Rice fields</w:t>
            </w:r>
          </w:p>
        </w:tc>
        <w:tc>
          <w:tcPr>
            <w:tcW w:w="3231" w:type="dxa"/>
            <w:tcBorders>
              <w:top w:val="nil"/>
              <w:left w:val="nil"/>
              <w:bottom w:val="nil"/>
              <w:right w:val="nil"/>
            </w:tcBorders>
            <w:shd w:val="clear" w:color="auto" w:fill="FFFFFF"/>
            <w:tcMar>
              <w:top w:w="0" w:type="dxa"/>
              <w:left w:w="108" w:type="dxa"/>
              <w:bottom w:w="0" w:type="dxa"/>
              <w:right w:w="108" w:type="dxa"/>
            </w:tcMar>
            <w:hideMark/>
          </w:tcPr>
          <w:p w14:paraId="565D0935" w14:textId="77777777" w:rsidR="005D5282" w:rsidRPr="008210BD" w:rsidRDefault="005D5282" w:rsidP="008210BD">
            <w:pPr>
              <w:jc w:val="right"/>
            </w:pPr>
            <w:r w:rsidRPr="008210BD">
              <w:rPr>
                <w:color w:val="000000"/>
              </w:rPr>
              <w:t>86. 708</w:t>
            </w:r>
            <w:r w:rsidRPr="008210BD">
              <w:rPr>
                <w:color w:val="000000"/>
                <w:lang w:val="id-ID"/>
              </w:rPr>
              <w:t>,30</w:t>
            </w:r>
          </w:p>
        </w:tc>
      </w:tr>
      <w:tr w:rsidR="005D5282" w:rsidRPr="008210BD" w14:paraId="16E2591F" w14:textId="77777777" w:rsidTr="000E5DEE">
        <w:trPr>
          <w:trHeight w:val="283"/>
        </w:trPr>
        <w:tc>
          <w:tcPr>
            <w:tcW w:w="3231" w:type="dxa"/>
            <w:tcBorders>
              <w:top w:val="nil"/>
              <w:left w:val="nil"/>
              <w:bottom w:val="nil"/>
              <w:right w:val="nil"/>
            </w:tcBorders>
            <w:shd w:val="clear" w:color="auto" w:fill="FFFFFF"/>
            <w:tcMar>
              <w:top w:w="0" w:type="dxa"/>
              <w:left w:w="108" w:type="dxa"/>
              <w:bottom w:w="0" w:type="dxa"/>
              <w:right w:w="108" w:type="dxa"/>
            </w:tcMar>
            <w:hideMark/>
          </w:tcPr>
          <w:p w14:paraId="41B5893F" w14:textId="77777777" w:rsidR="005D5282" w:rsidRPr="008210BD" w:rsidRDefault="005D5282" w:rsidP="008210BD">
            <w:pPr>
              <w:jc w:val="both"/>
            </w:pPr>
            <w:r w:rsidRPr="008210BD">
              <w:rPr>
                <w:color w:val="000000"/>
              </w:rPr>
              <w:lastRenderedPageBreak/>
              <w:t>Heavy Land</w:t>
            </w:r>
          </w:p>
        </w:tc>
        <w:tc>
          <w:tcPr>
            <w:tcW w:w="3231" w:type="dxa"/>
            <w:tcBorders>
              <w:top w:val="nil"/>
              <w:left w:val="nil"/>
              <w:bottom w:val="nil"/>
              <w:right w:val="nil"/>
            </w:tcBorders>
            <w:shd w:val="clear" w:color="auto" w:fill="FFFFFF"/>
            <w:tcMar>
              <w:top w:w="0" w:type="dxa"/>
              <w:left w:w="108" w:type="dxa"/>
              <w:bottom w:w="0" w:type="dxa"/>
              <w:right w:w="108" w:type="dxa"/>
            </w:tcMar>
            <w:hideMark/>
          </w:tcPr>
          <w:p w14:paraId="6C5F162B" w14:textId="77777777" w:rsidR="005D5282" w:rsidRPr="008210BD" w:rsidRDefault="005D5282" w:rsidP="008210BD">
            <w:pPr>
              <w:jc w:val="right"/>
            </w:pPr>
            <w:r w:rsidRPr="008210BD">
              <w:rPr>
                <w:color w:val="000000"/>
              </w:rPr>
              <w:t>17. 341,66</w:t>
            </w:r>
          </w:p>
        </w:tc>
      </w:tr>
      <w:tr w:rsidR="005D5282" w:rsidRPr="008210BD" w14:paraId="578C5548" w14:textId="77777777" w:rsidTr="000E5DEE">
        <w:trPr>
          <w:trHeight w:val="283"/>
        </w:trPr>
        <w:tc>
          <w:tcPr>
            <w:tcW w:w="3231" w:type="dxa"/>
            <w:tcBorders>
              <w:top w:val="nil"/>
              <w:left w:val="nil"/>
              <w:bottom w:val="nil"/>
              <w:right w:val="nil"/>
            </w:tcBorders>
            <w:shd w:val="clear" w:color="auto" w:fill="FFFFFF"/>
            <w:tcMar>
              <w:top w:w="0" w:type="dxa"/>
              <w:left w:w="108" w:type="dxa"/>
              <w:bottom w:w="0" w:type="dxa"/>
              <w:right w:w="108" w:type="dxa"/>
            </w:tcMar>
            <w:hideMark/>
          </w:tcPr>
          <w:p w14:paraId="0481CA84" w14:textId="77777777" w:rsidR="005D5282" w:rsidRPr="008210BD" w:rsidRDefault="005D5282" w:rsidP="008210BD">
            <w:pPr>
              <w:jc w:val="both"/>
            </w:pPr>
            <w:r w:rsidRPr="008210BD">
              <w:rPr>
                <w:color w:val="000000"/>
              </w:rPr>
              <w:t>Rice Field Yard</w:t>
            </w:r>
          </w:p>
        </w:tc>
        <w:tc>
          <w:tcPr>
            <w:tcW w:w="3231" w:type="dxa"/>
            <w:tcBorders>
              <w:top w:val="nil"/>
              <w:left w:val="nil"/>
              <w:bottom w:val="nil"/>
              <w:right w:val="nil"/>
            </w:tcBorders>
            <w:shd w:val="clear" w:color="auto" w:fill="FFFFFF"/>
            <w:tcMar>
              <w:top w:w="0" w:type="dxa"/>
              <w:left w:w="108" w:type="dxa"/>
              <w:bottom w:w="0" w:type="dxa"/>
              <w:right w:w="108" w:type="dxa"/>
            </w:tcMar>
            <w:hideMark/>
          </w:tcPr>
          <w:p w14:paraId="0242CBAD" w14:textId="77777777" w:rsidR="005D5282" w:rsidRPr="008210BD" w:rsidRDefault="005D5282" w:rsidP="008210BD">
            <w:pPr>
              <w:jc w:val="right"/>
            </w:pPr>
            <w:r w:rsidRPr="008210BD">
              <w:rPr>
                <w:color w:val="000000"/>
              </w:rPr>
              <w:t>2</w:t>
            </w:r>
            <w:r w:rsidRPr="008210BD">
              <w:rPr>
                <w:color w:val="000000"/>
                <w:lang w:val="id-ID"/>
              </w:rPr>
              <w:t>.</w:t>
            </w:r>
            <w:r w:rsidRPr="008210BD">
              <w:t> </w:t>
            </w:r>
            <w:r w:rsidRPr="008210BD">
              <w:rPr>
                <w:color w:val="000000"/>
              </w:rPr>
              <w:t>167.71</w:t>
            </w:r>
          </w:p>
        </w:tc>
      </w:tr>
      <w:tr w:rsidR="005D5282" w:rsidRPr="008210BD" w14:paraId="754D6D58" w14:textId="77777777" w:rsidTr="000E5DEE">
        <w:trPr>
          <w:trHeight w:val="283"/>
        </w:trPr>
        <w:tc>
          <w:tcPr>
            <w:tcW w:w="3231" w:type="dxa"/>
            <w:tcBorders>
              <w:top w:val="nil"/>
              <w:left w:val="nil"/>
              <w:bottom w:val="nil"/>
              <w:right w:val="nil"/>
            </w:tcBorders>
            <w:shd w:val="clear" w:color="auto" w:fill="FFFFFF"/>
            <w:tcMar>
              <w:top w:w="0" w:type="dxa"/>
              <w:left w:w="108" w:type="dxa"/>
              <w:bottom w:w="0" w:type="dxa"/>
              <w:right w:w="108" w:type="dxa"/>
            </w:tcMar>
            <w:hideMark/>
          </w:tcPr>
          <w:p w14:paraId="3DB09628" w14:textId="77777777" w:rsidR="005D5282" w:rsidRPr="008210BD" w:rsidRDefault="005D5282" w:rsidP="008210BD">
            <w:pPr>
              <w:jc w:val="both"/>
            </w:pPr>
            <w:r w:rsidRPr="008210BD">
              <w:rPr>
                <w:color w:val="000000"/>
              </w:rPr>
              <w:t>Plantation</w:t>
            </w:r>
          </w:p>
        </w:tc>
        <w:tc>
          <w:tcPr>
            <w:tcW w:w="3231" w:type="dxa"/>
            <w:tcBorders>
              <w:top w:val="nil"/>
              <w:left w:val="nil"/>
              <w:bottom w:val="nil"/>
              <w:right w:val="nil"/>
            </w:tcBorders>
            <w:shd w:val="clear" w:color="auto" w:fill="FFFFFF"/>
            <w:tcMar>
              <w:top w:w="0" w:type="dxa"/>
              <w:left w:w="108" w:type="dxa"/>
              <w:bottom w:w="0" w:type="dxa"/>
              <w:right w:w="108" w:type="dxa"/>
            </w:tcMar>
            <w:hideMark/>
          </w:tcPr>
          <w:p w14:paraId="3A7D55B2" w14:textId="77777777" w:rsidR="005D5282" w:rsidRPr="008210BD" w:rsidRDefault="005D5282" w:rsidP="008210BD">
            <w:pPr>
              <w:jc w:val="right"/>
            </w:pPr>
            <w:r w:rsidRPr="008210BD">
              <w:rPr>
                <w:color w:val="000000"/>
              </w:rPr>
              <w:t>1. 515.84</w:t>
            </w:r>
          </w:p>
        </w:tc>
      </w:tr>
      <w:tr w:rsidR="005D5282" w:rsidRPr="008210BD" w14:paraId="762078EF" w14:textId="77777777" w:rsidTr="000E5DEE">
        <w:trPr>
          <w:trHeight w:val="283"/>
        </w:trPr>
        <w:tc>
          <w:tcPr>
            <w:tcW w:w="3231" w:type="dxa"/>
            <w:tcBorders>
              <w:top w:val="nil"/>
              <w:left w:val="nil"/>
              <w:bottom w:val="nil"/>
              <w:right w:val="nil"/>
            </w:tcBorders>
            <w:shd w:val="clear" w:color="auto" w:fill="FFFFFF"/>
            <w:tcMar>
              <w:top w:w="0" w:type="dxa"/>
              <w:left w:w="108" w:type="dxa"/>
              <w:bottom w:w="0" w:type="dxa"/>
              <w:right w:w="108" w:type="dxa"/>
            </w:tcMar>
            <w:hideMark/>
          </w:tcPr>
          <w:p w14:paraId="3668C773" w14:textId="77777777" w:rsidR="005D5282" w:rsidRPr="008210BD" w:rsidRDefault="005D5282" w:rsidP="008210BD">
            <w:pPr>
              <w:jc w:val="both"/>
            </w:pPr>
            <w:r w:rsidRPr="008210BD">
              <w:rPr>
                <w:color w:val="000000"/>
              </w:rPr>
              <w:t>Forest State</w:t>
            </w:r>
          </w:p>
        </w:tc>
        <w:tc>
          <w:tcPr>
            <w:tcW w:w="3231" w:type="dxa"/>
            <w:tcBorders>
              <w:top w:val="nil"/>
              <w:left w:val="nil"/>
              <w:bottom w:val="nil"/>
              <w:right w:val="nil"/>
            </w:tcBorders>
            <w:shd w:val="clear" w:color="auto" w:fill="FFFFFF"/>
            <w:tcMar>
              <w:top w:w="0" w:type="dxa"/>
              <w:left w:w="108" w:type="dxa"/>
              <w:bottom w:w="0" w:type="dxa"/>
              <w:right w:w="108" w:type="dxa"/>
            </w:tcMar>
            <w:hideMark/>
          </w:tcPr>
          <w:p w14:paraId="6CB851A1" w14:textId="77777777" w:rsidR="005D5282" w:rsidRPr="008210BD" w:rsidRDefault="005D5282" w:rsidP="008210BD">
            <w:pPr>
              <w:jc w:val="right"/>
            </w:pPr>
            <w:r w:rsidRPr="008210BD">
              <w:rPr>
                <w:color w:val="000000"/>
              </w:rPr>
              <w:t>4</w:t>
            </w:r>
            <w:r w:rsidRPr="008210BD">
              <w:rPr>
                <w:color w:val="000000"/>
                <w:lang w:val="id-ID"/>
              </w:rPr>
              <w:t>.</w:t>
            </w:r>
            <w:r w:rsidRPr="008210BD">
              <w:t> </w:t>
            </w:r>
            <w:r w:rsidRPr="008210BD">
              <w:rPr>
                <w:color w:val="000000"/>
              </w:rPr>
              <w:t>004</w:t>
            </w:r>
            <w:r w:rsidRPr="008210BD">
              <w:rPr>
                <w:color w:val="000000"/>
                <w:lang w:val="id-ID"/>
              </w:rPr>
              <w:t>,18</w:t>
            </w:r>
          </w:p>
        </w:tc>
      </w:tr>
      <w:tr w:rsidR="005D5282" w:rsidRPr="008210BD" w14:paraId="7362338A" w14:textId="77777777" w:rsidTr="000E5DEE">
        <w:trPr>
          <w:trHeight w:val="283"/>
        </w:trPr>
        <w:tc>
          <w:tcPr>
            <w:tcW w:w="3231"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56CC54F2" w14:textId="77777777" w:rsidR="005D5282" w:rsidRPr="008210BD" w:rsidRDefault="005D5282" w:rsidP="008210BD">
            <w:pPr>
              <w:jc w:val="both"/>
            </w:pPr>
            <w:r w:rsidRPr="008210BD">
              <w:rPr>
                <w:color w:val="000000"/>
              </w:rPr>
              <w:t>People's Forest</w:t>
            </w:r>
          </w:p>
        </w:tc>
        <w:tc>
          <w:tcPr>
            <w:tcW w:w="3231"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77E3A5F2" w14:textId="77777777" w:rsidR="005D5282" w:rsidRPr="008210BD" w:rsidRDefault="005D5282" w:rsidP="008210BD">
            <w:pPr>
              <w:jc w:val="right"/>
            </w:pPr>
            <w:r w:rsidRPr="008210BD">
              <w:rPr>
                <w:color w:val="000000"/>
              </w:rPr>
              <w:t>2. 402,51</w:t>
            </w:r>
          </w:p>
        </w:tc>
      </w:tr>
    </w:tbl>
    <w:p w14:paraId="19603470" w14:textId="77777777" w:rsidR="005D5282" w:rsidRPr="00110D99" w:rsidRDefault="00110D99" w:rsidP="008210BD">
      <w:pPr>
        <w:jc w:val="both"/>
        <w:rPr>
          <w:color w:val="000000"/>
        </w:rPr>
      </w:pPr>
      <w:r>
        <w:rPr>
          <w:color w:val="000000"/>
          <w:lang w:val="id-ID"/>
        </w:rPr>
        <w:t xml:space="preserve">                        </w:t>
      </w:r>
      <w:r w:rsidR="005D5282" w:rsidRPr="00110D99">
        <w:rPr>
          <w:color w:val="000000"/>
        </w:rPr>
        <w:t xml:space="preserve">Source: </w:t>
      </w:r>
      <w:r>
        <w:rPr>
          <w:color w:val="000000"/>
          <w:lang w:val="id-ID"/>
        </w:rPr>
        <w:t>[4]</w:t>
      </w:r>
    </w:p>
    <w:p w14:paraId="1AC8778B" w14:textId="77777777" w:rsidR="005D5282" w:rsidRPr="008210BD" w:rsidRDefault="005D5282" w:rsidP="008210BD">
      <w:pPr>
        <w:ind w:firstLine="720"/>
        <w:jc w:val="both"/>
        <w:rPr>
          <w:color w:val="000000"/>
          <w:lang w:val="id-ID"/>
        </w:rPr>
      </w:pPr>
    </w:p>
    <w:p w14:paraId="179ED495" w14:textId="77777777" w:rsidR="005D5282" w:rsidRPr="008210BD" w:rsidRDefault="005D5282" w:rsidP="00FF0CBC">
      <w:pPr>
        <w:spacing w:line="360" w:lineRule="auto"/>
        <w:ind w:firstLine="720"/>
        <w:jc w:val="both"/>
        <w:rPr>
          <w:color w:val="000000"/>
        </w:rPr>
      </w:pPr>
      <w:r w:rsidRPr="008210BD">
        <w:rPr>
          <w:color w:val="000000"/>
          <w:lang w:val="id-ID"/>
        </w:rPr>
        <w:t>Human resources play an important role in management and improving the business of beef cattle farming, one of which is farmers.</w:t>
      </w:r>
      <w:r w:rsidRPr="008210BD">
        <w:rPr>
          <w:color w:val="000000"/>
        </w:rPr>
        <w:t> According to [8] The farmer not only acts as a production factor but also acts as a leader (manager) in his farm that regulates the overall production organization. </w:t>
      </w:r>
      <w:proofErr w:type="spellStart"/>
      <w:r w:rsidRPr="008210BD">
        <w:rPr>
          <w:color w:val="000000"/>
        </w:rPr>
        <w:t>Karateristic</w:t>
      </w:r>
      <w:proofErr w:type="spellEnd"/>
      <w:r w:rsidRPr="008210BD">
        <w:rPr>
          <w:color w:val="000000"/>
        </w:rPr>
        <w:t xml:space="preserve"> breeders who need to be observed in this study include breeding experience, age, main occupation, number of livestock ownership, maintenance system and breeding purposes.</w:t>
      </w:r>
      <w:bookmarkStart w:id="22" w:name="_Toc47677459"/>
      <w:bookmarkStart w:id="23" w:name="_Toc43703666"/>
      <w:bookmarkEnd w:id="22"/>
      <w:bookmarkEnd w:id="23"/>
    </w:p>
    <w:p w14:paraId="434E1DBD" w14:textId="77777777" w:rsidR="00B37756" w:rsidRPr="008210BD" w:rsidRDefault="00B37756" w:rsidP="008210BD">
      <w:pPr>
        <w:jc w:val="both"/>
        <w:rPr>
          <w:sz w:val="24"/>
          <w:szCs w:val="24"/>
        </w:rPr>
      </w:pPr>
    </w:p>
    <w:p w14:paraId="26D7ABAF" w14:textId="77777777" w:rsidR="00641CEB" w:rsidRDefault="00641CEB" w:rsidP="008210BD">
      <w:pPr>
        <w:jc w:val="both"/>
        <w:rPr>
          <w:bCs/>
          <w:i/>
          <w:color w:val="000000"/>
          <w:lang w:val="id-ID"/>
        </w:rPr>
      </w:pPr>
      <w:r w:rsidRPr="00BC5109">
        <w:rPr>
          <w:bCs/>
          <w:i/>
          <w:color w:val="000000"/>
        </w:rPr>
        <w:t>Cattle Base Area of Beef Cattle</w:t>
      </w:r>
    </w:p>
    <w:p w14:paraId="3AE2321D" w14:textId="77777777" w:rsidR="00321516" w:rsidRPr="00321516" w:rsidRDefault="00321516" w:rsidP="008210BD">
      <w:pPr>
        <w:jc w:val="both"/>
        <w:rPr>
          <w:bCs/>
          <w:i/>
          <w:color w:val="000000"/>
          <w:lang w:val="id-ID"/>
        </w:rPr>
      </w:pPr>
    </w:p>
    <w:p w14:paraId="12A95EB3" w14:textId="77777777" w:rsidR="00641CEB" w:rsidRDefault="00641CEB" w:rsidP="00FF0CBC">
      <w:pPr>
        <w:spacing w:line="360" w:lineRule="auto"/>
        <w:ind w:firstLine="720"/>
        <w:jc w:val="both"/>
        <w:rPr>
          <w:color w:val="000000"/>
        </w:rPr>
      </w:pPr>
      <w:r w:rsidRPr="008210BD">
        <w:rPr>
          <w:color w:val="000000"/>
        </w:rPr>
        <w:t>W</w:t>
      </w:r>
      <w:r w:rsidRPr="008210BD">
        <w:rPr>
          <w:color w:val="000000"/>
          <w:lang w:val="id-ID"/>
        </w:rPr>
        <w:t>ilayah base</w:t>
      </w:r>
      <w:r w:rsidRPr="008210BD">
        <w:rPr>
          <w:color w:val="000000"/>
        </w:rPr>
        <w:t> means that</w:t>
      </w:r>
      <w:r w:rsidRPr="008210BD">
        <w:rPr>
          <w:color w:val="000000"/>
          <w:lang w:val="id-ID"/>
        </w:rPr>
        <w:t> the cattle farm in Deli Serdang regency can </w:t>
      </w:r>
      <w:r w:rsidRPr="008210BD">
        <w:rPr>
          <w:color w:val="000000"/>
        </w:rPr>
        <w:t xml:space="preserve">still be developed judging by the needs </w:t>
      </w:r>
      <w:proofErr w:type="spellStart"/>
      <w:r w:rsidRPr="008210BD">
        <w:rPr>
          <w:color w:val="000000"/>
        </w:rPr>
        <w:t>of</w:t>
      </w:r>
      <w:bookmarkStart w:id="24" w:name="_Toc47680910"/>
      <w:bookmarkStart w:id="25" w:name="_Toc44277530"/>
      <w:bookmarkStart w:id="26" w:name="_Toc43720905"/>
      <w:bookmarkEnd w:id="24"/>
      <w:bookmarkEnd w:id="25"/>
      <w:r w:rsidRPr="008210BD">
        <w:rPr>
          <w:color w:val="000000"/>
        </w:rPr>
        <w:t>the</w:t>
      </w:r>
      <w:proofErr w:type="spellEnd"/>
      <w:r w:rsidRPr="008210BD">
        <w:rPr>
          <w:color w:val="000000"/>
        </w:rPr>
        <w:t xml:space="preserve"> people and the number of</w:t>
      </w:r>
      <w:r w:rsidRPr="008210BD">
        <w:rPr>
          <w:b/>
          <w:bCs/>
          <w:color w:val="000000"/>
        </w:rPr>
        <w:t> </w:t>
      </w:r>
      <w:r w:rsidRPr="008210BD">
        <w:rPr>
          <w:color w:val="000000"/>
        </w:rPr>
        <w:t>livestock.</w:t>
      </w:r>
      <w:bookmarkEnd w:id="26"/>
      <w:r w:rsidRPr="008210BD">
        <w:rPr>
          <w:color w:val="000000"/>
        </w:rPr>
        <w:t> </w:t>
      </w:r>
      <w:r w:rsidRPr="008210BD">
        <w:rPr>
          <w:color w:val="000000"/>
          <w:lang w:val="id-ID"/>
        </w:rPr>
        <w:t>In the</w:t>
      </w:r>
      <w:r w:rsidRPr="008210BD">
        <w:rPr>
          <w:color w:val="000000"/>
        </w:rPr>
        <w:t xml:space="preserve"> table </w:t>
      </w:r>
      <w:proofErr w:type="spellStart"/>
      <w:r w:rsidRPr="008210BD">
        <w:rPr>
          <w:color w:val="000000"/>
        </w:rPr>
        <w:t>mshows</w:t>
      </w:r>
      <w:proofErr w:type="spellEnd"/>
      <w:r w:rsidRPr="008210BD">
        <w:rPr>
          <w:color w:val="000000"/>
        </w:rPr>
        <w:t xml:space="preserve"> that </w:t>
      </w:r>
      <w:proofErr w:type="spellStart"/>
      <w:r w:rsidRPr="008210BD">
        <w:rPr>
          <w:color w:val="000000"/>
        </w:rPr>
        <w:t>Tanjung</w:t>
      </w:r>
      <w:proofErr w:type="spellEnd"/>
      <w:r w:rsidRPr="008210BD">
        <w:rPr>
          <w:color w:val="000000"/>
        </w:rPr>
        <w:t xml:space="preserve"> Muda </w:t>
      </w:r>
      <w:proofErr w:type="spellStart"/>
      <w:r w:rsidRPr="008210BD">
        <w:rPr>
          <w:color w:val="000000"/>
        </w:rPr>
        <w:t>Hilir</w:t>
      </w:r>
      <w:proofErr w:type="spellEnd"/>
      <w:r w:rsidRPr="008210BD">
        <w:rPr>
          <w:color w:val="000000"/>
        </w:rPr>
        <w:t xml:space="preserve"> sub-district has a greater</w:t>
      </w:r>
      <w:r w:rsidRPr="008210BD">
        <w:rPr>
          <w:color w:val="000000"/>
          <w:lang w:val="id-ID"/>
        </w:rPr>
        <w:t>LQ</w:t>
      </w:r>
      <w:r w:rsidRPr="008210BD">
        <w:rPr>
          <w:color w:val="000000"/>
        </w:rPr>
        <w:t> value than other </w:t>
      </w:r>
      <w:r w:rsidRPr="008210BD">
        <w:rPr>
          <w:color w:val="000000"/>
          <w:lang w:val="id-ID"/>
        </w:rPr>
        <w:t>sub-districts which is 7.5</w:t>
      </w:r>
      <w:r w:rsidRPr="008210BD">
        <w:rPr>
          <w:color w:val="000000"/>
        </w:rPr>
        <w:t>5 </w:t>
      </w:r>
      <w:r w:rsidRPr="008210BD">
        <w:rPr>
          <w:color w:val="000000"/>
          <w:lang w:val="id-ID"/>
        </w:rPr>
        <w:t>thus</w:t>
      </w:r>
      <w:r w:rsidRPr="008210BD">
        <w:rPr>
          <w:color w:val="000000"/>
        </w:rPr>
        <w:t xml:space="preserve"> it can be said that </w:t>
      </w:r>
      <w:proofErr w:type="spellStart"/>
      <w:r w:rsidRPr="008210BD">
        <w:rPr>
          <w:color w:val="000000"/>
        </w:rPr>
        <w:t>Sinembah</w:t>
      </w:r>
      <w:proofErr w:type="spellEnd"/>
      <w:r w:rsidRPr="008210BD">
        <w:rPr>
          <w:color w:val="000000"/>
        </w:rPr>
        <w:t xml:space="preserve"> </w:t>
      </w:r>
      <w:proofErr w:type="spellStart"/>
      <w:r w:rsidRPr="008210BD">
        <w:rPr>
          <w:color w:val="000000"/>
        </w:rPr>
        <w:t>Tanjung</w:t>
      </w:r>
      <w:proofErr w:type="spellEnd"/>
      <w:r w:rsidRPr="008210BD">
        <w:rPr>
          <w:color w:val="000000"/>
        </w:rPr>
        <w:t xml:space="preserve"> Muda </w:t>
      </w:r>
      <w:proofErr w:type="spellStart"/>
      <w:r w:rsidRPr="008210BD">
        <w:rPr>
          <w:color w:val="000000"/>
        </w:rPr>
        <w:t>Hilir</w:t>
      </w:r>
      <w:proofErr w:type="spellEnd"/>
      <w:r w:rsidRPr="008210BD">
        <w:rPr>
          <w:color w:val="000000"/>
        </w:rPr>
        <w:t xml:space="preserve"> sub-district has a relatively large number of beef cattle population compared to other sub-districts and </w:t>
      </w:r>
      <w:r w:rsidRPr="008210BD">
        <w:rPr>
          <w:color w:val="000000"/>
          <w:lang w:val="id-ID"/>
        </w:rPr>
        <w:t>sub-districts which are non-base areas in Deli Serdang district as many as 12 sub-districts.</w:t>
      </w:r>
      <w:r w:rsidRPr="008210BD">
        <w:rPr>
          <w:color w:val="000000"/>
        </w:rPr>
        <w:t xml:space="preserve"> This is in accordance with [9] which states that LQ &gt; 1 means that a region already has a comparative advantage, where the population exceeds the needs of its area so that it is biased to be sold or exported outside the territory. In non-base areas with </w:t>
      </w:r>
      <w:proofErr w:type="spellStart"/>
      <w:r w:rsidRPr="008210BD">
        <w:rPr>
          <w:color w:val="000000"/>
        </w:rPr>
        <w:t>lq</w:t>
      </w:r>
      <w:proofErr w:type="spellEnd"/>
      <w:r w:rsidRPr="008210BD">
        <w:rPr>
          <w:color w:val="000000"/>
        </w:rPr>
        <w:t xml:space="preserve"> value &lt; 1 means livestock in a region cannot meet its own needs needing supply from outside the region.</w:t>
      </w:r>
    </w:p>
    <w:p w14:paraId="06A2BC8B" w14:textId="77777777" w:rsidR="008210BD" w:rsidRDefault="008210BD" w:rsidP="008210BD">
      <w:pPr>
        <w:ind w:firstLine="720"/>
        <w:jc w:val="both"/>
        <w:rPr>
          <w:color w:val="000000"/>
        </w:rPr>
      </w:pPr>
    </w:p>
    <w:p w14:paraId="2C27C6DC" w14:textId="77777777" w:rsidR="00A71C61" w:rsidRDefault="00A71C61" w:rsidP="008210BD">
      <w:pPr>
        <w:jc w:val="both"/>
        <w:rPr>
          <w:bCs/>
          <w:i/>
          <w:color w:val="000000"/>
          <w:lang w:val="id-ID"/>
        </w:rPr>
      </w:pPr>
      <w:r w:rsidRPr="00BC5109">
        <w:rPr>
          <w:bCs/>
          <w:i/>
          <w:color w:val="000000"/>
        </w:rPr>
        <w:t>Beef Cattle Population Density   </w:t>
      </w:r>
    </w:p>
    <w:p w14:paraId="0D04BFC4" w14:textId="77777777" w:rsidR="00FF0CBC" w:rsidRPr="00FF0CBC" w:rsidRDefault="00FF0CBC" w:rsidP="008210BD">
      <w:pPr>
        <w:jc w:val="both"/>
        <w:rPr>
          <w:bCs/>
          <w:i/>
          <w:color w:val="000000"/>
          <w:lang w:val="id-ID"/>
        </w:rPr>
      </w:pPr>
    </w:p>
    <w:p w14:paraId="0A3D6D84" w14:textId="77777777" w:rsidR="00A71C61" w:rsidRDefault="00A71C61" w:rsidP="00FF0CBC">
      <w:pPr>
        <w:spacing w:line="360" w:lineRule="auto"/>
        <w:ind w:firstLine="720"/>
        <w:jc w:val="both"/>
        <w:rPr>
          <w:color w:val="000000"/>
          <w:lang w:val="id-ID"/>
        </w:rPr>
      </w:pPr>
      <w:r w:rsidRPr="008210BD">
        <w:rPr>
          <w:color w:val="000000"/>
          <w:lang w:val="id-ID"/>
        </w:rPr>
        <w:t>The density of the cattle population can be known in several ways such as economic density, agricultural density, and the density of the cow population density area is very influential to the livelihood of the surrounding community.</w:t>
      </w:r>
      <w:r w:rsidRPr="008210BD">
        <w:rPr>
          <w:color w:val="000000"/>
        </w:rPr>
        <w:t> Effective management of livestock will accelerate the process of development and growth of livestock. With the basic knowledge of the community about the utilization of crop waste, it will have an impact on the use of feed materials derived from agricultural waste to meet the needs of cattle. in addition, there needs to be optimal utilization of agricultural waste so that the needs of cattle are met.</w:t>
      </w:r>
    </w:p>
    <w:p w14:paraId="719F13FA" w14:textId="77777777" w:rsidR="001D188C" w:rsidRPr="001D188C" w:rsidRDefault="001D188C" w:rsidP="00FF0CBC">
      <w:pPr>
        <w:spacing w:line="360" w:lineRule="auto"/>
        <w:ind w:firstLine="720"/>
        <w:jc w:val="both"/>
        <w:rPr>
          <w:color w:val="000000"/>
          <w:lang w:val="id-ID"/>
        </w:rPr>
      </w:pPr>
    </w:p>
    <w:p w14:paraId="7ECE5268" w14:textId="77777777" w:rsidR="00405A0E" w:rsidRDefault="00405A0E" w:rsidP="00FF0CBC">
      <w:pPr>
        <w:spacing w:line="360" w:lineRule="auto"/>
        <w:ind w:firstLine="720"/>
        <w:jc w:val="both"/>
        <w:rPr>
          <w:color w:val="000000"/>
          <w:lang w:val="id-ID"/>
        </w:rPr>
      </w:pPr>
    </w:p>
    <w:p w14:paraId="4C3C51E6" w14:textId="77777777" w:rsidR="008210BD" w:rsidRDefault="008210BD" w:rsidP="00FF0CBC">
      <w:pPr>
        <w:spacing w:line="360" w:lineRule="auto"/>
        <w:ind w:firstLine="720"/>
        <w:jc w:val="both"/>
        <w:rPr>
          <w:color w:val="000000"/>
          <w:lang w:val="id-ID"/>
        </w:rPr>
      </w:pPr>
      <w:r w:rsidRPr="008210BD">
        <w:rPr>
          <w:color w:val="000000"/>
        </w:rPr>
        <w:t>According to [5</w:t>
      </w:r>
      <w:r w:rsidR="00A71C61" w:rsidRPr="008210BD">
        <w:rPr>
          <w:color w:val="000000"/>
        </w:rPr>
        <w:t xml:space="preserve">] it states that densely populated areas give an indication of the possibility of competition between livestock and the population in terms of food supply. Districts that fall into the category of rare, still possible addition of </w:t>
      </w:r>
      <w:proofErr w:type="spellStart"/>
      <w:r w:rsidR="00A71C61" w:rsidRPr="008210BD">
        <w:rPr>
          <w:color w:val="000000"/>
        </w:rPr>
        <w:t>ruminansia</w:t>
      </w:r>
      <w:proofErr w:type="spellEnd"/>
      <w:r w:rsidR="00A71C61" w:rsidRPr="008210BD">
        <w:rPr>
          <w:color w:val="000000"/>
        </w:rPr>
        <w:t xml:space="preserve"> livestock population support area is still large </w:t>
      </w:r>
      <w:r w:rsidR="00A71C61" w:rsidRPr="008210BD">
        <w:rPr>
          <w:color w:val="000000"/>
        </w:rPr>
        <w:lastRenderedPageBreak/>
        <w:t>and give an indication that in this area the potential of pasture or grazing for livestock maintenance is still available. In the opinion [1</w:t>
      </w:r>
      <w:r w:rsidRPr="008210BD">
        <w:rPr>
          <w:color w:val="000000"/>
        </w:rPr>
        <w:t>0</w:t>
      </w:r>
      <w:r w:rsidR="00A71C61" w:rsidRPr="008210BD">
        <w:rPr>
          <w:color w:val="000000"/>
        </w:rPr>
        <w:t>] states that the balance between the livestock population and the number of inhabitants and land in a sub-district is one of the considerations / indicators to establish the development of livestock.</w:t>
      </w:r>
    </w:p>
    <w:p w14:paraId="411EB09B" w14:textId="77777777" w:rsidR="001D188C" w:rsidRPr="001D188C" w:rsidRDefault="001D188C" w:rsidP="00FF0CBC">
      <w:pPr>
        <w:spacing w:line="360" w:lineRule="auto"/>
        <w:ind w:firstLine="720"/>
        <w:jc w:val="both"/>
        <w:rPr>
          <w:color w:val="000000"/>
          <w:lang w:val="id-ID"/>
        </w:rPr>
      </w:pPr>
    </w:p>
    <w:p w14:paraId="516A1229" w14:textId="77777777" w:rsidR="00FF0CBC" w:rsidRPr="008210BD" w:rsidRDefault="00FF0CBC" w:rsidP="00FF0CBC">
      <w:pPr>
        <w:widowControl/>
        <w:autoSpaceDE/>
        <w:autoSpaceDN/>
        <w:jc w:val="center"/>
        <w:rPr>
          <w:b/>
          <w:bCs/>
          <w:color w:val="000000"/>
        </w:rPr>
      </w:pPr>
      <w:r>
        <w:rPr>
          <w:b/>
          <w:bCs/>
          <w:color w:val="000000"/>
          <w:lang w:val="id-ID"/>
        </w:rPr>
        <w:t xml:space="preserve">Table 2. </w:t>
      </w:r>
      <w:r w:rsidRPr="00BC5109">
        <w:rPr>
          <w:bCs/>
          <w:color w:val="000000"/>
        </w:rPr>
        <w:t>LQ Value in Deli Serdang Regency</w:t>
      </w:r>
    </w:p>
    <w:tbl>
      <w:tblPr>
        <w:tblW w:w="9915" w:type="dxa"/>
        <w:tblInd w:w="-459" w:type="dxa"/>
        <w:tblCellMar>
          <w:left w:w="0" w:type="dxa"/>
          <w:right w:w="0" w:type="dxa"/>
        </w:tblCellMar>
        <w:tblLook w:val="04A0" w:firstRow="1" w:lastRow="0" w:firstColumn="1" w:lastColumn="0" w:noHBand="0" w:noVBand="1"/>
      </w:tblPr>
      <w:tblGrid>
        <w:gridCol w:w="485"/>
        <w:gridCol w:w="1328"/>
        <w:gridCol w:w="2307"/>
        <w:gridCol w:w="1280"/>
        <w:gridCol w:w="1377"/>
        <w:gridCol w:w="1964"/>
        <w:gridCol w:w="632"/>
        <w:gridCol w:w="730"/>
        <w:gridCol w:w="601"/>
      </w:tblGrid>
      <w:tr w:rsidR="007E2C01" w:rsidRPr="008210BD" w14:paraId="2FD26956" w14:textId="77777777" w:rsidTr="000213B3">
        <w:tc>
          <w:tcPr>
            <w:tcW w:w="510" w:type="dxa"/>
            <w:tcBorders>
              <w:top w:val="single" w:sz="8" w:space="0" w:color="auto"/>
              <w:left w:val="nil"/>
              <w:bottom w:val="nil"/>
              <w:right w:val="nil"/>
            </w:tcBorders>
            <w:tcMar>
              <w:top w:w="0" w:type="dxa"/>
              <w:left w:w="108" w:type="dxa"/>
              <w:bottom w:w="0" w:type="dxa"/>
              <w:right w:w="108" w:type="dxa"/>
            </w:tcMar>
            <w:vAlign w:val="center"/>
            <w:hideMark/>
          </w:tcPr>
          <w:p w14:paraId="6D477F4A" w14:textId="77777777" w:rsidR="00FF0CBC" w:rsidRPr="008210BD" w:rsidRDefault="00FF0CBC" w:rsidP="000213B3">
            <w:pPr>
              <w:jc w:val="both"/>
            </w:pPr>
            <w:r w:rsidRPr="008210BD">
              <w:rPr>
                <w:b/>
                <w:bCs/>
                <w:color w:val="000000"/>
              </w:rPr>
              <w:t>No</w:t>
            </w:r>
          </w:p>
        </w:tc>
        <w:tc>
          <w:tcPr>
            <w:tcW w:w="2150" w:type="dxa"/>
            <w:tcBorders>
              <w:top w:val="single" w:sz="8" w:space="0" w:color="auto"/>
              <w:left w:val="nil"/>
              <w:bottom w:val="nil"/>
              <w:right w:val="nil"/>
            </w:tcBorders>
            <w:tcMar>
              <w:top w:w="0" w:type="dxa"/>
              <w:left w:w="108" w:type="dxa"/>
              <w:bottom w:w="0" w:type="dxa"/>
              <w:right w:w="108" w:type="dxa"/>
            </w:tcMar>
            <w:vAlign w:val="center"/>
            <w:hideMark/>
          </w:tcPr>
          <w:p w14:paraId="6AEB3643" w14:textId="77777777" w:rsidR="00FF0CBC" w:rsidRPr="008210BD" w:rsidRDefault="00FF0CBC" w:rsidP="000213B3">
            <w:pPr>
              <w:jc w:val="center"/>
            </w:pPr>
            <w:r w:rsidRPr="008210BD">
              <w:rPr>
                <w:b/>
                <w:bCs/>
                <w:color w:val="000000"/>
              </w:rPr>
              <w:t>District</w:t>
            </w:r>
          </w:p>
        </w:tc>
        <w:tc>
          <w:tcPr>
            <w:tcW w:w="1429" w:type="dxa"/>
            <w:tcBorders>
              <w:top w:val="single" w:sz="8" w:space="0" w:color="auto"/>
              <w:left w:val="nil"/>
              <w:bottom w:val="nil"/>
              <w:right w:val="nil"/>
            </w:tcBorders>
            <w:tcMar>
              <w:top w:w="0" w:type="dxa"/>
              <w:left w:w="108" w:type="dxa"/>
              <w:bottom w:w="0" w:type="dxa"/>
              <w:right w:w="108" w:type="dxa"/>
            </w:tcMar>
            <w:vAlign w:val="center"/>
            <w:hideMark/>
          </w:tcPr>
          <w:p w14:paraId="5C8D9642" w14:textId="77777777" w:rsidR="00FF0CBC" w:rsidRPr="008210BD" w:rsidRDefault="00FF0CBC" w:rsidP="000213B3">
            <w:pPr>
              <w:jc w:val="center"/>
            </w:pPr>
            <w:r w:rsidRPr="008210BD">
              <w:rPr>
                <w:b/>
                <w:bCs/>
                <w:color w:val="000000"/>
              </w:rPr>
              <w:t xml:space="preserve"> Beef Population</w:t>
            </w:r>
            <w:r w:rsidR="007E2C01">
              <w:rPr>
                <w:b/>
                <w:bCs/>
                <w:color w:val="000000"/>
                <w:lang w:val="id-ID"/>
              </w:rPr>
              <w:t>/subdistrict</w:t>
            </w:r>
            <w:r w:rsidRPr="008210BD">
              <w:rPr>
                <w:b/>
                <w:bCs/>
                <w:color w:val="000000"/>
              </w:rPr>
              <w:t xml:space="preserve"> (vi)</w:t>
            </w:r>
          </w:p>
        </w:tc>
        <w:tc>
          <w:tcPr>
            <w:tcW w:w="1292" w:type="dxa"/>
            <w:tcBorders>
              <w:top w:val="single" w:sz="8" w:space="0" w:color="auto"/>
              <w:left w:val="nil"/>
              <w:bottom w:val="nil"/>
              <w:right w:val="nil"/>
            </w:tcBorders>
            <w:tcMar>
              <w:top w:w="0" w:type="dxa"/>
              <w:left w:w="108" w:type="dxa"/>
              <w:bottom w:w="0" w:type="dxa"/>
              <w:right w:w="108" w:type="dxa"/>
            </w:tcMar>
            <w:vAlign w:val="center"/>
            <w:hideMark/>
          </w:tcPr>
          <w:p w14:paraId="3ECA4DCC" w14:textId="77777777" w:rsidR="007E2C01" w:rsidRDefault="007E2C01" w:rsidP="000213B3">
            <w:pPr>
              <w:jc w:val="center"/>
              <w:rPr>
                <w:b/>
                <w:bCs/>
                <w:color w:val="000000"/>
                <w:lang w:val="id-ID"/>
              </w:rPr>
            </w:pPr>
            <w:r>
              <w:rPr>
                <w:b/>
                <w:bCs/>
                <w:color w:val="000000"/>
              </w:rPr>
              <w:t xml:space="preserve">Number of </w:t>
            </w:r>
            <w:r>
              <w:rPr>
                <w:b/>
                <w:bCs/>
                <w:color w:val="000000"/>
                <w:lang w:val="id-ID"/>
              </w:rPr>
              <w:t>hosehold</w:t>
            </w:r>
          </w:p>
          <w:p w14:paraId="7217738F" w14:textId="77777777" w:rsidR="00FF0CBC" w:rsidRPr="008210BD" w:rsidRDefault="007E2C01" w:rsidP="000213B3">
            <w:pPr>
              <w:jc w:val="center"/>
            </w:pPr>
            <w:r>
              <w:rPr>
                <w:b/>
                <w:bCs/>
                <w:color w:val="000000"/>
                <w:lang w:val="id-ID"/>
              </w:rPr>
              <w:t>/subdistrict</w:t>
            </w:r>
            <w:r>
              <w:rPr>
                <w:b/>
                <w:bCs/>
                <w:color w:val="000000"/>
              </w:rPr>
              <w:t xml:space="preserve"> </w:t>
            </w:r>
            <w:r w:rsidR="00FF0CBC" w:rsidRPr="008210BD">
              <w:rPr>
                <w:b/>
                <w:bCs/>
                <w:color w:val="000000"/>
              </w:rPr>
              <w:t xml:space="preserve"> (</w:t>
            </w:r>
            <w:proofErr w:type="spellStart"/>
            <w:r w:rsidR="00FF0CBC" w:rsidRPr="008210BD">
              <w:rPr>
                <w:b/>
                <w:bCs/>
                <w:color w:val="000000"/>
              </w:rPr>
              <w:t>vt</w:t>
            </w:r>
            <w:proofErr w:type="spellEnd"/>
            <w:r w:rsidR="00FF0CBC" w:rsidRPr="008210BD">
              <w:rPr>
                <w:b/>
                <w:bCs/>
                <w:color w:val="000000"/>
              </w:rPr>
              <w:t>)</w:t>
            </w:r>
          </w:p>
        </w:tc>
        <w:tc>
          <w:tcPr>
            <w:tcW w:w="1268" w:type="dxa"/>
            <w:tcBorders>
              <w:top w:val="single" w:sz="8" w:space="0" w:color="auto"/>
              <w:left w:val="nil"/>
              <w:bottom w:val="nil"/>
              <w:right w:val="nil"/>
            </w:tcBorders>
            <w:tcMar>
              <w:top w:w="0" w:type="dxa"/>
              <w:left w:w="108" w:type="dxa"/>
              <w:bottom w:w="0" w:type="dxa"/>
              <w:right w:w="108" w:type="dxa"/>
            </w:tcMar>
            <w:vAlign w:val="center"/>
            <w:hideMark/>
          </w:tcPr>
          <w:p w14:paraId="08B916BC" w14:textId="77777777" w:rsidR="00FF0CBC" w:rsidRPr="008210BD" w:rsidRDefault="00FF0CBC" w:rsidP="000213B3">
            <w:pPr>
              <w:jc w:val="center"/>
            </w:pPr>
            <w:r w:rsidRPr="008210BD">
              <w:rPr>
                <w:b/>
                <w:bCs/>
                <w:color w:val="000000"/>
              </w:rPr>
              <w:t>Population of</w:t>
            </w:r>
            <w:r w:rsidR="007E2C01">
              <w:rPr>
                <w:b/>
                <w:bCs/>
                <w:color w:val="000000"/>
              </w:rPr>
              <w:t xml:space="preserve"> </w:t>
            </w:r>
            <w:r w:rsidR="007E2C01">
              <w:rPr>
                <w:b/>
                <w:bCs/>
                <w:color w:val="000000"/>
                <w:lang w:val="id-ID"/>
              </w:rPr>
              <w:t>cow/regency</w:t>
            </w:r>
            <w:r w:rsidRPr="008210BD">
              <w:rPr>
                <w:b/>
                <w:bCs/>
                <w:color w:val="000000"/>
              </w:rPr>
              <w:t xml:space="preserve"> (Vi)</w:t>
            </w:r>
          </w:p>
        </w:tc>
        <w:tc>
          <w:tcPr>
            <w:tcW w:w="1268" w:type="dxa"/>
            <w:tcBorders>
              <w:top w:val="single" w:sz="8" w:space="0" w:color="auto"/>
              <w:left w:val="nil"/>
              <w:bottom w:val="nil"/>
              <w:right w:val="nil"/>
            </w:tcBorders>
            <w:tcMar>
              <w:top w:w="0" w:type="dxa"/>
              <w:left w:w="108" w:type="dxa"/>
              <w:bottom w:w="0" w:type="dxa"/>
              <w:right w:w="108" w:type="dxa"/>
            </w:tcMar>
            <w:vAlign w:val="center"/>
            <w:hideMark/>
          </w:tcPr>
          <w:p w14:paraId="3FA9DF6C" w14:textId="77777777" w:rsidR="00FF0CBC" w:rsidRPr="008210BD" w:rsidRDefault="007E2C01" w:rsidP="000213B3">
            <w:pPr>
              <w:jc w:val="center"/>
            </w:pPr>
            <w:r>
              <w:rPr>
                <w:b/>
                <w:bCs/>
                <w:color w:val="000000"/>
              </w:rPr>
              <w:t xml:space="preserve">Number of </w:t>
            </w:r>
            <w:r>
              <w:rPr>
                <w:b/>
                <w:bCs/>
                <w:color w:val="000000"/>
                <w:lang w:val="id-ID"/>
              </w:rPr>
              <w:t>household/regency</w:t>
            </w:r>
            <w:r w:rsidR="00FF0CBC" w:rsidRPr="008210BD">
              <w:rPr>
                <w:b/>
                <w:bCs/>
                <w:color w:val="000000"/>
              </w:rPr>
              <w:t xml:space="preserve"> (Vt)</w:t>
            </w:r>
          </w:p>
        </w:tc>
        <w:tc>
          <w:tcPr>
            <w:tcW w:w="632" w:type="dxa"/>
            <w:tcBorders>
              <w:top w:val="single" w:sz="8" w:space="0" w:color="auto"/>
              <w:left w:val="nil"/>
              <w:bottom w:val="nil"/>
              <w:right w:val="nil"/>
            </w:tcBorders>
            <w:tcMar>
              <w:top w:w="0" w:type="dxa"/>
              <w:left w:w="108" w:type="dxa"/>
              <w:bottom w:w="0" w:type="dxa"/>
              <w:right w:w="108" w:type="dxa"/>
            </w:tcMar>
            <w:vAlign w:val="center"/>
            <w:hideMark/>
          </w:tcPr>
          <w:p w14:paraId="72ED03C1" w14:textId="77777777" w:rsidR="00FF0CBC" w:rsidRPr="008210BD" w:rsidRDefault="00FF0CBC" w:rsidP="000213B3">
            <w:pPr>
              <w:jc w:val="center"/>
            </w:pPr>
            <w:r w:rsidRPr="008210BD">
              <w:rPr>
                <w:b/>
                <w:bCs/>
                <w:color w:val="000000"/>
              </w:rPr>
              <w:t>vi/</w:t>
            </w:r>
            <w:proofErr w:type="spellStart"/>
            <w:r w:rsidRPr="008210BD">
              <w:rPr>
                <w:b/>
                <w:bCs/>
                <w:color w:val="000000"/>
              </w:rPr>
              <w:t>vt</w:t>
            </w:r>
            <w:proofErr w:type="spellEnd"/>
          </w:p>
        </w:tc>
        <w:tc>
          <w:tcPr>
            <w:tcW w:w="730" w:type="dxa"/>
            <w:tcBorders>
              <w:top w:val="single" w:sz="8" w:space="0" w:color="auto"/>
              <w:left w:val="nil"/>
              <w:bottom w:val="nil"/>
              <w:right w:val="nil"/>
            </w:tcBorders>
            <w:tcMar>
              <w:top w:w="0" w:type="dxa"/>
              <w:left w:w="108" w:type="dxa"/>
              <w:bottom w:w="0" w:type="dxa"/>
              <w:right w:w="108" w:type="dxa"/>
            </w:tcMar>
            <w:vAlign w:val="center"/>
            <w:hideMark/>
          </w:tcPr>
          <w:p w14:paraId="09B5F4EF" w14:textId="77777777" w:rsidR="00FF0CBC" w:rsidRPr="008210BD" w:rsidRDefault="00FF0CBC" w:rsidP="000213B3">
            <w:pPr>
              <w:jc w:val="center"/>
            </w:pPr>
            <w:r w:rsidRPr="008210BD">
              <w:rPr>
                <w:b/>
                <w:bCs/>
                <w:color w:val="000000"/>
              </w:rPr>
              <w:t>Vi/Vt</w:t>
            </w:r>
          </w:p>
        </w:tc>
        <w:tc>
          <w:tcPr>
            <w:tcW w:w="636" w:type="dxa"/>
            <w:tcBorders>
              <w:top w:val="single" w:sz="8" w:space="0" w:color="auto"/>
              <w:left w:val="nil"/>
              <w:bottom w:val="nil"/>
              <w:right w:val="nil"/>
            </w:tcBorders>
            <w:tcMar>
              <w:top w:w="0" w:type="dxa"/>
              <w:left w:w="108" w:type="dxa"/>
              <w:bottom w:w="0" w:type="dxa"/>
              <w:right w:w="108" w:type="dxa"/>
            </w:tcMar>
            <w:vAlign w:val="center"/>
            <w:hideMark/>
          </w:tcPr>
          <w:p w14:paraId="24822501" w14:textId="77777777" w:rsidR="00FF0CBC" w:rsidRPr="008210BD" w:rsidRDefault="00FF0CBC" w:rsidP="000213B3">
            <w:pPr>
              <w:jc w:val="center"/>
            </w:pPr>
            <w:r w:rsidRPr="008210BD">
              <w:rPr>
                <w:b/>
                <w:bCs/>
                <w:color w:val="000000"/>
              </w:rPr>
              <w:t>LQ</w:t>
            </w:r>
          </w:p>
        </w:tc>
      </w:tr>
      <w:tr w:rsidR="007E2C01" w:rsidRPr="008210BD" w14:paraId="054D53AE" w14:textId="77777777" w:rsidTr="000213B3">
        <w:tc>
          <w:tcPr>
            <w:tcW w:w="510" w:type="dxa"/>
            <w:tcBorders>
              <w:top w:val="single" w:sz="8" w:space="0" w:color="auto"/>
              <w:left w:val="nil"/>
              <w:bottom w:val="nil"/>
              <w:right w:val="nil"/>
            </w:tcBorders>
            <w:tcMar>
              <w:top w:w="0" w:type="dxa"/>
              <w:left w:w="108" w:type="dxa"/>
              <w:bottom w:w="0" w:type="dxa"/>
              <w:right w:w="108" w:type="dxa"/>
            </w:tcMar>
            <w:hideMark/>
          </w:tcPr>
          <w:p w14:paraId="361FD725" w14:textId="77777777" w:rsidR="00FF0CBC" w:rsidRPr="008210BD" w:rsidRDefault="00FF0CBC" w:rsidP="000213B3">
            <w:pPr>
              <w:jc w:val="both"/>
            </w:pPr>
            <w:r w:rsidRPr="008210BD">
              <w:rPr>
                <w:color w:val="000000"/>
              </w:rPr>
              <w:t>1</w:t>
            </w:r>
          </w:p>
        </w:tc>
        <w:tc>
          <w:tcPr>
            <w:tcW w:w="2150" w:type="dxa"/>
            <w:tcBorders>
              <w:top w:val="single" w:sz="8" w:space="0" w:color="auto"/>
              <w:left w:val="nil"/>
              <w:bottom w:val="nil"/>
              <w:right w:val="nil"/>
            </w:tcBorders>
            <w:tcMar>
              <w:top w:w="0" w:type="dxa"/>
              <w:left w:w="108" w:type="dxa"/>
              <w:bottom w:w="0" w:type="dxa"/>
              <w:right w:w="108" w:type="dxa"/>
            </w:tcMar>
            <w:hideMark/>
          </w:tcPr>
          <w:p w14:paraId="7E8D642E" w14:textId="77777777" w:rsidR="00FF0CBC" w:rsidRPr="008210BD" w:rsidRDefault="00FF0CBC" w:rsidP="000213B3">
            <w:pPr>
              <w:adjustRightInd w:val="0"/>
              <w:rPr>
                <w:color w:val="000000"/>
                <w:lang w:val="id-ID"/>
              </w:rPr>
            </w:pPr>
            <w:r w:rsidRPr="008210BD">
              <w:rPr>
                <w:color w:val="000000"/>
                <w:lang w:val="id-ID"/>
              </w:rPr>
              <w:t>Gunung Meriah</w:t>
            </w:r>
          </w:p>
        </w:tc>
        <w:tc>
          <w:tcPr>
            <w:tcW w:w="1429" w:type="dxa"/>
            <w:tcBorders>
              <w:top w:val="single" w:sz="8" w:space="0" w:color="auto"/>
              <w:left w:val="nil"/>
              <w:bottom w:val="nil"/>
              <w:right w:val="nil"/>
            </w:tcBorders>
            <w:tcMar>
              <w:top w:w="0" w:type="dxa"/>
              <w:left w:w="108" w:type="dxa"/>
              <w:bottom w:w="0" w:type="dxa"/>
              <w:right w:w="108" w:type="dxa"/>
            </w:tcMar>
            <w:vAlign w:val="center"/>
            <w:hideMark/>
          </w:tcPr>
          <w:p w14:paraId="11492C54" w14:textId="77777777" w:rsidR="00FF0CBC" w:rsidRPr="008210BD" w:rsidRDefault="00FF0CBC" w:rsidP="000213B3">
            <w:pPr>
              <w:jc w:val="right"/>
            </w:pPr>
            <w:r w:rsidRPr="008210BD">
              <w:rPr>
                <w:color w:val="000000"/>
              </w:rPr>
              <w:t>39,00</w:t>
            </w:r>
          </w:p>
        </w:tc>
        <w:tc>
          <w:tcPr>
            <w:tcW w:w="1292" w:type="dxa"/>
            <w:tcBorders>
              <w:top w:val="single" w:sz="8" w:space="0" w:color="auto"/>
              <w:left w:val="nil"/>
              <w:bottom w:val="nil"/>
              <w:right w:val="nil"/>
            </w:tcBorders>
            <w:tcMar>
              <w:top w:w="0" w:type="dxa"/>
              <w:left w:w="108" w:type="dxa"/>
              <w:bottom w:w="0" w:type="dxa"/>
              <w:right w:w="108" w:type="dxa"/>
            </w:tcMar>
            <w:vAlign w:val="bottom"/>
            <w:hideMark/>
          </w:tcPr>
          <w:p w14:paraId="3F36507B" w14:textId="77777777" w:rsidR="00FF0CBC" w:rsidRPr="008210BD" w:rsidRDefault="00FF0CBC" w:rsidP="000213B3">
            <w:pPr>
              <w:jc w:val="right"/>
            </w:pPr>
            <w:r w:rsidRPr="008210BD">
              <w:rPr>
                <w:color w:val="000000"/>
              </w:rPr>
              <w:t>897,00</w:t>
            </w:r>
          </w:p>
        </w:tc>
        <w:tc>
          <w:tcPr>
            <w:tcW w:w="1268" w:type="dxa"/>
            <w:tcBorders>
              <w:top w:val="single" w:sz="8" w:space="0" w:color="auto"/>
              <w:left w:val="nil"/>
              <w:bottom w:val="nil"/>
              <w:right w:val="nil"/>
            </w:tcBorders>
            <w:tcMar>
              <w:top w:w="0" w:type="dxa"/>
              <w:left w:w="108" w:type="dxa"/>
              <w:bottom w:w="0" w:type="dxa"/>
              <w:right w:w="108" w:type="dxa"/>
            </w:tcMar>
            <w:vAlign w:val="bottom"/>
            <w:hideMark/>
          </w:tcPr>
          <w:p w14:paraId="21BA60D8" w14:textId="77777777" w:rsidR="00FF0CBC" w:rsidRPr="008210BD" w:rsidRDefault="00FF0CBC" w:rsidP="000213B3">
            <w:pPr>
              <w:jc w:val="right"/>
            </w:pPr>
            <w:r w:rsidRPr="008210BD">
              <w:rPr>
                <w:color w:val="000000"/>
              </w:rPr>
              <w:t>94.533,00</w:t>
            </w:r>
          </w:p>
        </w:tc>
        <w:tc>
          <w:tcPr>
            <w:tcW w:w="1268" w:type="dxa"/>
            <w:tcBorders>
              <w:top w:val="single" w:sz="8" w:space="0" w:color="auto"/>
              <w:left w:val="nil"/>
              <w:bottom w:val="nil"/>
              <w:right w:val="nil"/>
            </w:tcBorders>
            <w:tcMar>
              <w:top w:w="0" w:type="dxa"/>
              <w:left w:w="108" w:type="dxa"/>
              <w:bottom w:w="0" w:type="dxa"/>
              <w:right w:w="108" w:type="dxa"/>
            </w:tcMar>
            <w:vAlign w:val="bottom"/>
            <w:hideMark/>
          </w:tcPr>
          <w:p w14:paraId="0621F000" w14:textId="77777777" w:rsidR="00FF0CBC" w:rsidRPr="008210BD" w:rsidRDefault="00FF0CBC" w:rsidP="000213B3">
            <w:pPr>
              <w:jc w:val="right"/>
            </w:pPr>
            <w:r w:rsidRPr="008210BD">
              <w:rPr>
                <w:color w:val="000000"/>
              </w:rPr>
              <w:t>504.955,00</w:t>
            </w:r>
          </w:p>
        </w:tc>
        <w:tc>
          <w:tcPr>
            <w:tcW w:w="632" w:type="dxa"/>
            <w:tcBorders>
              <w:top w:val="single" w:sz="8" w:space="0" w:color="auto"/>
              <w:left w:val="nil"/>
              <w:bottom w:val="nil"/>
              <w:right w:val="nil"/>
            </w:tcBorders>
            <w:tcMar>
              <w:top w:w="0" w:type="dxa"/>
              <w:left w:w="108" w:type="dxa"/>
              <w:bottom w:w="0" w:type="dxa"/>
              <w:right w:w="108" w:type="dxa"/>
            </w:tcMar>
            <w:vAlign w:val="bottom"/>
            <w:hideMark/>
          </w:tcPr>
          <w:p w14:paraId="5F00E5F2" w14:textId="77777777" w:rsidR="00FF0CBC" w:rsidRPr="008210BD" w:rsidRDefault="00FF0CBC" w:rsidP="000213B3">
            <w:pPr>
              <w:jc w:val="right"/>
            </w:pPr>
            <w:r w:rsidRPr="008210BD">
              <w:rPr>
                <w:color w:val="000000"/>
              </w:rPr>
              <w:t>0,04</w:t>
            </w:r>
          </w:p>
        </w:tc>
        <w:tc>
          <w:tcPr>
            <w:tcW w:w="730" w:type="dxa"/>
            <w:tcBorders>
              <w:top w:val="single" w:sz="8" w:space="0" w:color="auto"/>
              <w:left w:val="nil"/>
              <w:bottom w:val="nil"/>
              <w:right w:val="nil"/>
            </w:tcBorders>
            <w:tcMar>
              <w:top w:w="0" w:type="dxa"/>
              <w:left w:w="108" w:type="dxa"/>
              <w:bottom w:w="0" w:type="dxa"/>
              <w:right w:w="108" w:type="dxa"/>
            </w:tcMar>
            <w:vAlign w:val="bottom"/>
            <w:hideMark/>
          </w:tcPr>
          <w:p w14:paraId="40826CBA" w14:textId="77777777" w:rsidR="00FF0CBC" w:rsidRPr="008210BD" w:rsidRDefault="00FF0CBC" w:rsidP="000213B3">
            <w:pPr>
              <w:jc w:val="right"/>
            </w:pPr>
            <w:r w:rsidRPr="008210BD">
              <w:rPr>
                <w:color w:val="000000"/>
              </w:rPr>
              <w:t>0,19</w:t>
            </w:r>
          </w:p>
        </w:tc>
        <w:tc>
          <w:tcPr>
            <w:tcW w:w="636" w:type="dxa"/>
            <w:tcBorders>
              <w:top w:val="single" w:sz="8" w:space="0" w:color="auto"/>
              <w:left w:val="nil"/>
              <w:bottom w:val="nil"/>
              <w:right w:val="nil"/>
            </w:tcBorders>
            <w:tcMar>
              <w:top w:w="0" w:type="dxa"/>
              <w:left w:w="108" w:type="dxa"/>
              <w:bottom w:w="0" w:type="dxa"/>
              <w:right w:w="108" w:type="dxa"/>
            </w:tcMar>
            <w:vAlign w:val="bottom"/>
            <w:hideMark/>
          </w:tcPr>
          <w:p w14:paraId="6691E00E" w14:textId="77777777" w:rsidR="00FF0CBC" w:rsidRPr="008210BD" w:rsidRDefault="00FF0CBC" w:rsidP="000213B3">
            <w:pPr>
              <w:jc w:val="right"/>
            </w:pPr>
            <w:r w:rsidRPr="008210BD">
              <w:rPr>
                <w:color w:val="000000"/>
              </w:rPr>
              <w:t>0,23</w:t>
            </w:r>
          </w:p>
        </w:tc>
      </w:tr>
      <w:tr w:rsidR="007E2C01" w:rsidRPr="008210BD" w14:paraId="42BB272C" w14:textId="77777777" w:rsidTr="000213B3">
        <w:tc>
          <w:tcPr>
            <w:tcW w:w="510" w:type="dxa"/>
            <w:tcBorders>
              <w:top w:val="nil"/>
              <w:left w:val="nil"/>
              <w:bottom w:val="nil"/>
              <w:right w:val="nil"/>
            </w:tcBorders>
            <w:tcMar>
              <w:top w:w="0" w:type="dxa"/>
              <w:left w:w="108" w:type="dxa"/>
              <w:bottom w:w="0" w:type="dxa"/>
              <w:right w:w="108" w:type="dxa"/>
            </w:tcMar>
            <w:hideMark/>
          </w:tcPr>
          <w:p w14:paraId="028FDE7B" w14:textId="77777777" w:rsidR="00FF0CBC" w:rsidRPr="008210BD" w:rsidRDefault="00FF0CBC" w:rsidP="000213B3">
            <w:pPr>
              <w:jc w:val="both"/>
            </w:pPr>
            <w:r w:rsidRPr="008210BD">
              <w:rPr>
                <w:color w:val="000000"/>
              </w:rPr>
              <w:t>2</w:t>
            </w:r>
          </w:p>
        </w:tc>
        <w:tc>
          <w:tcPr>
            <w:tcW w:w="2150" w:type="dxa"/>
            <w:tcBorders>
              <w:top w:val="nil"/>
              <w:left w:val="nil"/>
              <w:bottom w:val="nil"/>
              <w:right w:val="nil"/>
            </w:tcBorders>
            <w:tcMar>
              <w:top w:w="0" w:type="dxa"/>
              <w:left w:w="108" w:type="dxa"/>
              <w:bottom w:w="0" w:type="dxa"/>
              <w:right w:w="108" w:type="dxa"/>
            </w:tcMar>
            <w:hideMark/>
          </w:tcPr>
          <w:p w14:paraId="6456C4DC" w14:textId="77777777" w:rsidR="00FF0CBC" w:rsidRPr="008210BD" w:rsidRDefault="00FF0CBC" w:rsidP="000213B3">
            <w:pPr>
              <w:adjustRightInd w:val="0"/>
              <w:rPr>
                <w:color w:val="000000"/>
                <w:lang w:val="id-ID"/>
              </w:rPr>
            </w:pPr>
            <w:r w:rsidRPr="008210BD">
              <w:rPr>
                <w:color w:val="000000"/>
                <w:lang w:val="id-ID"/>
              </w:rPr>
              <w:t>S</w:t>
            </w:r>
            <w:r w:rsidRPr="008210BD">
              <w:rPr>
                <w:color w:val="000000"/>
              </w:rPr>
              <w:t>TM</w:t>
            </w:r>
            <w:r w:rsidRPr="008210BD">
              <w:rPr>
                <w:color w:val="000000"/>
                <w:lang w:val="id-ID"/>
              </w:rPr>
              <w:t xml:space="preserve"> Hulu</w:t>
            </w:r>
          </w:p>
        </w:tc>
        <w:tc>
          <w:tcPr>
            <w:tcW w:w="1429" w:type="dxa"/>
            <w:tcBorders>
              <w:top w:val="nil"/>
              <w:left w:val="nil"/>
              <w:bottom w:val="nil"/>
              <w:right w:val="nil"/>
            </w:tcBorders>
            <w:tcMar>
              <w:top w:w="0" w:type="dxa"/>
              <w:left w:w="108" w:type="dxa"/>
              <w:bottom w:w="0" w:type="dxa"/>
              <w:right w:w="108" w:type="dxa"/>
            </w:tcMar>
            <w:vAlign w:val="center"/>
            <w:hideMark/>
          </w:tcPr>
          <w:p w14:paraId="6FCB2442" w14:textId="77777777" w:rsidR="00FF0CBC" w:rsidRPr="008210BD" w:rsidRDefault="00FF0CBC" w:rsidP="000213B3">
            <w:pPr>
              <w:jc w:val="right"/>
            </w:pPr>
            <w:r w:rsidRPr="008210BD">
              <w:rPr>
                <w:color w:val="000000"/>
              </w:rPr>
              <w:t>902,00</w:t>
            </w:r>
          </w:p>
        </w:tc>
        <w:tc>
          <w:tcPr>
            <w:tcW w:w="1292" w:type="dxa"/>
            <w:tcBorders>
              <w:top w:val="nil"/>
              <w:left w:val="nil"/>
              <w:bottom w:val="nil"/>
              <w:right w:val="nil"/>
            </w:tcBorders>
            <w:tcMar>
              <w:top w:w="0" w:type="dxa"/>
              <w:left w:w="108" w:type="dxa"/>
              <w:bottom w:w="0" w:type="dxa"/>
              <w:right w:w="108" w:type="dxa"/>
            </w:tcMar>
            <w:vAlign w:val="bottom"/>
            <w:hideMark/>
          </w:tcPr>
          <w:p w14:paraId="5F3ADDE1" w14:textId="77777777" w:rsidR="00FF0CBC" w:rsidRPr="008210BD" w:rsidRDefault="00FF0CBC" w:rsidP="000213B3">
            <w:pPr>
              <w:jc w:val="right"/>
            </w:pPr>
            <w:r w:rsidRPr="008210BD">
              <w:rPr>
                <w:color w:val="000000"/>
              </w:rPr>
              <w:t>3.867,00</w:t>
            </w:r>
          </w:p>
        </w:tc>
        <w:tc>
          <w:tcPr>
            <w:tcW w:w="1268" w:type="dxa"/>
            <w:tcBorders>
              <w:top w:val="nil"/>
              <w:left w:val="nil"/>
              <w:bottom w:val="nil"/>
              <w:right w:val="nil"/>
            </w:tcBorders>
            <w:tcMar>
              <w:top w:w="0" w:type="dxa"/>
              <w:left w:w="108" w:type="dxa"/>
              <w:bottom w:w="0" w:type="dxa"/>
              <w:right w:w="108" w:type="dxa"/>
            </w:tcMar>
            <w:vAlign w:val="bottom"/>
            <w:hideMark/>
          </w:tcPr>
          <w:p w14:paraId="705EDBC6"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02222F5F"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74800D79" w14:textId="77777777" w:rsidR="00FF0CBC" w:rsidRPr="008210BD" w:rsidRDefault="00FF0CBC" w:rsidP="000213B3">
            <w:pPr>
              <w:jc w:val="right"/>
            </w:pPr>
            <w:r w:rsidRPr="008210BD">
              <w:rPr>
                <w:color w:val="000000"/>
              </w:rPr>
              <w:t>0,23</w:t>
            </w:r>
          </w:p>
        </w:tc>
        <w:tc>
          <w:tcPr>
            <w:tcW w:w="730" w:type="dxa"/>
            <w:tcBorders>
              <w:top w:val="nil"/>
              <w:left w:val="nil"/>
              <w:bottom w:val="nil"/>
              <w:right w:val="nil"/>
            </w:tcBorders>
            <w:tcMar>
              <w:top w:w="0" w:type="dxa"/>
              <w:left w:w="108" w:type="dxa"/>
              <w:bottom w:w="0" w:type="dxa"/>
              <w:right w:w="108" w:type="dxa"/>
            </w:tcMar>
            <w:vAlign w:val="bottom"/>
            <w:hideMark/>
          </w:tcPr>
          <w:p w14:paraId="6F91E37A"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4AD0AE4A" w14:textId="77777777" w:rsidR="00FF0CBC" w:rsidRPr="008210BD" w:rsidRDefault="00FF0CBC" w:rsidP="000213B3">
            <w:pPr>
              <w:jc w:val="right"/>
            </w:pPr>
            <w:r w:rsidRPr="008210BD">
              <w:rPr>
                <w:color w:val="000000"/>
              </w:rPr>
              <w:t>1,25</w:t>
            </w:r>
          </w:p>
        </w:tc>
      </w:tr>
      <w:tr w:rsidR="007E2C01" w:rsidRPr="008210BD" w14:paraId="7F5D5E0F" w14:textId="77777777" w:rsidTr="000213B3">
        <w:tc>
          <w:tcPr>
            <w:tcW w:w="510" w:type="dxa"/>
            <w:tcBorders>
              <w:top w:val="nil"/>
              <w:left w:val="nil"/>
              <w:bottom w:val="nil"/>
              <w:right w:val="nil"/>
            </w:tcBorders>
            <w:tcMar>
              <w:top w:w="0" w:type="dxa"/>
              <w:left w:w="108" w:type="dxa"/>
              <w:bottom w:w="0" w:type="dxa"/>
              <w:right w:w="108" w:type="dxa"/>
            </w:tcMar>
            <w:hideMark/>
          </w:tcPr>
          <w:p w14:paraId="20DA981B" w14:textId="77777777" w:rsidR="00FF0CBC" w:rsidRPr="008210BD" w:rsidRDefault="00FF0CBC" w:rsidP="000213B3">
            <w:pPr>
              <w:jc w:val="both"/>
            </w:pPr>
            <w:r w:rsidRPr="008210BD">
              <w:rPr>
                <w:color w:val="000000"/>
              </w:rPr>
              <w:t>3</w:t>
            </w:r>
          </w:p>
        </w:tc>
        <w:tc>
          <w:tcPr>
            <w:tcW w:w="2150" w:type="dxa"/>
            <w:tcBorders>
              <w:top w:val="nil"/>
              <w:left w:val="nil"/>
              <w:bottom w:val="nil"/>
              <w:right w:val="nil"/>
            </w:tcBorders>
            <w:tcMar>
              <w:top w:w="0" w:type="dxa"/>
              <w:left w:w="108" w:type="dxa"/>
              <w:bottom w:w="0" w:type="dxa"/>
              <w:right w:w="108" w:type="dxa"/>
            </w:tcMar>
            <w:hideMark/>
          </w:tcPr>
          <w:p w14:paraId="7D0A0478" w14:textId="77777777" w:rsidR="00FF0CBC" w:rsidRPr="008210BD" w:rsidRDefault="00FF0CBC" w:rsidP="000213B3">
            <w:pPr>
              <w:adjustRightInd w:val="0"/>
              <w:rPr>
                <w:color w:val="000000"/>
                <w:lang w:val="id-ID"/>
              </w:rPr>
            </w:pPr>
            <w:r w:rsidRPr="008210BD">
              <w:rPr>
                <w:color w:val="000000"/>
                <w:lang w:val="id-ID"/>
              </w:rPr>
              <w:t>Sibolangit</w:t>
            </w:r>
          </w:p>
        </w:tc>
        <w:tc>
          <w:tcPr>
            <w:tcW w:w="1429" w:type="dxa"/>
            <w:tcBorders>
              <w:top w:val="nil"/>
              <w:left w:val="nil"/>
              <w:bottom w:val="nil"/>
              <w:right w:val="nil"/>
            </w:tcBorders>
            <w:tcMar>
              <w:top w:w="0" w:type="dxa"/>
              <w:left w:w="108" w:type="dxa"/>
              <w:bottom w:w="0" w:type="dxa"/>
              <w:right w:w="108" w:type="dxa"/>
            </w:tcMar>
            <w:vAlign w:val="center"/>
            <w:hideMark/>
          </w:tcPr>
          <w:p w14:paraId="045A666F" w14:textId="77777777" w:rsidR="00FF0CBC" w:rsidRPr="008210BD" w:rsidRDefault="00FF0CBC" w:rsidP="000213B3">
            <w:pPr>
              <w:jc w:val="right"/>
            </w:pPr>
            <w:r w:rsidRPr="008210BD">
              <w:rPr>
                <w:color w:val="000000"/>
              </w:rPr>
              <w:t>797,00</w:t>
            </w:r>
          </w:p>
        </w:tc>
        <w:tc>
          <w:tcPr>
            <w:tcW w:w="1292" w:type="dxa"/>
            <w:tcBorders>
              <w:top w:val="nil"/>
              <w:left w:val="nil"/>
              <w:bottom w:val="nil"/>
              <w:right w:val="nil"/>
            </w:tcBorders>
            <w:tcMar>
              <w:top w:w="0" w:type="dxa"/>
              <w:left w:w="108" w:type="dxa"/>
              <w:bottom w:w="0" w:type="dxa"/>
              <w:right w:w="108" w:type="dxa"/>
            </w:tcMar>
            <w:vAlign w:val="bottom"/>
            <w:hideMark/>
          </w:tcPr>
          <w:p w14:paraId="1B186719" w14:textId="77777777" w:rsidR="00FF0CBC" w:rsidRPr="008210BD" w:rsidRDefault="00FF0CBC" w:rsidP="000213B3">
            <w:pPr>
              <w:jc w:val="right"/>
            </w:pPr>
            <w:r w:rsidRPr="008210BD">
              <w:rPr>
                <w:color w:val="000000"/>
              </w:rPr>
              <w:t>6.512,00</w:t>
            </w:r>
          </w:p>
        </w:tc>
        <w:tc>
          <w:tcPr>
            <w:tcW w:w="1268" w:type="dxa"/>
            <w:tcBorders>
              <w:top w:val="nil"/>
              <w:left w:val="nil"/>
              <w:bottom w:val="nil"/>
              <w:right w:val="nil"/>
            </w:tcBorders>
            <w:tcMar>
              <w:top w:w="0" w:type="dxa"/>
              <w:left w:w="108" w:type="dxa"/>
              <w:bottom w:w="0" w:type="dxa"/>
              <w:right w:w="108" w:type="dxa"/>
            </w:tcMar>
            <w:vAlign w:val="bottom"/>
            <w:hideMark/>
          </w:tcPr>
          <w:p w14:paraId="1237FB75"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08B67506"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5AB41F86" w14:textId="77777777" w:rsidR="00FF0CBC" w:rsidRPr="008210BD" w:rsidRDefault="00FF0CBC" w:rsidP="000213B3">
            <w:pPr>
              <w:jc w:val="right"/>
            </w:pPr>
            <w:r w:rsidRPr="008210BD">
              <w:rPr>
                <w:color w:val="000000"/>
              </w:rPr>
              <w:t>0,12</w:t>
            </w:r>
          </w:p>
        </w:tc>
        <w:tc>
          <w:tcPr>
            <w:tcW w:w="730" w:type="dxa"/>
            <w:tcBorders>
              <w:top w:val="nil"/>
              <w:left w:val="nil"/>
              <w:bottom w:val="nil"/>
              <w:right w:val="nil"/>
            </w:tcBorders>
            <w:tcMar>
              <w:top w:w="0" w:type="dxa"/>
              <w:left w:w="108" w:type="dxa"/>
              <w:bottom w:w="0" w:type="dxa"/>
              <w:right w:w="108" w:type="dxa"/>
            </w:tcMar>
            <w:vAlign w:val="bottom"/>
            <w:hideMark/>
          </w:tcPr>
          <w:p w14:paraId="4B2A484C"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302465AD" w14:textId="77777777" w:rsidR="00FF0CBC" w:rsidRPr="008210BD" w:rsidRDefault="00FF0CBC" w:rsidP="000213B3">
            <w:pPr>
              <w:jc w:val="right"/>
            </w:pPr>
            <w:r w:rsidRPr="008210BD">
              <w:rPr>
                <w:color w:val="000000"/>
              </w:rPr>
              <w:t>0,65</w:t>
            </w:r>
          </w:p>
        </w:tc>
      </w:tr>
      <w:tr w:rsidR="007E2C01" w:rsidRPr="008210BD" w14:paraId="547C89EC" w14:textId="77777777" w:rsidTr="000213B3">
        <w:tc>
          <w:tcPr>
            <w:tcW w:w="510" w:type="dxa"/>
            <w:tcBorders>
              <w:top w:val="nil"/>
              <w:left w:val="nil"/>
              <w:bottom w:val="nil"/>
              <w:right w:val="nil"/>
            </w:tcBorders>
            <w:tcMar>
              <w:top w:w="0" w:type="dxa"/>
              <w:left w:w="108" w:type="dxa"/>
              <w:bottom w:w="0" w:type="dxa"/>
              <w:right w:w="108" w:type="dxa"/>
            </w:tcMar>
            <w:hideMark/>
          </w:tcPr>
          <w:p w14:paraId="3BEE58D7" w14:textId="77777777" w:rsidR="00FF0CBC" w:rsidRPr="008210BD" w:rsidRDefault="00FF0CBC" w:rsidP="000213B3">
            <w:pPr>
              <w:jc w:val="both"/>
            </w:pPr>
            <w:r w:rsidRPr="008210BD">
              <w:rPr>
                <w:color w:val="000000"/>
              </w:rPr>
              <w:t>4</w:t>
            </w:r>
          </w:p>
        </w:tc>
        <w:tc>
          <w:tcPr>
            <w:tcW w:w="2150" w:type="dxa"/>
            <w:tcBorders>
              <w:top w:val="nil"/>
              <w:left w:val="nil"/>
              <w:bottom w:val="nil"/>
              <w:right w:val="nil"/>
            </w:tcBorders>
            <w:tcMar>
              <w:top w:w="0" w:type="dxa"/>
              <w:left w:w="108" w:type="dxa"/>
              <w:bottom w:w="0" w:type="dxa"/>
              <w:right w:w="108" w:type="dxa"/>
            </w:tcMar>
            <w:hideMark/>
          </w:tcPr>
          <w:p w14:paraId="41D2FF74" w14:textId="77777777" w:rsidR="00FF0CBC" w:rsidRPr="008210BD" w:rsidRDefault="00FF0CBC" w:rsidP="000213B3">
            <w:pPr>
              <w:adjustRightInd w:val="0"/>
              <w:rPr>
                <w:color w:val="000000"/>
                <w:lang w:val="id-ID"/>
              </w:rPr>
            </w:pPr>
            <w:r w:rsidRPr="008210BD">
              <w:rPr>
                <w:color w:val="000000"/>
                <w:lang w:val="id-ID"/>
              </w:rPr>
              <w:t>Kutalimbaru</w:t>
            </w:r>
          </w:p>
        </w:tc>
        <w:tc>
          <w:tcPr>
            <w:tcW w:w="1429" w:type="dxa"/>
            <w:tcBorders>
              <w:top w:val="nil"/>
              <w:left w:val="nil"/>
              <w:bottom w:val="nil"/>
              <w:right w:val="nil"/>
            </w:tcBorders>
            <w:tcMar>
              <w:top w:w="0" w:type="dxa"/>
              <w:left w:w="108" w:type="dxa"/>
              <w:bottom w:w="0" w:type="dxa"/>
              <w:right w:w="108" w:type="dxa"/>
            </w:tcMar>
            <w:vAlign w:val="center"/>
            <w:hideMark/>
          </w:tcPr>
          <w:p w14:paraId="569EECB1" w14:textId="77777777" w:rsidR="00FF0CBC" w:rsidRPr="008210BD" w:rsidRDefault="00FF0CBC" w:rsidP="000213B3">
            <w:pPr>
              <w:jc w:val="right"/>
            </w:pPr>
            <w:r w:rsidRPr="008210BD">
              <w:rPr>
                <w:color w:val="000000"/>
              </w:rPr>
              <w:t>7.459,00</w:t>
            </w:r>
          </w:p>
        </w:tc>
        <w:tc>
          <w:tcPr>
            <w:tcW w:w="1292" w:type="dxa"/>
            <w:tcBorders>
              <w:top w:val="nil"/>
              <w:left w:val="nil"/>
              <w:bottom w:val="nil"/>
              <w:right w:val="nil"/>
            </w:tcBorders>
            <w:tcMar>
              <w:top w:w="0" w:type="dxa"/>
              <w:left w:w="108" w:type="dxa"/>
              <w:bottom w:w="0" w:type="dxa"/>
              <w:right w:w="108" w:type="dxa"/>
            </w:tcMar>
            <w:vAlign w:val="bottom"/>
            <w:hideMark/>
          </w:tcPr>
          <w:p w14:paraId="29EB1D31" w14:textId="77777777" w:rsidR="00FF0CBC" w:rsidRPr="008210BD" w:rsidRDefault="00FF0CBC" w:rsidP="000213B3">
            <w:pPr>
              <w:jc w:val="right"/>
            </w:pPr>
            <w:r w:rsidRPr="008210BD">
              <w:rPr>
                <w:color w:val="000000"/>
              </w:rPr>
              <w:t>10.522,00</w:t>
            </w:r>
          </w:p>
        </w:tc>
        <w:tc>
          <w:tcPr>
            <w:tcW w:w="1268" w:type="dxa"/>
            <w:tcBorders>
              <w:top w:val="nil"/>
              <w:left w:val="nil"/>
              <w:bottom w:val="nil"/>
              <w:right w:val="nil"/>
            </w:tcBorders>
            <w:tcMar>
              <w:top w:w="0" w:type="dxa"/>
              <w:left w:w="108" w:type="dxa"/>
              <w:bottom w:w="0" w:type="dxa"/>
              <w:right w:w="108" w:type="dxa"/>
            </w:tcMar>
            <w:vAlign w:val="bottom"/>
            <w:hideMark/>
          </w:tcPr>
          <w:p w14:paraId="3BCBA0F1"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0DEA039D"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65994B24" w14:textId="77777777" w:rsidR="00FF0CBC" w:rsidRPr="008210BD" w:rsidRDefault="00FF0CBC" w:rsidP="000213B3">
            <w:pPr>
              <w:jc w:val="right"/>
            </w:pPr>
            <w:r w:rsidRPr="008210BD">
              <w:rPr>
                <w:color w:val="000000"/>
              </w:rPr>
              <w:t>0,71</w:t>
            </w:r>
          </w:p>
        </w:tc>
        <w:tc>
          <w:tcPr>
            <w:tcW w:w="730" w:type="dxa"/>
            <w:tcBorders>
              <w:top w:val="nil"/>
              <w:left w:val="nil"/>
              <w:bottom w:val="nil"/>
              <w:right w:val="nil"/>
            </w:tcBorders>
            <w:tcMar>
              <w:top w:w="0" w:type="dxa"/>
              <w:left w:w="108" w:type="dxa"/>
              <w:bottom w:w="0" w:type="dxa"/>
              <w:right w:w="108" w:type="dxa"/>
            </w:tcMar>
            <w:vAlign w:val="bottom"/>
            <w:hideMark/>
          </w:tcPr>
          <w:p w14:paraId="44E48B41"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0EBF1B07" w14:textId="77777777" w:rsidR="00FF0CBC" w:rsidRPr="008210BD" w:rsidRDefault="00FF0CBC" w:rsidP="000213B3">
            <w:pPr>
              <w:jc w:val="right"/>
            </w:pPr>
            <w:r w:rsidRPr="008210BD">
              <w:rPr>
                <w:color w:val="000000"/>
              </w:rPr>
              <w:t>3,79</w:t>
            </w:r>
          </w:p>
        </w:tc>
      </w:tr>
      <w:tr w:rsidR="007E2C01" w:rsidRPr="008210BD" w14:paraId="53D00E78" w14:textId="77777777" w:rsidTr="000213B3">
        <w:tc>
          <w:tcPr>
            <w:tcW w:w="510" w:type="dxa"/>
            <w:tcBorders>
              <w:top w:val="nil"/>
              <w:left w:val="nil"/>
              <w:bottom w:val="nil"/>
              <w:right w:val="nil"/>
            </w:tcBorders>
            <w:tcMar>
              <w:top w:w="0" w:type="dxa"/>
              <w:left w:w="108" w:type="dxa"/>
              <w:bottom w:w="0" w:type="dxa"/>
              <w:right w:w="108" w:type="dxa"/>
            </w:tcMar>
            <w:hideMark/>
          </w:tcPr>
          <w:p w14:paraId="48C40D48" w14:textId="77777777" w:rsidR="00FF0CBC" w:rsidRPr="008210BD" w:rsidRDefault="00FF0CBC" w:rsidP="000213B3">
            <w:pPr>
              <w:jc w:val="both"/>
            </w:pPr>
            <w:r w:rsidRPr="008210BD">
              <w:rPr>
                <w:color w:val="000000"/>
              </w:rPr>
              <w:t>5</w:t>
            </w:r>
          </w:p>
        </w:tc>
        <w:tc>
          <w:tcPr>
            <w:tcW w:w="2150" w:type="dxa"/>
            <w:tcBorders>
              <w:top w:val="nil"/>
              <w:left w:val="nil"/>
              <w:bottom w:val="nil"/>
              <w:right w:val="nil"/>
            </w:tcBorders>
            <w:tcMar>
              <w:top w:w="0" w:type="dxa"/>
              <w:left w:w="108" w:type="dxa"/>
              <w:bottom w:w="0" w:type="dxa"/>
              <w:right w:w="108" w:type="dxa"/>
            </w:tcMar>
            <w:hideMark/>
          </w:tcPr>
          <w:p w14:paraId="243E683D" w14:textId="77777777" w:rsidR="00FF0CBC" w:rsidRPr="008210BD" w:rsidRDefault="00FF0CBC" w:rsidP="000213B3">
            <w:pPr>
              <w:adjustRightInd w:val="0"/>
              <w:rPr>
                <w:color w:val="000000"/>
                <w:lang w:val="id-ID"/>
              </w:rPr>
            </w:pPr>
            <w:r w:rsidRPr="008210BD">
              <w:rPr>
                <w:color w:val="000000"/>
                <w:lang w:val="id-ID"/>
              </w:rPr>
              <w:t>Pancur Batu</w:t>
            </w:r>
          </w:p>
        </w:tc>
        <w:tc>
          <w:tcPr>
            <w:tcW w:w="1429" w:type="dxa"/>
            <w:tcBorders>
              <w:top w:val="nil"/>
              <w:left w:val="nil"/>
              <w:bottom w:val="nil"/>
              <w:right w:val="nil"/>
            </w:tcBorders>
            <w:tcMar>
              <w:top w:w="0" w:type="dxa"/>
              <w:left w:w="108" w:type="dxa"/>
              <w:bottom w:w="0" w:type="dxa"/>
              <w:right w:w="108" w:type="dxa"/>
            </w:tcMar>
            <w:vAlign w:val="center"/>
            <w:hideMark/>
          </w:tcPr>
          <w:p w14:paraId="0931A0EA" w14:textId="77777777" w:rsidR="00FF0CBC" w:rsidRPr="008210BD" w:rsidRDefault="00FF0CBC" w:rsidP="000213B3">
            <w:pPr>
              <w:jc w:val="right"/>
            </w:pPr>
            <w:r w:rsidRPr="008210BD">
              <w:rPr>
                <w:color w:val="000000"/>
              </w:rPr>
              <w:t>4.589,00</w:t>
            </w:r>
          </w:p>
        </w:tc>
        <w:tc>
          <w:tcPr>
            <w:tcW w:w="1292" w:type="dxa"/>
            <w:tcBorders>
              <w:top w:val="nil"/>
              <w:left w:val="nil"/>
              <w:bottom w:val="nil"/>
              <w:right w:val="nil"/>
            </w:tcBorders>
            <w:tcMar>
              <w:top w:w="0" w:type="dxa"/>
              <w:left w:w="108" w:type="dxa"/>
              <w:bottom w:w="0" w:type="dxa"/>
              <w:right w:w="108" w:type="dxa"/>
            </w:tcMar>
            <w:vAlign w:val="bottom"/>
            <w:hideMark/>
          </w:tcPr>
          <w:p w14:paraId="4FF6DFB0" w14:textId="77777777" w:rsidR="00FF0CBC" w:rsidRPr="008210BD" w:rsidRDefault="00FF0CBC" w:rsidP="000213B3">
            <w:pPr>
              <w:jc w:val="right"/>
            </w:pPr>
            <w:r w:rsidRPr="008210BD">
              <w:rPr>
                <w:color w:val="000000"/>
              </w:rPr>
              <w:t>25.038,00</w:t>
            </w:r>
          </w:p>
        </w:tc>
        <w:tc>
          <w:tcPr>
            <w:tcW w:w="1268" w:type="dxa"/>
            <w:tcBorders>
              <w:top w:val="nil"/>
              <w:left w:val="nil"/>
              <w:bottom w:val="nil"/>
              <w:right w:val="nil"/>
            </w:tcBorders>
            <w:tcMar>
              <w:top w:w="0" w:type="dxa"/>
              <w:left w:w="108" w:type="dxa"/>
              <w:bottom w:w="0" w:type="dxa"/>
              <w:right w:w="108" w:type="dxa"/>
            </w:tcMar>
            <w:vAlign w:val="bottom"/>
            <w:hideMark/>
          </w:tcPr>
          <w:p w14:paraId="4CF042FF"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3847053B"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17A0850C" w14:textId="77777777" w:rsidR="00FF0CBC" w:rsidRPr="008210BD" w:rsidRDefault="00FF0CBC" w:rsidP="000213B3">
            <w:pPr>
              <w:jc w:val="right"/>
            </w:pPr>
            <w:r w:rsidRPr="008210BD">
              <w:rPr>
                <w:color w:val="000000"/>
              </w:rPr>
              <w:t>0,18</w:t>
            </w:r>
          </w:p>
        </w:tc>
        <w:tc>
          <w:tcPr>
            <w:tcW w:w="730" w:type="dxa"/>
            <w:tcBorders>
              <w:top w:val="nil"/>
              <w:left w:val="nil"/>
              <w:bottom w:val="nil"/>
              <w:right w:val="nil"/>
            </w:tcBorders>
            <w:tcMar>
              <w:top w:w="0" w:type="dxa"/>
              <w:left w:w="108" w:type="dxa"/>
              <w:bottom w:w="0" w:type="dxa"/>
              <w:right w:w="108" w:type="dxa"/>
            </w:tcMar>
            <w:vAlign w:val="bottom"/>
            <w:hideMark/>
          </w:tcPr>
          <w:p w14:paraId="041CE452"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636FD1CA" w14:textId="77777777" w:rsidR="00FF0CBC" w:rsidRPr="008210BD" w:rsidRDefault="00FF0CBC" w:rsidP="000213B3">
            <w:pPr>
              <w:jc w:val="right"/>
            </w:pPr>
            <w:r w:rsidRPr="008210BD">
              <w:rPr>
                <w:color w:val="000000"/>
              </w:rPr>
              <w:t>0,98</w:t>
            </w:r>
          </w:p>
        </w:tc>
      </w:tr>
      <w:tr w:rsidR="007E2C01" w:rsidRPr="008210BD" w14:paraId="1C844424" w14:textId="77777777" w:rsidTr="000213B3">
        <w:tc>
          <w:tcPr>
            <w:tcW w:w="510" w:type="dxa"/>
            <w:tcBorders>
              <w:top w:val="nil"/>
              <w:left w:val="nil"/>
              <w:bottom w:val="nil"/>
              <w:right w:val="nil"/>
            </w:tcBorders>
            <w:tcMar>
              <w:top w:w="0" w:type="dxa"/>
              <w:left w:w="108" w:type="dxa"/>
              <w:bottom w:w="0" w:type="dxa"/>
              <w:right w:w="108" w:type="dxa"/>
            </w:tcMar>
            <w:hideMark/>
          </w:tcPr>
          <w:p w14:paraId="6FC7F47F" w14:textId="77777777" w:rsidR="00FF0CBC" w:rsidRPr="008210BD" w:rsidRDefault="00FF0CBC" w:rsidP="000213B3">
            <w:pPr>
              <w:jc w:val="both"/>
            </w:pPr>
            <w:r w:rsidRPr="008210BD">
              <w:rPr>
                <w:color w:val="000000"/>
              </w:rPr>
              <w:t>6</w:t>
            </w:r>
          </w:p>
        </w:tc>
        <w:tc>
          <w:tcPr>
            <w:tcW w:w="2150" w:type="dxa"/>
            <w:tcBorders>
              <w:top w:val="nil"/>
              <w:left w:val="nil"/>
              <w:bottom w:val="nil"/>
              <w:right w:val="nil"/>
            </w:tcBorders>
            <w:tcMar>
              <w:top w:w="0" w:type="dxa"/>
              <w:left w:w="108" w:type="dxa"/>
              <w:bottom w:w="0" w:type="dxa"/>
              <w:right w:w="108" w:type="dxa"/>
            </w:tcMar>
            <w:hideMark/>
          </w:tcPr>
          <w:p w14:paraId="64FBA359" w14:textId="77777777" w:rsidR="00FF0CBC" w:rsidRPr="008210BD" w:rsidRDefault="00FF0CBC" w:rsidP="000213B3">
            <w:pPr>
              <w:adjustRightInd w:val="0"/>
              <w:rPr>
                <w:color w:val="000000"/>
                <w:lang w:val="id-ID"/>
              </w:rPr>
            </w:pPr>
            <w:r w:rsidRPr="008210BD">
              <w:rPr>
                <w:color w:val="000000"/>
                <w:lang w:val="id-ID"/>
              </w:rPr>
              <w:t>Namo Rambe</w:t>
            </w:r>
          </w:p>
        </w:tc>
        <w:tc>
          <w:tcPr>
            <w:tcW w:w="1429" w:type="dxa"/>
            <w:tcBorders>
              <w:top w:val="nil"/>
              <w:left w:val="nil"/>
              <w:bottom w:val="nil"/>
              <w:right w:val="nil"/>
            </w:tcBorders>
            <w:tcMar>
              <w:top w:w="0" w:type="dxa"/>
              <w:left w:w="108" w:type="dxa"/>
              <w:bottom w:w="0" w:type="dxa"/>
              <w:right w:w="108" w:type="dxa"/>
            </w:tcMar>
            <w:vAlign w:val="center"/>
            <w:hideMark/>
          </w:tcPr>
          <w:p w14:paraId="24B666E0" w14:textId="77777777" w:rsidR="00FF0CBC" w:rsidRPr="008210BD" w:rsidRDefault="00FF0CBC" w:rsidP="000213B3">
            <w:pPr>
              <w:jc w:val="right"/>
            </w:pPr>
            <w:r w:rsidRPr="008210BD">
              <w:rPr>
                <w:color w:val="000000"/>
              </w:rPr>
              <w:t>5.399,00</w:t>
            </w:r>
          </w:p>
        </w:tc>
        <w:tc>
          <w:tcPr>
            <w:tcW w:w="1292" w:type="dxa"/>
            <w:tcBorders>
              <w:top w:val="nil"/>
              <w:left w:val="nil"/>
              <w:bottom w:val="nil"/>
              <w:right w:val="nil"/>
            </w:tcBorders>
            <w:tcMar>
              <w:top w:w="0" w:type="dxa"/>
              <w:left w:w="108" w:type="dxa"/>
              <w:bottom w:w="0" w:type="dxa"/>
              <w:right w:w="108" w:type="dxa"/>
            </w:tcMar>
            <w:vAlign w:val="bottom"/>
            <w:hideMark/>
          </w:tcPr>
          <w:p w14:paraId="0495552D" w14:textId="77777777" w:rsidR="00FF0CBC" w:rsidRPr="008210BD" w:rsidRDefault="00FF0CBC" w:rsidP="000213B3">
            <w:pPr>
              <w:jc w:val="right"/>
            </w:pPr>
            <w:r w:rsidRPr="008210BD">
              <w:rPr>
                <w:color w:val="000000"/>
              </w:rPr>
              <w:t>10.879,00</w:t>
            </w:r>
          </w:p>
        </w:tc>
        <w:tc>
          <w:tcPr>
            <w:tcW w:w="1268" w:type="dxa"/>
            <w:tcBorders>
              <w:top w:val="nil"/>
              <w:left w:val="nil"/>
              <w:bottom w:val="nil"/>
              <w:right w:val="nil"/>
            </w:tcBorders>
            <w:tcMar>
              <w:top w:w="0" w:type="dxa"/>
              <w:left w:w="108" w:type="dxa"/>
              <w:bottom w:w="0" w:type="dxa"/>
              <w:right w:w="108" w:type="dxa"/>
            </w:tcMar>
            <w:vAlign w:val="bottom"/>
            <w:hideMark/>
          </w:tcPr>
          <w:p w14:paraId="6FF162DB"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1A6A5EA7"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7DBDE024" w14:textId="77777777" w:rsidR="00FF0CBC" w:rsidRPr="008210BD" w:rsidRDefault="00FF0CBC" w:rsidP="000213B3">
            <w:pPr>
              <w:jc w:val="right"/>
            </w:pPr>
            <w:r w:rsidRPr="008210BD">
              <w:rPr>
                <w:color w:val="000000"/>
              </w:rPr>
              <w:t>0,50</w:t>
            </w:r>
          </w:p>
        </w:tc>
        <w:tc>
          <w:tcPr>
            <w:tcW w:w="730" w:type="dxa"/>
            <w:tcBorders>
              <w:top w:val="nil"/>
              <w:left w:val="nil"/>
              <w:bottom w:val="nil"/>
              <w:right w:val="nil"/>
            </w:tcBorders>
            <w:tcMar>
              <w:top w:w="0" w:type="dxa"/>
              <w:left w:w="108" w:type="dxa"/>
              <w:bottom w:w="0" w:type="dxa"/>
              <w:right w:w="108" w:type="dxa"/>
            </w:tcMar>
            <w:vAlign w:val="bottom"/>
            <w:hideMark/>
          </w:tcPr>
          <w:p w14:paraId="784CBD1C"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32FFDB13" w14:textId="77777777" w:rsidR="00FF0CBC" w:rsidRPr="008210BD" w:rsidRDefault="00FF0CBC" w:rsidP="000213B3">
            <w:pPr>
              <w:jc w:val="right"/>
            </w:pPr>
            <w:r w:rsidRPr="008210BD">
              <w:rPr>
                <w:color w:val="000000"/>
              </w:rPr>
              <w:t>2,65</w:t>
            </w:r>
          </w:p>
        </w:tc>
      </w:tr>
      <w:tr w:rsidR="007E2C01" w:rsidRPr="008210BD" w14:paraId="5A84BBF6" w14:textId="77777777" w:rsidTr="000213B3">
        <w:tc>
          <w:tcPr>
            <w:tcW w:w="510" w:type="dxa"/>
            <w:tcBorders>
              <w:top w:val="nil"/>
              <w:left w:val="nil"/>
              <w:bottom w:val="nil"/>
              <w:right w:val="nil"/>
            </w:tcBorders>
            <w:tcMar>
              <w:top w:w="0" w:type="dxa"/>
              <w:left w:w="108" w:type="dxa"/>
              <w:bottom w:w="0" w:type="dxa"/>
              <w:right w:w="108" w:type="dxa"/>
            </w:tcMar>
            <w:hideMark/>
          </w:tcPr>
          <w:p w14:paraId="1936E38F" w14:textId="77777777" w:rsidR="00FF0CBC" w:rsidRPr="008210BD" w:rsidRDefault="00FF0CBC" w:rsidP="000213B3">
            <w:pPr>
              <w:jc w:val="both"/>
            </w:pPr>
            <w:r w:rsidRPr="008210BD">
              <w:rPr>
                <w:color w:val="000000"/>
              </w:rPr>
              <w:t>7</w:t>
            </w:r>
          </w:p>
        </w:tc>
        <w:tc>
          <w:tcPr>
            <w:tcW w:w="2150" w:type="dxa"/>
            <w:tcBorders>
              <w:top w:val="nil"/>
              <w:left w:val="nil"/>
              <w:bottom w:val="nil"/>
              <w:right w:val="nil"/>
            </w:tcBorders>
            <w:tcMar>
              <w:top w:w="0" w:type="dxa"/>
              <w:left w:w="108" w:type="dxa"/>
              <w:bottom w:w="0" w:type="dxa"/>
              <w:right w:w="108" w:type="dxa"/>
            </w:tcMar>
            <w:hideMark/>
          </w:tcPr>
          <w:p w14:paraId="69C4AD8D" w14:textId="77777777" w:rsidR="00FF0CBC" w:rsidRPr="008210BD" w:rsidRDefault="00FF0CBC" w:rsidP="000213B3">
            <w:pPr>
              <w:adjustRightInd w:val="0"/>
              <w:rPr>
                <w:color w:val="000000"/>
                <w:lang w:val="id-ID"/>
              </w:rPr>
            </w:pPr>
            <w:r w:rsidRPr="008210BD">
              <w:rPr>
                <w:color w:val="000000"/>
                <w:lang w:val="id-ID"/>
              </w:rPr>
              <w:t>Biru-biru</w:t>
            </w:r>
          </w:p>
        </w:tc>
        <w:tc>
          <w:tcPr>
            <w:tcW w:w="1429" w:type="dxa"/>
            <w:tcBorders>
              <w:top w:val="nil"/>
              <w:left w:val="nil"/>
              <w:bottom w:val="nil"/>
              <w:right w:val="nil"/>
            </w:tcBorders>
            <w:tcMar>
              <w:top w:w="0" w:type="dxa"/>
              <w:left w:w="108" w:type="dxa"/>
              <w:bottom w:w="0" w:type="dxa"/>
              <w:right w:w="108" w:type="dxa"/>
            </w:tcMar>
            <w:vAlign w:val="center"/>
            <w:hideMark/>
          </w:tcPr>
          <w:p w14:paraId="3942FACD" w14:textId="77777777" w:rsidR="00FF0CBC" w:rsidRPr="008210BD" w:rsidRDefault="00FF0CBC" w:rsidP="000213B3">
            <w:pPr>
              <w:jc w:val="right"/>
            </w:pPr>
            <w:r w:rsidRPr="008210BD">
              <w:rPr>
                <w:color w:val="000000"/>
              </w:rPr>
              <w:t>358,00</w:t>
            </w:r>
          </w:p>
        </w:tc>
        <w:tc>
          <w:tcPr>
            <w:tcW w:w="1292" w:type="dxa"/>
            <w:tcBorders>
              <w:top w:val="nil"/>
              <w:left w:val="nil"/>
              <w:bottom w:val="nil"/>
              <w:right w:val="nil"/>
            </w:tcBorders>
            <w:tcMar>
              <w:top w:w="0" w:type="dxa"/>
              <w:left w:w="108" w:type="dxa"/>
              <w:bottom w:w="0" w:type="dxa"/>
              <w:right w:w="108" w:type="dxa"/>
            </w:tcMar>
            <w:vAlign w:val="bottom"/>
            <w:hideMark/>
          </w:tcPr>
          <w:p w14:paraId="599C589F" w14:textId="77777777" w:rsidR="00FF0CBC" w:rsidRPr="008210BD" w:rsidRDefault="00FF0CBC" w:rsidP="000213B3">
            <w:pPr>
              <w:jc w:val="right"/>
            </w:pPr>
            <w:r w:rsidRPr="008210BD">
              <w:rPr>
                <w:color w:val="000000"/>
              </w:rPr>
              <w:t>10.221,00</w:t>
            </w:r>
          </w:p>
        </w:tc>
        <w:tc>
          <w:tcPr>
            <w:tcW w:w="1268" w:type="dxa"/>
            <w:tcBorders>
              <w:top w:val="nil"/>
              <w:left w:val="nil"/>
              <w:bottom w:val="nil"/>
              <w:right w:val="nil"/>
            </w:tcBorders>
            <w:tcMar>
              <w:top w:w="0" w:type="dxa"/>
              <w:left w:w="108" w:type="dxa"/>
              <w:bottom w:w="0" w:type="dxa"/>
              <w:right w:w="108" w:type="dxa"/>
            </w:tcMar>
            <w:vAlign w:val="bottom"/>
            <w:hideMark/>
          </w:tcPr>
          <w:p w14:paraId="5E00B6E8"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5C75D8BE"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3008D188" w14:textId="77777777" w:rsidR="00FF0CBC" w:rsidRPr="008210BD" w:rsidRDefault="00FF0CBC" w:rsidP="000213B3">
            <w:pPr>
              <w:jc w:val="right"/>
            </w:pPr>
            <w:r w:rsidRPr="008210BD">
              <w:rPr>
                <w:color w:val="000000"/>
              </w:rPr>
              <w:t>0,04</w:t>
            </w:r>
          </w:p>
        </w:tc>
        <w:tc>
          <w:tcPr>
            <w:tcW w:w="730" w:type="dxa"/>
            <w:tcBorders>
              <w:top w:val="nil"/>
              <w:left w:val="nil"/>
              <w:bottom w:val="nil"/>
              <w:right w:val="nil"/>
            </w:tcBorders>
            <w:tcMar>
              <w:top w:w="0" w:type="dxa"/>
              <w:left w:w="108" w:type="dxa"/>
              <w:bottom w:w="0" w:type="dxa"/>
              <w:right w:w="108" w:type="dxa"/>
            </w:tcMar>
            <w:vAlign w:val="bottom"/>
            <w:hideMark/>
          </w:tcPr>
          <w:p w14:paraId="5D5B2672"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0CDECDAA" w14:textId="77777777" w:rsidR="00FF0CBC" w:rsidRPr="008210BD" w:rsidRDefault="00FF0CBC" w:rsidP="000213B3">
            <w:pPr>
              <w:jc w:val="right"/>
            </w:pPr>
            <w:r w:rsidRPr="008210BD">
              <w:rPr>
                <w:color w:val="000000"/>
              </w:rPr>
              <w:t>0,19</w:t>
            </w:r>
          </w:p>
        </w:tc>
      </w:tr>
      <w:tr w:rsidR="007E2C01" w:rsidRPr="008210BD" w14:paraId="6A0F5024" w14:textId="77777777" w:rsidTr="000213B3">
        <w:tc>
          <w:tcPr>
            <w:tcW w:w="510" w:type="dxa"/>
            <w:tcBorders>
              <w:top w:val="nil"/>
              <w:left w:val="nil"/>
              <w:bottom w:val="nil"/>
              <w:right w:val="nil"/>
            </w:tcBorders>
            <w:tcMar>
              <w:top w:w="0" w:type="dxa"/>
              <w:left w:w="108" w:type="dxa"/>
              <w:bottom w:w="0" w:type="dxa"/>
              <w:right w:w="108" w:type="dxa"/>
            </w:tcMar>
            <w:hideMark/>
          </w:tcPr>
          <w:p w14:paraId="312BB7F7" w14:textId="77777777" w:rsidR="00FF0CBC" w:rsidRPr="008210BD" w:rsidRDefault="00FF0CBC" w:rsidP="000213B3">
            <w:pPr>
              <w:jc w:val="both"/>
            </w:pPr>
            <w:r w:rsidRPr="008210BD">
              <w:rPr>
                <w:color w:val="000000"/>
              </w:rPr>
              <w:t>8</w:t>
            </w:r>
          </w:p>
        </w:tc>
        <w:tc>
          <w:tcPr>
            <w:tcW w:w="2150" w:type="dxa"/>
            <w:tcBorders>
              <w:top w:val="nil"/>
              <w:left w:val="nil"/>
              <w:bottom w:val="nil"/>
              <w:right w:val="nil"/>
            </w:tcBorders>
            <w:tcMar>
              <w:top w:w="0" w:type="dxa"/>
              <w:left w:w="108" w:type="dxa"/>
              <w:bottom w:w="0" w:type="dxa"/>
              <w:right w:w="108" w:type="dxa"/>
            </w:tcMar>
            <w:hideMark/>
          </w:tcPr>
          <w:p w14:paraId="753D5246" w14:textId="77777777" w:rsidR="00FF0CBC" w:rsidRPr="008210BD" w:rsidRDefault="00FF0CBC" w:rsidP="000213B3">
            <w:pPr>
              <w:adjustRightInd w:val="0"/>
              <w:rPr>
                <w:color w:val="000000"/>
                <w:lang w:val="id-ID"/>
              </w:rPr>
            </w:pPr>
            <w:r w:rsidRPr="008210BD">
              <w:rPr>
                <w:color w:val="000000"/>
                <w:lang w:val="id-ID"/>
              </w:rPr>
              <w:t>S</w:t>
            </w:r>
            <w:r w:rsidRPr="008210BD">
              <w:rPr>
                <w:color w:val="000000"/>
              </w:rPr>
              <w:t>TM</w:t>
            </w:r>
            <w:r w:rsidRPr="008210BD">
              <w:rPr>
                <w:color w:val="000000"/>
                <w:lang w:val="id-ID"/>
              </w:rPr>
              <w:t xml:space="preserve"> Hilir</w:t>
            </w:r>
          </w:p>
        </w:tc>
        <w:tc>
          <w:tcPr>
            <w:tcW w:w="1429" w:type="dxa"/>
            <w:tcBorders>
              <w:top w:val="nil"/>
              <w:left w:val="nil"/>
              <w:bottom w:val="nil"/>
              <w:right w:val="nil"/>
            </w:tcBorders>
            <w:tcMar>
              <w:top w:w="0" w:type="dxa"/>
              <w:left w:w="108" w:type="dxa"/>
              <w:bottom w:w="0" w:type="dxa"/>
              <w:right w:w="108" w:type="dxa"/>
            </w:tcMar>
            <w:vAlign w:val="center"/>
            <w:hideMark/>
          </w:tcPr>
          <w:p w14:paraId="4C8A3593" w14:textId="77777777" w:rsidR="00FF0CBC" w:rsidRPr="008210BD" w:rsidRDefault="00FF0CBC" w:rsidP="000213B3">
            <w:pPr>
              <w:jc w:val="right"/>
            </w:pPr>
            <w:r w:rsidRPr="008210BD">
              <w:rPr>
                <w:color w:val="000000"/>
              </w:rPr>
              <w:t>13.229,00</w:t>
            </w:r>
          </w:p>
        </w:tc>
        <w:tc>
          <w:tcPr>
            <w:tcW w:w="1292" w:type="dxa"/>
            <w:tcBorders>
              <w:top w:val="nil"/>
              <w:left w:val="nil"/>
              <w:bottom w:val="nil"/>
              <w:right w:val="nil"/>
            </w:tcBorders>
            <w:tcMar>
              <w:top w:w="0" w:type="dxa"/>
              <w:left w:w="108" w:type="dxa"/>
              <w:bottom w:w="0" w:type="dxa"/>
              <w:right w:w="108" w:type="dxa"/>
            </w:tcMar>
            <w:vAlign w:val="bottom"/>
            <w:hideMark/>
          </w:tcPr>
          <w:p w14:paraId="6D3622D7" w14:textId="77777777" w:rsidR="00FF0CBC" w:rsidRPr="008210BD" w:rsidRDefault="00FF0CBC" w:rsidP="000213B3">
            <w:pPr>
              <w:jc w:val="right"/>
            </w:pPr>
            <w:r w:rsidRPr="008210BD">
              <w:rPr>
                <w:color w:val="000000"/>
              </w:rPr>
              <w:t>9.354,00</w:t>
            </w:r>
          </w:p>
        </w:tc>
        <w:tc>
          <w:tcPr>
            <w:tcW w:w="1268" w:type="dxa"/>
            <w:tcBorders>
              <w:top w:val="nil"/>
              <w:left w:val="nil"/>
              <w:bottom w:val="nil"/>
              <w:right w:val="nil"/>
            </w:tcBorders>
            <w:tcMar>
              <w:top w:w="0" w:type="dxa"/>
              <w:left w:w="108" w:type="dxa"/>
              <w:bottom w:w="0" w:type="dxa"/>
              <w:right w:w="108" w:type="dxa"/>
            </w:tcMar>
            <w:vAlign w:val="bottom"/>
            <w:hideMark/>
          </w:tcPr>
          <w:p w14:paraId="50E37529"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411284D4"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7E7E982C" w14:textId="77777777" w:rsidR="00FF0CBC" w:rsidRPr="008210BD" w:rsidRDefault="00FF0CBC" w:rsidP="000213B3">
            <w:pPr>
              <w:jc w:val="right"/>
            </w:pPr>
            <w:r w:rsidRPr="008210BD">
              <w:rPr>
                <w:color w:val="000000"/>
              </w:rPr>
              <w:t>1,41</w:t>
            </w:r>
          </w:p>
        </w:tc>
        <w:tc>
          <w:tcPr>
            <w:tcW w:w="730" w:type="dxa"/>
            <w:tcBorders>
              <w:top w:val="nil"/>
              <w:left w:val="nil"/>
              <w:bottom w:val="nil"/>
              <w:right w:val="nil"/>
            </w:tcBorders>
            <w:tcMar>
              <w:top w:w="0" w:type="dxa"/>
              <w:left w:w="108" w:type="dxa"/>
              <w:bottom w:w="0" w:type="dxa"/>
              <w:right w:w="108" w:type="dxa"/>
            </w:tcMar>
            <w:vAlign w:val="bottom"/>
            <w:hideMark/>
          </w:tcPr>
          <w:p w14:paraId="59A0C40C"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078DE824" w14:textId="77777777" w:rsidR="00FF0CBC" w:rsidRPr="008210BD" w:rsidRDefault="00FF0CBC" w:rsidP="000213B3">
            <w:pPr>
              <w:jc w:val="right"/>
            </w:pPr>
            <w:r w:rsidRPr="008210BD">
              <w:rPr>
                <w:color w:val="000000"/>
              </w:rPr>
              <w:t>7,55</w:t>
            </w:r>
          </w:p>
        </w:tc>
      </w:tr>
      <w:tr w:rsidR="007E2C01" w:rsidRPr="008210BD" w14:paraId="1A9D1EAC" w14:textId="77777777" w:rsidTr="000213B3">
        <w:tc>
          <w:tcPr>
            <w:tcW w:w="510" w:type="dxa"/>
            <w:tcBorders>
              <w:top w:val="nil"/>
              <w:left w:val="nil"/>
              <w:bottom w:val="nil"/>
              <w:right w:val="nil"/>
            </w:tcBorders>
            <w:tcMar>
              <w:top w:w="0" w:type="dxa"/>
              <w:left w:w="108" w:type="dxa"/>
              <w:bottom w:w="0" w:type="dxa"/>
              <w:right w:w="108" w:type="dxa"/>
            </w:tcMar>
            <w:hideMark/>
          </w:tcPr>
          <w:p w14:paraId="68827594" w14:textId="77777777" w:rsidR="00FF0CBC" w:rsidRPr="008210BD" w:rsidRDefault="00FF0CBC" w:rsidP="000213B3">
            <w:pPr>
              <w:jc w:val="both"/>
            </w:pPr>
            <w:r w:rsidRPr="008210BD">
              <w:rPr>
                <w:color w:val="000000"/>
              </w:rPr>
              <w:t>9</w:t>
            </w:r>
          </w:p>
        </w:tc>
        <w:tc>
          <w:tcPr>
            <w:tcW w:w="2150" w:type="dxa"/>
            <w:tcBorders>
              <w:top w:val="nil"/>
              <w:left w:val="nil"/>
              <w:bottom w:val="nil"/>
              <w:right w:val="nil"/>
            </w:tcBorders>
            <w:tcMar>
              <w:top w:w="0" w:type="dxa"/>
              <w:left w:w="108" w:type="dxa"/>
              <w:bottom w:w="0" w:type="dxa"/>
              <w:right w:w="108" w:type="dxa"/>
            </w:tcMar>
            <w:hideMark/>
          </w:tcPr>
          <w:p w14:paraId="6FE59C4F" w14:textId="77777777" w:rsidR="00FF0CBC" w:rsidRPr="008210BD" w:rsidRDefault="00FF0CBC" w:rsidP="000213B3">
            <w:pPr>
              <w:adjustRightInd w:val="0"/>
              <w:rPr>
                <w:color w:val="000000"/>
                <w:lang w:val="id-ID"/>
              </w:rPr>
            </w:pPr>
            <w:r w:rsidRPr="008210BD">
              <w:rPr>
                <w:color w:val="000000"/>
                <w:lang w:val="id-ID"/>
              </w:rPr>
              <w:t>Bangun Purba</w:t>
            </w:r>
          </w:p>
        </w:tc>
        <w:tc>
          <w:tcPr>
            <w:tcW w:w="1429" w:type="dxa"/>
            <w:tcBorders>
              <w:top w:val="nil"/>
              <w:left w:val="nil"/>
              <w:bottom w:val="nil"/>
              <w:right w:val="nil"/>
            </w:tcBorders>
            <w:tcMar>
              <w:top w:w="0" w:type="dxa"/>
              <w:left w:w="108" w:type="dxa"/>
              <w:bottom w:w="0" w:type="dxa"/>
              <w:right w:w="108" w:type="dxa"/>
            </w:tcMar>
            <w:vAlign w:val="center"/>
            <w:hideMark/>
          </w:tcPr>
          <w:p w14:paraId="56AA71F7" w14:textId="77777777" w:rsidR="00FF0CBC" w:rsidRPr="008210BD" w:rsidRDefault="00FF0CBC" w:rsidP="000213B3">
            <w:pPr>
              <w:jc w:val="right"/>
            </w:pPr>
            <w:r w:rsidRPr="008210BD">
              <w:rPr>
                <w:color w:val="000000"/>
              </w:rPr>
              <w:t>5.133,00</w:t>
            </w:r>
          </w:p>
        </w:tc>
        <w:tc>
          <w:tcPr>
            <w:tcW w:w="1292" w:type="dxa"/>
            <w:tcBorders>
              <w:top w:val="nil"/>
              <w:left w:val="nil"/>
              <w:bottom w:val="nil"/>
              <w:right w:val="nil"/>
            </w:tcBorders>
            <w:tcMar>
              <w:top w:w="0" w:type="dxa"/>
              <w:left w:w="108" w:type="dxa"/>
              <w:bottom w:w="0" w:type="dxa"/>
              <w:right w:w="108" w:type="dxa"/>
            </w:tcMar>
            <w:vAlign w:val="bottom"/>
            <w:hideMark/>
          </w:tcPr>
          <w:p w14:paraId="63E306E4" w14:textId="77777777" w:rsidR="00FF0CBC" w:rsidRPr="008210BD" w:rsidRDefault="00FF0CBC" w:rsidP="000213B3">
            <w:pPr>
              <w:jc w:val="right"/>
            </w:pPr>
            <w:r w:rsidRPr="008210BD">
              <w:rPr>
                <w:color w:val="000000"/>
              </w:rPr>
              <w:t>6.380,00</w:t>
            </w:r>
          </w:p>
        </w:tc>
        <w:tc>
          <w:tcPr>
            <w:tcW w:w="1268" w:type="dxa"/>
            <w:tcBorders>
              <w:top w:val="nil"/>
              <w:left w:val="nil"/>
              <w:bottom w:val="nil"/>
              <w:right w:val="nil"/>
            </w:tcBorders>
            <w:tcMar>
              <w:top w:w="0" w:type="dxa"/>
              <w:left w:w="108" w:type="dxa"/>
              <w:bottom w:w="0" w:type="dxa"/>
              <w:right w:w="108" w:type="dxa"/>
            </w:tcMar>
            <w:vAlign w:val="bottom"/>
            <w:hideMark/>
          </w:tcPr>
          <w:p w14:paraId="178C43D4"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7B12DE2D"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1DE24D1A" w14:textId="77777777" w:rsidR="00FF0CBC" w:rsidRPr="008210BD" w:rsidRDefault="00FF0CBC" w:rsidP="000213B3">
            <w:pPr>
              <w:jc w:val="right"/>
            </w:pPr>
            <w:r w:rsidRPr="008210BD">
              <w:rPr>
                <w:color w:val="000000"/>
              </w:rPr>
              <w:t>0,80</w:t>
            </w:r>
          </w:p>
        </w:tc>
        <w:tc>
          <w:tcPr>
            <w:tcW w:w="730" w:type="dxa"/>
            <w:tcBorders>
              <w:top w:val="nil"/>
              <w:left w:val="nil"/>
              <w:bottom w:val="nil"/>
              <w:right w:val="nil"/>
            </w:tcBorders>
            <w:tcMar>
              <w:top w:w="0" w:type="dxa"/>
              <w:left w:w="108" w:type="dxa"/>
              <w:bottom w:w="0" w:type="dxa"/>
              <w:right w:w="108" w:type="dxa"/>
            </w:tcMar>
            <w:vAlign w:val="bottom"/>
            <w:hideMark/>
          </w:tcPr>
          <w:p w14:paraId="0DB48F87"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62F2E08B" w14:textId="77777777" w:rsidR="00FF0CBC" w:rsidRPr="008210BD" w:rsidRDefault="00FF0CBC" w:rsidP="000213B3">
            <w:pPr>
              <w:jc w:val="right"/>
            </w:pPr>
            <w:r w:rsidRPr="008210BD">
              <w:rPr>
                <w:color w:val="000000"/>
              </w:rPr>
              <w:t>4,30</w:t>
            </w:r>
          </w:p>
        </w:tc>
      </w:tr>
      <w:tr w:rsidR="007E2C01" w:rsidRPr="008210BD" w14:paraId="309D19C2" w14:textId="77777777" w:rsidTr="000213B3">
        <w:tc>
          <w:tcPr>
            <w:tcW w:w="510" w:type="dxa"/>
            <w:tcBorders>
              <w:top w:val="nil"/>
              <w:left w:val="nil"/>
              <w:bottom w:val="nil"/>
              <w:right w:val="nil"/>
            </w:tcBorders>
            <w:tcMar>
              <w:top w:w="0" w:type="dxa"/>
              <w:left w:w="108" w:type="dxa"/>
              <w:bottom w:w="0" w:type="dxa"/>
              <w:right w:w="108" w:type="dxa"/>
            </w:tcMar>
            <w:hideMark/>
          </w:tcPr>
          <w:p w14:paraId="18AE6EB9" w14:textId="77777777" w:rsidR="00FF0CBC" w:rsidRPr="008210BD" w:rsidRDefault="00FF0CBC" w:rsidP="000213B3">
            <w:pPr>
              <w:jc w:val="both"/>
            </w:pPr>
            <w:r w:rsidRPr="008210BD">
              <w:rPr>
                <w:color w:val="000000"/>
              </w:rPr>
              <w:t>10</w:t>
            </w:r>
          </w:p>
        </w:tc>
        <w:tc>
          <w:tcPr>
            <w:tcW w:w="2150" w:type="dxa"/>
            <w:tcBorders>
              <w:top w:val="nil"/>
              <w:left w:val="nil"/>
              <w:bottom w:val="nil"/>
              <w:right w:val="nil"/>
            </w:tcBorders>
            <w:tcMar>
              <w:top w:w="0" w:type="dxa"/>
              <w:left w:w="108" w:type="dxa"/>
              <w:bottom w:w="0" w:type="dxa"/>
              <w:right w:w="108" w:type="dxa"/>
            </w:tcMar>
            <w:hideMark/>
          </w:tcPr>
          <w:p w14:paraId="76DA788F" w14:textId="77777777" w:rsidR="00FF0CBC" w:rsidRPr="008210BD" w:rsidRDefault="00FF0CBC" w:rsidP="000213B3">
            <w:pPr>
              <w:adjustRightInd w:val="0"/>
              <w:rPr>
                <w:color w:val="000000"/>
                <w:lang w:val="id-ID"/>
              </w:rPr>
            </w:pPr>
            <w:r w:rsidRPr="008210BD">
              <w:rPr>
                <w:color w:val="000000"/>
                <w:lang w:val="id-ID"/>
              </w:rPr>
              <w:t>Galang</w:t>
            </w:r>
          </w:p>
        </w:tc>
        <w:tc>
          <w:tcPr>
            <w:tcW w:w="1429" w:type="dxa"/>
            <w:tcBorders>
              <w:top w:val="nil"/>
              <w:left w:val="nil"/>
              <w:bottom w:val="nil"/>
              <w:right w:val="nil"/>
            </w:tcBorders>
            <w:tcMar>
              <w:top w:w="0" w:type="dxa"/>
              <w:left w:w="108" w:type="dxa"/>
              <w:bottom w:w="0" w:type="dxa"/>
              <w:right w:w="108" w:type="dxa"/>
            </w:tcMar>
            <w:vAlign w:val="center"/>
            <w:hideMark/>
          </w:tcPr>
          <w:p w14:paraId="364FFF7C" w14:textId="77777777" w:rsidR="00FF0CBC" w:rsidRPr="008210BD" w:rsidRDefault="00FF0CBC" w:rsidP="000213B3">
            <w:pPr>
              <w:jc w:val="right"/>
            </w:pPr>
            <w:r w:rsidRPr="008210BD">
              <w:rPr>
                <w:color w:val="000000"/>
              </w:rPr>
              <w:t>4.229,00</w:t>
            </w:r>
          </w:p>
        </w:tc>
        <w:tc>
          <w:tcPr>
            <w:tcW w:w="1292" w:type="dxa"/>
            <w:tcBorders>
              <w:top w:val="nil"/>
              <w:left w:val="nil"/>
              <w:bottom w:val="nil"/>
              <w:right w:val="nil"/>
            </w:tcBorders>
            <w:tcMar>
              <w:top w:w="0" w:type="dxa"/>
              <w:left w:w="108" w:type="dxa"/>
              <w:bottom w:w="0" w:type="dxa"/>
              <w:right w:w="108" w:type="dxa"/>
            </w:tcMar>
            <w:vAlign w:val="bottom"/>
            <w:hideMark/>
          </w:tcPr>
          <w:p w14:paraId="36090380" w14:textId="77777777" w:rsidR="00FF0CBC" w:rsidRPr="008210BD" w:rsidRDefault="00FF0CBC" w:rsidP="000213B3">
            <w:pPr>
              <w:jc w:val="right"/>
            </w:pPr>
            <w:r w:rsidRPr="008210BD">
              <w:rPr>
                <w:color w:val="000000"/>
              </w:rPr>
              <w:t>18.054,00</w:t>
            </w:r>
          </w:p>
        </w:tc>
        <w:tc>
          <w:tcPr>
            <w:tcW w:w="1268" w:type="dxa"/>
            <w:tcBorders>
              <w:top w:val="nil"/>
              <w:left w:val="nil"/>
              <w:bottom w:val="nil"/>
              <w:right w:val="nil"/>
            </w:tcBorders>
            <w:tcMar>
              <w:top w:w="0" w:type="dxa"/>
              <w:left w:w="108" w:type="dxa"/>
              <w:bottom w:w="0" w:type="dxa"/>
              <w:right w:w="108" w:type="dxa"/>
            </w:tcMar>
            <w:vAlign w:val="bottom"/>
            <w:hideMark/>
          </w:tcPr>
          <w:p w14:paraId="12D81BF8"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07B5C41A"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6330C61A" w14:textId="77777777" w:rsidR="00FF0CBC" w:rsidRPr="008210BD" w:rsidRDefault="00FF0CBC" w:rsidP="000213B3">
            <w:pPr>
              <w:jc w:val="right"/>
            </w:pPr>
            <w:r w:rsidRPr="008210BD">
              <w:rPr>
                <w:color w:val="000000"/>
              </w:rPr>
              <w:t>0,23</w:t>
            </w:r>
          </w:p>
        </w:tc>
        <w:tc>
          <w:tcPr>
            <w:tcW w:w="730" w:type="dxa"/>
            <w:tcBorders>
              <w:top w:val="nil"/>
              <w:left w:val="nil"/>
              <w:bottom w:val="nil"/>
              <w:right w:val="nil"/>
            </w:tcBorders>
            <w:tcMar>
              <w:top w:w="0" w:type="dxa"/>
              <w:left w:w="108" w:type="dxa"/>
              <w:bottom w:w="0" w:type="dxa"/>
              <w:right w:w="108" w:type="dxa"/>
            </w:tcMar>
            <w:vAlign w:val="bottom"/>
            <w:hideMark/>
          </w:tcPr>
          <w:p w14:paraId="612CB72C"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0B7C0A20" w14:textId="77777777" w:rsidR="00FF0CBC" w:rsidRPr="008210BD" w:rsidRDefault="00FF0CBC" w:rsidP="000213B3">
            <w:pPr>
              <w:jc w:val="right"/>
            </w:pPr>
            <w:r w:rsidRPr="008210BD">
              <w:rPr>
                <w:color w:val="000000"/>
              </w:rPr>
              <w:t>1,25</w:t>
            </w:r>
          </w:p>
        </w:tc>
      </w:tr>
      <w:tr w:rsidR="007E2C01" w:rsidRPr="008210BD" w14:paraId="27FD0ADF" w14:textId="77777777" w:rsidTr="000213B3">
        <w:tc>
          <w:tcPr>
            <w:tcW w:w="510" w:type="dxa"/>
            <w:tcBorders>
              <w:top w:val="nil"/>
              <w:left w:val="nil"/>
              <w:bottom w:val="nil"/>
              <w:right w:val="nil"/>
            </w:tcBorders>
            <w:tcMar>
              <w:top w:w="0" w:type="dxa"/>
              <w:left w:w="108" w:type="dxa"/>
              <w:bottom w:w="0" w:type="dxa"/>
              <w:right w:w="108" w:type="dxa"/>
            </w:tcMar>
            <w:hideMark/>
          </w:tcPr>
          <w:p w14:paraId="15F200CB" w14:textId="77777777" w:rsidR="00FF0CBC" w:rsidRPr="008210BD" w:rsidRDefault="00FF0CBC" w:rsidP="000213B3">
            <w:pPr>
              <w:jc w:val="both"/>
            </w:pPr>
            <w:r w:rsidRPr="008210BD">
              <w:rPr>
                <w:color w:val="000000"/>
              </w:rPr>
              <w:t>11</w:t>
            </w:r>
          </w:p>
        </w:tc>
        <w:tc>
          <w:tcPr>
            <w:tcW w:w="2150" w:type="dxa"/>
            <w:tcBorders>
              <w:top w:val="nil"/>
              <w:left w:val="nil"/>
              <w:bottom w:val="nil"/>
              <w:right w:val="nil"/>
            </w:tcBorders>
            <w:tcMar>
              <w:top w:w="0" w:type="dxa"/>
              <w:left w:w="108" w:type="dxa"/>
              <w:bottom w:w="0" w:type="dxa"/>
              <w:right w:w="108" w:type="dxa"/>
            </w:tcMar>
            <w:hideMark/>
          </w:tcPr>
          <w:p w14:paraId="00153302" w14:textId="77777777" w:rsidR="00FF0CBC" w:rsidRPr="008210BD" w:rsidRDefault="00FF0CBC" w:rsidP="000213B3">
            <w:pPr>
              <w:adjustRightInd w:val="0"/>
              <w:rPr>
                <w:color w:val="000000"/>
                <w:lang w:val="id-ID"/>
              </w:rPr>
            </w:pPr>
            <w:r w:rsidRPr="008210BD">
              <w:rPr>
                <w:color w:val="000000"/>
                <w:lang w:val="id-ID"/>
              </w:rPr>
              <w:t>Tanjung Morawa</w:t>
            </w:r>
          </w:p>
        </w:tc>
        <w:tc>
          <w:tcPr>
            <w:tcW w:w="1429" w:type="dxa"/>
            <w:tcBorders>
              <w:top w:val="nil"/>
              <w:left w:val="nil"/>
              <w:bottom w:val="nil"/>
              <w:right w:val="nil"/>
            </w:tcBorders>
            <w:tcMar>
              <w:top w:w="0" w:type="dxa"/>
              <w:left w:w="108" w:type="dxa"/>
              <w:bottom w:w="0" w:type="dxa"/>
              <w:right w:w="108" w:type="dxa"/>
            </w:tcMar>
            <w:vAlign w:val="center"/>
            <w:hideMark/>
          </w:tcPr>
          <w:p w14:paraId="48527D3D" w14:textId="77777777" w:rsidR="00FF0CBC" w:rsidRPr="008210BD" w:rsidRDefault="00FF0CBC" w:rsidP="000213B3">
            <w:pPr>
              <w:jc w:val="right"/>
            </w:pPr>
            <w:r w:rsidRPr="008210BD">
              <w:rPr>
                <w:color w:val="000000"/>
              </w:rPr>
              <w:t>3.261,00</w:t>
            </w:r>
          </w:p>
        </w:tc>
        <w:tc>
          <w:tcPr>
            <w:tcW w:w="1292" w:type="dxa"/>
            <w:tcBorders>
              <w:top w:val="nil"/>
              <w:left w:val="nil"/>
              <w:bottom w:val="nil"/>
              <w:right w:val="nil"/>
            </w:tcBorders>
            <w:tcMar>
              <w:top w:w="0" w:type="dxa"/>
              <w:left w:w="108" w:type="dxa"/>
              <w:bottom w:w="0" w:type="dxa"/>
              <w:right w:w="108" w:type="dxa"/>
            </w:tcMar>
            <w:vAlign w:val="bottom"/>
            <w:hideMark/>
          </w:tcPr>
          <w:p w14:paraId="1F9B58C4" w14:textId="77777777" w:rsidR="00FF0CBC" w:rsidRPr="008210BD" w:rsidRDefault="00FF0CBC" w:rsidP="000213B3">
            <w:pPr>
              <w:jc w:val="right"/>
            </w:pPr>
            <w:r w:rsidRPr="008210BD">
              <w:rPr>
                <w:color w:val="000000"/>
              </w:rPr>
              <w:t>53.651,00</w:t>
            </w:r>
          </w:p>
        </w:tc>
        <w:tc>
          <w:tcPr>
            <w:tcW w:w="1268" w:type="dxa"/>
            <w:tcBorders>
              <w:top w:val="nil"/>
              <w:left w:val="nil"/>
              <w:bottom w:val="nil"/>
              <w:right w:val="nil"/>
            </w:tcBorders>
            <w:tcMar>
              <w:top w:w="0" w:type="dxa"/>
              <w:left w:w="108" w:type="dxa"/>
              <w:bottom w:w="0" w:type="dxa"/>
              <w:right w:w="108" w:type="dxa"/>
            </w:tcMar>
            <w:vAlign w:val="bottom"/>
            <w:hideMark/>
          </w:tcPr>
          <w:p w14:paraId="25A922E2"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64ABFD1C"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351A002D" w14:textId="77777777" w:rsidR="00FF0CBC" w:rsidRPr="008210BD" w:rsidRDefault="00FF0CBC" w:rsidP="000213B3">
            <w:pPr>
              <w:jc w:val="right"/>
            </w:pPr>
            <w:r w:rsidRPr="008210BD">
              <w:rPr>
                <w:color w:val="000000"/>
              </w:rPr>
              <w:t>0,06</w:t>
            </w:r>
          </w:p>
        </w:tc>
        <w:tc>
          <w:tcPr>
            <w:tcW w:w="730" w:type="dxa"/>
            <w:tcBorders>
              <w:top w:val="nil"/>
              <w:left w:val="nil"/>
              <w:bottom w:val="nil"/>
              <w:right w:val="nil"/>
            </w:tcBorders>
            <w:tcMar>
              <w:top w:w="0" w:type="dxa"/>
              <w:left w:w="108" w:type="dxa"/>
              <w:bottom w:w="0" w:type="dxa"/>
              <w:right w:w="108" w:type="dxa"/>
            </w:tcMar>
            <w:vAlign w:val="bottom"/>
            <w:hideMark/>
          </w:tcPr>
          <w:p w14:paraId="4185927E"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3C51C4F0" w14:textId="77777777" w:rsidR="00FF0CBC" w:rsidRPr="008210BD" w:rsidRDefault="00FF0CBC" w:rsidP="000213B3">
            <w:pPr>
              <w:jc w:val="right"/>
            </w:pPr>
            <w:r w:rsidRPr="008210BD">
              <w:rPr>
                <w:color w:val="000000"/>
              </w:rPr>
              <w:t>0,32</w:t>
            </w:r>
          </w:p>
        </w:tc>
      </w:tr>
      <w:tr w:rsidR="007E2C01" w:rsidRPr="008210BD" w14:paraId="61496E63" w14:textId="77777777" w:rsidTr="000213B3">
        <w:tc>
          <w:tcPr>
            <w:tcW w:w="510" w:type="dxa"/>
            <w:tcBorders>
              <w:top w:val="nil"/>
              <w:left w:val="nil"/>
              <w:bottom w:val="nil"/>
              <w:right w:val="nil"/>
            </w:tcBorders>
            <w:tcMar>
              <w:top w:w="0" w:type="dxa"/>
              <w:left w:w="108" w:type="dxa"/>
              <w:bottom w:w="0" w:type="dxa"/>
              <w:right w:w="108" w:type="dxa"/>
            </w:tcMar>
            <w:hideMark/>
          </w:tcPr>
          <w:p w14:paraId="3196E521" w14:textId="77777777" w:rsidR="00FF0CBC" w:rsidRPr="008210BD" w:rsidRDefault="00FF0CBC" w:rsidP="000213B3">
            <w:pPr>
              <w:jc w:val="both"/>
            </w:pPr>
            <w:r w:rsidRPr="008210BD">
              <w:rPr>
                <w:color w:val="000000"/>
              </w:rPr>
              <w:t>12</w:t>
            </w:r>
          </w:p>
        </w:tc>
        <w:tc>
          <w:tcPr>
            <w:tcW w:w="2150" w:type="dxa"/>
            <w:tcBorders>
              <w:top w:val="nil"/>
              <w:left w:val="nil"/>
              <w:bottom w:val="nil"/>
              <w:right w:val="nil"/>
            </w:tcBorders>
            <w:tcMar>
              <w:top w:w="0" w:type="dxa"/>
              <w:left w:w="108" w:type="dxa"/>
              <w:bottom w:w="0" w:type="dxa"/>
              <w:right w:w="108" w:type="dxa"/>
            </w:tcMar>
            <w:hideMark/>
          </w:tcPr>
          <w:p w14:paraId="04E0EDD8" w14:textId="77777777" w:rsidR="00FF0CBC" w:rsidRPr="008210BD" w:rsidRDefault="00FF0CBC" w:rsidP="000213B3">
            <w:pPr>
              <w:adjustRightInd w:val="0"/>
              <w:rPr>
                <w:color w:val="000000"/>
                <w:lang w:val="id-ID"/>
              </w:rPr>
            </w:pPr>
            <w:r w:rsidRPr="008210BD">
              <w:rPr>
                <w:color w:val="000000"/>
                <w:lang w:val="id-ID"/>
              </w:rPr>
              <w:t>Patumbak</w:t>
            </w:r>
          </w:p>
        </w:tc>
        <w:tc>
          <w:tcPr>
            <w:tcW w:w="1429" w:type="dxa"/>
            <w:tcBorders>
              <w:top w:val="nil"/>
              <w:left w:val="nil"/>
              <w:bottom w:val="nil"/>
              <w:right w:val="nil"/>
            </w:tcBorders>
            <w:tcMar>
              <w:top w:w="0" w:type="dxa"/>
              <w:left w:w="108" w:type="dxa"/>
              <w:bottom w:w="0" w:type="dxa"/>
              <w:right w:w="108" w:type="dxa"/>
            </w:tcMar>
            <w:vAlign w:val="center"/>
            <w:hideMark/>
          </w:tcPr>
          <w:p w14:paraId="44113C8D" w14:textId="77777777" w:rsidR="00FF0CBC" w:rsidRPr="008210BD" w:rsidRDefault="00FF0CBC" w:rsidP="000213B3">
            <w:pPr>
              <w:jc w:val="right"/>
            </w:pPr>
            <w:r w:rsidRPr="008210BD">
              <w:rPr>
                <w:color w:val="000000"/>
              </w:rPr>
              <w:t>9.130,00</w:t>
            </w:r>
          </w:p>
        </w:tc>
        <w:tc>
          <w:tcPr>
            <w:tcW w:w="1292" w:type="dxa"/>
            <w:tcBorders>
              <w:top w:val="nil"/>
              <w:left w:val="nil"/>
              <w:bottom w:val="nil"/>
              <w:right w:val="nil"/>
            </w:tcBorders>
            <w:tcMar>
              <w:top w:w="0" w:type="dxa"/>
              <w:left w:w="108" w:type="dxa"/>
              <w:bottom w:w="0" w:type="dxa"/>
              <w:right w:w="108" w:type="dxa"/>
            </w:tcMar>
            <w:vAlign w:val="bottom"/>
            <w:hideMark/>
          </w:tcPr>
          <w:p w14:paraId="644CD931" w14:textId="77777777" w:rsidR="00FF0CBC" w:rsidRPr="008210BD" w:rsidRDefault="00FF0CBC" w:rsidP="000213B3">
            <w:pPr>
              <w:jc w:val="right"/>
            </w:pPr>
            <w:r w:rsidRPr="008210BD">
              <w:rPr>
                <w:color w:val="000000"/>
              </w:rPr>
              <w:t>24.982,00</w:t>
            </w:r>
          </w:p>
        </w:tc>
        <w:tc>
          <w:tcPr>
            <w:tcW w:w="1268" w:type="dxa"/>
            <w:tcBorders>
              <w:top w:val="nil"/>
              <w:left w:val="nil"/>
              <w:bottom w:val="nil"/>
              <w:right w:val="nil"/>
            </w:tcBorders>
            <w:tcMar>
              <w:top w:w="0" w:type="dxa"/>
              <w:left w:w="108" w:type="dxa"/>
              <w:bottom w:w="0" w:type="dxa"/>
              <w:right w:w="108" w:type="dxa"/>
            </w:tcMar>
            <w:vAlign w:val="bottom"/>
            <w:hideMark/>
          </w:tcPr>
          <w:p w14:paraId="7335232F"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5893C1FA"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3785700F" w14:textId="77777777" w:rsidR="00FF0CBC" w:rsidRPr="008210BD" w:rsidRDefault="00FF0CBC" w:rsidP="000213B3">
            <w:pPr>
              <w:jc w:val="right"/>
            </w:pPr>
            <w:r w:rsidRPr="008210BD">
              <w:rPr>
                <w:color w:val="000000"/>
              </w:rPr>
              <w:t>0,37</w:t>
            </w:r>
          </w:p>
        </w:tc>
        <w:tc>
          <w:tcPr>
            <w:tcW w:w="730" w:type="dxa"/>
            <w:tcBorders>
              <w:top w:val="nil"/>
              <w:left w:val="nil"/>
              <w:bottom w:val="nil"/>
              <w:right w:val="nil"/>
            </w:tcBorders>
            <w:tcMar>
              <w:top w:w="0" w:type="dxa"/>
              <w:left w:w="108" w:type="dxa"/>
              <w:bottom w:w="0" w:type="dxa"/>
              <w:right w:w="108" w:type="dxa"/>
            </w:tcMar>
            <w:vAlign w:val="bottom"/>
            <w:hideMark/>
          </w:tcPr>
          <w:p w14:paraId="1528B9EE"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5671A811" w14:textId="77777777" w:rsidR="00FF0CBC" w:rsidRPr="008210BD" w:rsidRDefault="00FF0CBC" w:rsidP="000213B3">
            <w:pPr>
              <w:jc w:val="right"/>
            </w:pPr>
            <w:r w:rsidRPr="008210BD">
              <w:rPr>
                <w:color w:val="000000"/>
              </w:rPr>
              <w:t>1,95</w:t>
            </w:r>
          </w:p>
        </w:tc>
      </w:tr>
      <w:tr w:rsidR="007E2C01" w:rsidRPr="008210BD" w14:paraId="698FF381" w14:textId="77777777" w:rsidTr="000213B3">
        <w:tc>
          <w:tcPr>
            <w:tcW w:w="510" w:type="dxa"/>
            <w:tcBorders>
              <w:top w:val="nil"/>
              <w:left w:val="nil"/>
              <w:bottom w:val="nil"/>
              <w:right w:val="nil"/>
            </w:tcBorders>
            <w:tcMar>
              <w:top w:w="0" w:type="dxa"/>
              <w:left w:w="108" w:type="dxa"/>
              <w:bottom w:w="0" w:type="dxa"/>
              <w:right w:w="108" w:type="dxa"/>
            </w:tcMar>
            <w:hideMark/>
          </w:tcPr>
          <w:p w14:paraId="591CC07A" w14:textId="77777777" w:rsidR="00FF0CBC" w:rsidRPr="008210BD" w:rsidRDefault="00FF0CBC" w:rsidP="000213B3">
            <w:pPr>
              <w:jc w:val="both"/>
            </w:pPr>
            <w:r w:rsidRPr="008210BD">
              <w:rPr>
                <w:color w:val="000000"/>
              </w:rPr>
              <w:t>13</w:t>
            </w:r>
          </w:p>
        </w:tc>
        <w:tc>
          <w:tcPr>
            <w:tcW w:w="2150" w:type="dxa"/>
            <w:tcBorders>
              <w:top w:val="nil"/>
              <w:left w:val="nil"/>
              <w:bottom w:val="nil"/>
              <w:right w:val="nil"/>
            </w:tcBorders>
            <w:tcMar>
              <w:top w:w="0" w:type="dxa"/>
              <w:left w:w="108" w:type="dxa"/>
              <w:bottom w:w="0" w:type="dxa"/>
              <w:right w:w="108" w:type="dxa"/>
            </w:tcMar>
            <w:hideMark/>
          </w:tcPr>
          <w:p w14:paraId="3F10F378" w14:textId="77777777" w:rsidR="00FF0CBC" w:rsidRPr="008210BD" w:rsidRDefault="00FF0CBC" w:rsidP="000213B3">
            <w:pPr>
              <w:adjustRightInd w:val="0"/>
              <w:rPr>
                <w:color w:val="000000"/>
                <w:lang w:val="id-ID"/>
              </w:rPr>
            </w:pPr>
            <w:r w:rsidRPr="008210BD">
              <w:rPr>
                <w:color w:val="000000"/>
                <w:lang w:val="id-ID"/>
              </w:rPr>
              <w:t>Deli Tua</w:t>
            </w:r>
          </w:p>
        </w:tc>
        <w:tc>
          <w:tcPr>
            <w:tcW w:w="1429" w:type="dxa"/>
            <w:tcBorders>
              <w:top w:val="nil"/>
              <w:left w:val="nil"/>
              <w:bottom w:val="nil"/>
              <w:right w:val="nil"/>
            </w:tcBorders>
            <w:tcMar>
              <w:top w:w="0" w:type="dxa"/>
              <w:left w:w="108" w:type="dxa"/>
              <w:bottom w:w="0" w:type="dxa"/>
              <w:right w:w="108" w:type="dxa"/>
            </w:tcMar>
            <w:vAlign w:val="center"/>
            <w:hideMark/>
          </w:tcPr>
          <w:p w14:paraId="085912B2" w14:textId="77777777" w:rsidR="00FF0CBC" w:rsidRPr="008210BD" w:rsidRDefault="00FF0CBC" w:rsidP="000213B3">
            <w:pPr>
              <w:jc w:val="right"/>
            </w:pPr>
            <w:r w:rsidRPr="008210BD">
              <w:rPr>
                <w:color w:val="000000"/>
              </w:rPr>
              <w:t>414,00</w:t>
            </w:r>
          </w:p>
        </w:tc>
        <w:tc>
          <w:tcPr>
            <w:tcW w:w="1292" w:type="dxa"/>
            <w:tcBorders>
              <w:top w:val="nil"/>
              <w:left w:val="nil"/>
              <w:bottom w:val="nil"/>
              <w:right w:val="nil"/>
            </w:tcBorders>
            <w:tcMar>
              <w:top w:w="0" w:type="dxa"/>
              <w:left w:w="108" w:type="dxa"/>
              <w:bottom w:w="0" w:type="dxa"/>
              <w:right w:w="108" w:type="dxa"/>
            </w:tcMar>
            <w:vAlign w:val="bottom"/>
            <w:hideMark/>
          </w:tcPr>
          <w:p w14:paraId="5C2EF0CF" w14:textId="77777777" w:rsidR="00FF0CBC" w:rsidRPr="008210BD" w:rsidRDefault="00FF0CBC" w:rsidP="000213B3">
            <w:pPr>
              <w:jc w:val="right"/>
            </w:pPr>
            <w:r w:rsidRPr="008210BD">
              <w:rPr>
                <w:color w:val="000000"/>
              </w:rPr>
              <w:t>16.477,00</w:t>
            </w:r>
          </w:p>
        </w:tc>
        <w:tc>
          <w:tcPr>
            <w:tcW w:w="1268" w:type="dxa"/>
            <w:tcBorders>
              <w:top w:val="nil"/>
              <w:left w:val="nil"/>
              <w:bottom w:val="nil"/>
              <w:right w:val="nil"/>
            </w:tcBorders>
            <w:tcMar>
              <w:top w:w="0" w:type="dxa"/>
              <w:left w:w="108" w:type="dxa"/>
              <w:bottom w:w="0" w:type="dxa"/>
              <w:right w:w="108" w:type="dxa"/>
            </w:tcMar>
            <w:vAlign w:val="bottom"/>
            <w:hideMark/>
          </w:tcPr>
          <w:p w14:paraId="0FD90D3E"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14DDC769"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1B37D05A" w14:textId="77777777" w:rsidR="00FF0CBC" w:rsidRPr="008210BD" w:rsidRDefault="00FF0CBC" w:rsidP="000213B3">
            <w:pPr>
              <w:jc w:val="right"/>
            </w:pPr>
            <w:r w:rsidRPr="008210BD">
              <w:rPr>
                <w:color w:val="000000"/>
              </w:rPr>
              <w:t>0,03</w:t>
            </w:r>
          </w:p>
        </w:tc>
        <w:tc>
          <w:tcPr>
            <w:tcW w:w="730" w:type="dxa"/>
            <w:tcBorders>
              <w:top w:val="nil"/>
              <w:left w:val="nil"/>
              <w:bottom w:val="nil"/>
              <w:right w:val="nil"/>
            </w:tcBorders>
            <w:tcMar>
              <w:top w:w="0" w:type="dxa"/>
              <w:left w:w="108" w:type="dxa"/>
              <w:bottom w:w="0" w:type="dxa"/>
              <w:right w:w="108" w:type="dxa"/>
            </w:tcMar>
            <w:vAlign w:val="bottom"/>
            <w:hideMark/>
          </w:tcPr>
          <w:p w14:paraId="4740D1EE"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1CC26B02" w14:textId="77777777" w:rsidR="00FF0CBC" w:rsidRPr="008210BD" w:rsidRDefault="00FF0CBC" w:rsidP="000213B3">
            <w:pPr>
              <w:jc w:val="right"/>
            </w:pPr>
            <w:r w:rsidRPr="008210BD">
              <w:rPr>
                <w:color w:val="000000"/>
              </w:rPr>
              <w:t>0,13</w:t>
            </w:r>
          </w:p>
        </w:tc>
      </w:tr>
      <w:tr w:rsidR="007E2C01" w:rsidRPr="008210BD" w14:paraId="6BBF6BD4" w14:textId="77777777" w:rsidTr="000213B3">
        <w:tc>
          <w:tcPr>
            <w:tcW w:w="510" w:type="dxa"/>
            <w:tcBorders>
              <w:top w:val="nil"/>
              <w:left w:val="nil"/>
              <w:bottom w:val="nil"/>
              <w:right w:val="nil"/>
            </w:tcBorders>
            <w:tcMar>
              <w:top w:w="0" w:type="dxa"/>
              <w:left w:w="108" w:type="dxa"/>
              <w:bottom w:w="0" w:type="dxa"/>
              <w:right w:w="108" w:type="dxa"/>
            </w:tcMar>
            <w:hideMark/>
          </w:tcPr>
          <w:p w14:paraId="527D9C84" w14:textId="77777777" w:rsidR="00FF0CBC" w:rsidRPr="008210BD" w:rsidRDefault="00FF0CBC" w:rsidP="000213B3">
            <w:pPr>
              <w:jc w:val="both"/>
            </w:pPr>
            <w:r w:rsidRPr="008210BD">
              <w:rPr>
                <w:color w:val="000000"/>
              </w:rPr>
              <w:t>14</w:t>
            </w:r>
          </w:p>
        </w:tc>
        <w:tc>
          <w:tcPr>
            <w:tcW w:w="2150" w:type="dxa"/>
            <w:tcBorders>
              <w:top w:val="nil"/>
              <w:left w:val="nil"/>
              <w:bottom w:val="nil"/>
              <w:right w:val="nil"/>
            </w:tcBorders>
            <w:tcMar>
              <w:top w:w="0" w:type="dxa"/>
              <w:left w:w="108" w:type="dxa"/>
              <w:bottom w:w="0" w:type="dxa"/>
              <w:right w:w="108" w:type="dxa"/>
            </w:tcMar>
            <w:hideMark/>
          </w:tcPr>
          <w:p w14:paraId="37EA4913" w14:textId="77777777" w:rsidR="00FF0CBC" w:rsidRPr="008210BD" w:rsidRDefault="00FF0CBC" w:rsidP="000213B3">
            <w:pPr>
              <w:adjustRightInd w:val="0"/>
              <w:rPr>
                <w:color w:val="000000"/>
                <w:lang w:val="id-ID"/>
              </w:rPr>
            </w:pPr>
            <w:r w:rsidRPr="008210BD">
              <w:rPr>
                <w:color w:val="000000"/>
                <w:lang w:val="id-ID"/>
              </w:rPr>
              <w:t>Sunggal</w:t>
            </w:r>
          </w:p>
        </w:tc>
        <w:tc>
          <w:tcPr>
            <w:tcW w:w="1429" w:type="dxa"/>
            <w:tcBorders>
              <w:top w:val="nil"/>
              <w:left w:val="nil"/>
              <w:bottom w:val="nil"/>
              <w:right w:val="nil"/>
            </w:tcBorders>
            <w:tcMar>
              <w:top w:w="0" w:type="dxa"/>
              <w:left w:w="108" w:type="dxa"/>
              <w:bottom w:w="0" w:type="dxa"/>
              <w:right w:w="108" w:type="dxa"/>
            </w:tcMar>
            <w:vAlign w:val="center"/>
            <w:hideMark/>
          </w:tcPr>
          <w:p w14:paraId="32021E91" w14:textId="77777777" w:rsidR="00FF0CBC" w:rsidRPr="008210BD" w:rsidRDefault="00FF0CBC" w:rsidP="000213B3">
            <w:pPr>
              <w:jc w:val="right"/>
            </w:pPr>
            <w:r w:rsidRPr="008210BD">
              <w:rPr>
                <w:color w:val="000000"/>
              </w:rPr>
              <w:t>3.339,00</w:t>
            </w:r>
          </w:p>
        </w:tc>
        <w:tc>
          <w:tcPr>
            <w:tcW w:w="1292" w:type="dxa"/>
            <w:tcBorders>
              <w:top w:val="nil"/>
              <w:left w:val="nil"/>
              <w:bottom w:val="nil"/>
              <w:right w:val="nil"/>
            </w:tcBorders>
            <w:tcMar>
              <w:top w:w="0" w:type="dxa"/>
              <w:left w:w="108" w:type="dxa"/>
              <w:bottom w:w="0" w:type="dxa"/>
              <w:right w:w="108" w:type="dxa"/>
            </w:tcMar>
            <w:vAlign w:val="bottom"/>
            <w:hideMark/>
          </w:tcPr>
          <w:p w14:paraId="165B7127" w14:textId="77777777" w:rsidR="00FF0CBC" w:rsidRPr="008210BD" w:rsidRDefault="00FF0CBC" w:rsidP="000213B3">
            <w:pPr>
              <w:jc w:val="right"/>
            </w:pPr>
            <w:r w:rsidRPr="008210BD">
              <w:rPr>
                <w:color w:val="000000"/>
              </w:rPr>
              <w:t>67.601,00</w:t>
            </w:r>
          </w:p>
        </w:tc>
        <w:tc>
          <w:tcPr>
            <w:tcW w:w="1268" w:type="dxa"/>
            <w:tcBorders>
              <w:top w:val="nil"/>
              <w:left w:val="nil"/>
              <w:bottom w:val="nil"/>
              <w:right w:val="nil"/>
            </w:tcBorders>
            <w:tcMar>
              <w:top w:w="0" w:type="dxa"/>
              <w:left w:w="108" w:type="dxa"/>
              <w:bottom w:w="0" w:type="dxa"/>
              <w:right w:w="108" w:type="dxa"/>
            </w:tcMar>
            <w:vAlign w:val="bottom"/>
            <w:hideMark/>
          </w:tcPr>
          <w:p w14:paraId="4D109BCA"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11357E2F"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4C3696D5" w14:textId="77777777" w:rsidR="00FF0CBC" w:rsidRPr="008210BD" w:rsidRDefault="00FF0CBC" w:rsidP="000213B3">
            <w:pPr>
              <w:jc w:val="right"/>
            </w:pPr>
            <w:r w:rsidRPr="008210BD">
              <w:rPr>
                <w:color w:val="000000"/>
              </w:rPr>
              <w:t>0,05</w:t>
            </w:r>
          </w:p>
        </w:tc>
        <w:tc>
          <w:tcPr>
            <w:tcW w:w="730" w:type="dxa"/>
            <w:tcBorders>
              <w:top w:val="nil"/>
              <w:left w:val="nil"/>
              <w:bottom w:val="nil"/>
              <w:right w:val="nil"/>
            </w:tcBorders>
            <w:tcMar>
              <w:top w:w="0" w:type="dxa"/>
              <w:left w:w="108" w:type="dxa"/>
              <w:bottom w:w="0" w:type="dxa"/>
              <w:right w:w="108" w:type="dxa"/>
            </w:tcMar>
            <w:vAlign w:val="bottom"/>
            <w:hideMark/>
          </w:tcPr>
          <w:p w14:paraId="65454756"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2DCEA5E7" w14:textId="77777777" w:rsidR="00FF0CBC" w:rsidRPr="008210BD" w:rsidRDefault="00FF0CBC" w:rsidP="000213B3">
            <w:pPr>
              <w:jc w:val="right"/>
            </w:pPr>
            <w:r w:rsidRPr="008210BD">
              <w:rPr>
                <w:color w:val="000000"/>
              </w:rPr>
              <w:t>0,26</w:t>
            </w:r>
          </w:p>
        </w:tc>
      </w:tr>
      <w:tr w:rsidR="007E2C01" w:rsidRPr="008210BD" w14:paraId="360B1C20" w14:textId="77777777" w:rsidTr="000213B3">
        <w:tc>
          <w:tcPr>
            <w:tcW w:w="510" w:type="dxa"/>
            <w:tcBorders>
              <w:top w:val="nil"/>
              <w:left w:val="nil"/>
              <w:bottom w:val="nil"/>
              <w:right w:val="nil"/>
            </w:tcBorders>
            <w:tcMar>
              <w:top w:w="0" w:type="dxa"/>
              <w:left w:w="108" w:type="dxa"/>
              <w:bottom w:w="0" w:type="dxa"/>
              <w:right w:w="108" w:type="dxa"/>
            </w:tcMar>
            <w:hideMark/>
          </w:tcPr>
          <w:p w14:paraId="299886D9" w14:textId="77777777" w:rsidR="00FF0CBC" w:rsidRPr="008210BD" w:rsidRDefault="00FF0CBC" w:rsidP="000213B3">
            <w:pPr>
              <w:jc w:val="both"/>
            </w:pPr>
            <w:r w:rsidRPr="008210BD">
              <w:rPr>
                <w:color w:val="000000"/>
              </w:rPr>
              <w:t>15</w:t>
            </w:r>
          </w:p>
        </w:tc>
        <w:tc>
          <w:tcPr>
            <w:tcW w:w="2150" w:type="dxa"/>
            <w:tcBorders>
              <w:top w:val="nil"/>
              <w:left w:val="nil"/>
              <w:bottom w:val="nil"/>
              <w:right w:val="nil"/>
            </w:tcBorders>
            <w:tcMar>
              <w:top w:w="0" w:type="dxa"/>
              <w:left w:w="108" w:type="dxa"/>
              <w:bottom w:w="0" w:type="dxa"/>
              <w:right w:w="108" w:type="dxa"/>
            </w:tcMar>
            <w:hideMark/>
          </w:tcPr>
          <w:p w14:paraId="5B79FCC9" w14:textId="77777777" w:rsidR="00FF0CBC" w:rsidRPr="008210BD" w:rsidRDefault="00FF0CBC" w:rsidP="000213B3">
            <w:pPr>
              <w:adjustRightInd w:val="0"/>
              <w:rPr>
                <w:color w:val="000000"/>
                <w:lang w:val="id-ID"/>
              </w:rPr>
            </w:pPr>
            <w:r w:rsidRPr="008210BD">
              <w:rPr>
                <w:color w:val="000000"/>
                <w:lang w:val="id-ID"/>
              </w:rPr>
              <w:t xml:space="preserve">Hamparan Perak </w:t>
            </w:r>
          </w:p>
        </w:tc>
        <w:tc>
          <w:tcPr>
            <w:tcW w:w="1429" w:type="dxa"/>
            <w:tcBorders>
              <w:top w:val="nil"/>
              <w:left w:val="nil"/>
              <w:bottom w:val="nil"/>
              <w:right w:val="nil"/>
            </w:tcBorders>
            <w:tcMar>
              <w:top w:w="0" w:type="dxa"/>
              <w:left w:w="108" w:type="dxa"/>
              <w:bottom w:w="0" w:type="dxa"/>
              <w:right w:w="108" w:type="dxa"/>
            </w:tcMar>
            <w:vAlign w:val="center"/>
            <w:hideMark/>
          </w:tcPr>
          <w:p w14:paraId="71E38F92" w14:textId="77777777" w:rsidR="00FF0CBC" w:rsidRPr="008210BD" w:rsidRDefault="00FF0CBC" w:rsidP="000213B3">
            <w:pPr>
              <w:jc w:val="right"/>
            </w:pPr>
            <w:r w:rsidRPr="008210BD">
              <w:rPr>
                <w:color w:val="000000"/>
              </w:rPr>
              <w:t>19.184,00</w:t>
            </w:r>
          </w:p>
        </w:tc>
        <w:tc>
          <w:tcPr>
            <w:tcW w:w="1292" w:type="dxa"/>
            <w:tcBorders>
              <w:top w:val="nil"/>
              <w:left w:val="nil"/>
              <w:bottom w:val="nil"/>
              <w:right w:val="nil"/>
            </w:tcBorders>
            <w:tcMar>
              <w:top w:w="0" w:type="dxa"/>
              <w:left w:w="108" w:type="dxa"/>
              <w:bottom w:w="0" w:type="dxa"/>
              <w:right w:w="108" w:type="dxa"/>
            </w:tcMar>
            <w:vAlign w:val="bottom"/>
            <w:hideMark/>
          </w:tcPr>
          <w:p w14:paraId="4207CB1A" w14:textId="77777777" w:rsidR="00FF0CBC" w:rsidRPr="008210BD" w:rsidRDefault="00FF0CBC" w:rsidP="000213B3">
            <w:pPr>
              <w:jc w:val="right"/>
            </w:pPr>
            <w:r w:rsidRPr="008210BD">
              <w:rPr>
                <w:color w:val="000000"/>
              </w:rPr>
              <w:t>43.165,00</w:t>
            </w:r>
          </w:p>
        </w:tc>
        <w:tc>
          <w:tcPr>
            <w:tcW w:w="1268" w:type="dxa"/>
            <w:tcBorders>
              <w:top w:val="nil"/>
              <w:left w:val="nil"/>
              <w:bottom w:val="nil"/>
              <w:right w:val="nil"/>
            </w:tcBorders>
            <w:tcMar>
              <w:top w:w="0" w:type="dxa"/>
              <w:left w:w="108" w:type="dxa"/>
              <w:bottom w:w="0" w:type="dxa"/>
              <w:right w:w="108" w:type="dxa"/>
            </w:tcMar>
            <w:vAlign w:val="bottom"/>
            <w:hideMark/>
          </w:tcPr>
          <w:p w14:paraId="4007700C"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786260C3"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712701F6" w14:textId="77777777" w:rsidR="00FF0CBC" w:rsidRPr="008210BD" w:rsidRDefault="00FF0CBC" w:rsidP="000213B3">
            <w:pPr>
              <w:jc w:val="right"/>
            </w:pPr>
            <w:r w:rsidRPr="008210BD">
              <w:rPr>
                <w:color w:val="000000"/>
              </w:rPr>
              <w:t>0,44</w:t>
            </w:r>
          </w:p>
        </w:tc>
        <w:tc>
          <w:tcPr>
            <w:tcW w:w="730" w:type="dxa"/>
            <w:tcBorders>
              <w:top w:val="nil"/>
              <w:left w:val="nil"/>
              <w:bottom w:val="nil"/>
              <w:right w:val="nil"/>
            </w:tcBorders>
            <w:tcMar>
              <w:top w:w="0" w:type="dxa"/>
              <w:left w:w="108" w:type="dxa"/>
              <w:bottom w:w="0" w:type="dxa"/>
              <w:right w:w="108" w:type="dxa"/>
            </w:tcMar>
            <w:vAlign w:val="bottom"/>
            <w:hideMark/>
          </w:tcPr>
          <w:p w14:paraId="00833494"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4484CF22" w14:textId="77777777" w:rsidR="00FF0CBC" w:rsidRPr="008210BD" w:rsidRDefault="00FF0CBC" w:rsidP="000213B3">
            <w:pPr>
              <w:jc w:val="right"/>
            </w:pPr>
            <w:r w:rsidRPr="008210BD">
              <w:rPr>
                <w:color w:val="000000"/>
              </w:rPr>
              <w:t>2,37</w:t>
            </w:r>
          </w:p>
        </w:tc>
      </w:tr>
      <w:tr w:rsidR="007E2C01" w:rsidRPr="008210BD" w14:paraId="1EB331EE" w14:textId="77777777" w:rsidTr="000213B3">
        <w:tc>
          <w:tcPr>
            <w:tcW w:w="510" w:type="dxa"/>
            <w:tcBorders>
              <w:top w:val="nil"/>
              <w:left w:val="nil"/>
              <w:bottom w:val="nil"/>
              <w:right w:val="nil"/>
            </w:tcBorders>
            <w:tcMar>
              <w:top w:w="0" w:type="dxa"/>
              <w:left w:w="108" w:type="dxa"/>
              <w:bottom w:w="0" w:type="dxa"/>
              <w:right w:w="108" w:type="dxa"/>
            </w:tcMar>
            <w:hideMark/>
          </w:tcPr>
          <w:p w14:paraId="6342D595" w14:textId="77777777" w:rsidR="00FF0CBC" w:rsidRPr="008210BD" w:rsidRDefault="00FF0CBC" w:rsidP="000213B3">
            <w:pPr>
              <w:jc w:val="both"/>
            </w:pPr>
            <w:r w:rsidRPr="008210BD">
              <w:rPr>
                <w:color w:val="000000"/>
              </w:rPr>
              <w:t>16</w:t>
            </w:r>
          </w:p>
        </w:tc>
        <w:tc>
          <w:tcPr>
            <w:tcW w:w="2150" w:type="dxa"/>
            <w:tcBorders>
              <w:top w:val="nil"/>
              <w:left w:val="nil"/>
              <w:bottom w:val="nil"/>
              <w:right w:val="nil"/>
            </w:tcBorders>
            <w:tcMar>
              <w:top w:w="0" w:type="dxa"/>
              <w:left w:w="108" w:type="dxa"/>
              <w:bottom w:w="0" w:type="dxa"/>
              <w:right w:w="108" w:type="dxa"/>
            </w:tcMar>
            <w:hideMark/>
          </w:tcPr>
          <w:p w14:paraId="1608ACCB" w14:textId="77777777" w:rsidR="00FF0CBC" w:rsidRPr="008210BD" w:rsidRDefault="00FF0CBC" w:rsidP="000213B3">
            <w:pPr>
              <w:adjustRightInd w:val="0"/>
              <w:rPr>
                <w:color w:val="000000"/>
                <w:lang w:val="id-ID"/>
              </w:rPr>
            </w:pPr>
            <w:r w:rsidRPr="008210BD">
              <w:rPr>
                <w:color w:val="000000"/>
                <w:lang w:val="id-ID"/>
              </w:rPr>
              <w:t>Labuhan Deli</w:t>
            </w:r>
          </w:p>
        </w:tc>
        <w:tc>
          <w:tcPr>
            <w:tcW w:w="1429" w:type="dxa"/>
            <w:tcBorders>
              <w:top w:val="nil"/>
              <w:left w:val="nil"/>
              <w:bottom w:val="nil"/>
              <w:right w:val="nil"/>
            </w:tcBorders>
            <w:tcMar>
              <w:top w:w="0" w:type="dxa"/>
              <w:left w:w="108" w:type="dxa"/>
              <w:bottom w:w="0" w:type="dxa"/>
              <w:right w:w="108" w:type="dxa"/>
            </w:tcMar>
            <w:vAlign w:val="center"/>
            <w:hideMark/>
          </w:tcPr>
          <w:p w14:paraId="65D99E4B" w14:textId="77777777" w:rsidR="00FF0CBC" w:rsidRPr="008210BD" w:rsidRDefault="00FF0CBC" w:rsidP="000213B3">
            <w:pPr>
              <w:jc w:val="right"/>
            </w:pPr>
            <w:r w:rsidRPr="008210BD">
              <w:rPr>
                <w:color w:val="000000"/>
              </w:rPr>
              <w:t>610,00</w:t>
            </w:r>
          </w:p>
        </w:tc>
        <w:tc>
          <w:tcPr>
            <w:tcW w:w="1292" w:type="dxa"/>
            <w:tcBorders>
              <w:top w:val="nil"/>
              <w:left w:val="nil"/>
              <w:bottom w:val="nil"/>
              <w:right w:val="nil"/>
            </w:tcBorders>
            <w:tcMar>
              <w:top w:w="0" w:type="dxa"/>
              <w:left w:w="108" w:type="dxa"/>
              <w:bottom w:w="0" w:type="dxa"/>
              <w:right w:w="108" w:type="dxa"/>
            </w:tcMar>
            <w:vAlign w:val="bottom"/>
            <w:hideMark/>
          </w:tcPr>
          <w:p w14:paraId="689A8613" w14:textId="77777777" w:rsidR="00FF0CBC" w:rsidRPr="008210BD" w:rsidRDefault="00FF0CBC" w:rsidP="000213B3">
            <w:pPr>
              <w:jc w:val="right"/>
            </w:pPr>
            <w:r w:rsidRPr="008210BD">
              <w:rPr>
                <w:color w:val="000000"/>
              </w:rPr>
              <w:t>16.788,00</w:t>
            </w:r>
          </w:p>
        </w:tc>
        <w:tc>
          <w:tcPr>
            <w:tcW w:w="1268" w:type="dxa"/>
            <w:tcBorders>
              <w:top w:val="nil"/>
              <w:left w:val="nil"/>
              <w:bottom w:val="nil"/>
              <w:right w:val="nil"/>
            </w:tcBorders>
            <w:tcMar>
              <w:top w:w="0" w:type="dxa"/>
              <w:left w:w="108" w:type="dxa"/>
              <w:bottom w:w="0" w:type="dxa"/>
              <w:right w:w="108" w:type="dxa"/>
            </w:tcMar>
            <w:vAlign w:val="bottom"/>
            <w:hideMark/>
          </w:tcPr>
          <w:p w14:paraId="0B167726"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77E5A406"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3FD2755D" w14:textId="77777777" w:rsidR="00FF0CBC" w:rsidRPr="008210BD" w:rsidRDefault="00FF0CBC" w:rsidP="000213B3">
            <w:pPr>
              <w:jc w:val="right"/>
            </w:pPr>
            <w:r w:rsidRPr="008210BD">
              <w:rPr>
                <w:color w:val="000000"/>
              </w:rPr>
              <w:t>0,04</w:t>
            </w:r>
          </w:p>
        </w:tc>
        <w:tc>
          <w:tcPr>
            <w:tcW w:w="730" w:type="dxa"/>
            <w:tcBorders>
              <w:top w:val="nil"/>
              <w:left w:val="nil"/>
              <w:bottom w:val="nil"/>
              <w:right w:val="nil"/>
            </w:tcBorders>
            <w:tcMar>
              <w:top w:w="0" w:type="dxa"/>
              <w:left w:w="108" w:type="dxa"/>
              <w:bottom w:w="0" w:type="dxa"/>
              <w:right w:w="108" w:type="dxa"/>
            </w:tcMar>
            <w:vAlign w:val="bottom"/>
            <w:hideMark/>
          </w:tcPr>
          <w:p w14:paraId="07ED3BF1"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33214725" w14:textId="77777777" w:rsidR="00FF0CBC" w:rsidRPr="008210BD" w:rsidRDefault="00FF0CBC" w:rsidP="000213B3">
            <w:pPr>
              <w:jc w:val="right"/>
            </w:pPr>
            <w:r w:rsidRPr="008210BD">
              <w:rPr>
                <w:color w:val="000000"/>
              </w:rPr>
              <w:t>0,19</w:t>
            </w:r>
          </w:p>
        </w:tc>
      </w:tr>
      <w:tr w:rsidR="007E2C01" w:rsidRPr="008210BD" w14:paraId="0C201682" w14:textId="77777777" w:rsidTr="000213B3">
        <w:tc>
          <w:tcPr>
            <w:tcW w:w="510" w:type="dxa"/>
            <w:tcBorders>
              <w:top w:val="nil"/>
              <w:left w:val="nil"/>
              <w:bottom w:val="nil"/>
              <w:right w:val="nil"/>
            </w:tcBorders>
            <w:tcMar>
              <w:top w:w="0" w:type="dxa"/>
              <w:left w:w="108" w:type="dxa"/>
              <w:bottom w:w="0" w:type="dxa"/>
              <w:right w:w="108" w:type="dxa"/>
            </w:tcMar>
            <w:hideMark/>
          </w:tcPr>
          <w:p w14:paraId="5B8F48FB" w14:textId="77777777" w:rsidR="00FF0CBC" w:rsidRPr="008210BD" w:rsidRDefault="00FF0CBC" w:rsidP="000213B3">
            <w:pPr>
              <w:jc w:val="both"/>
            </w:pPr>
            <w:r w:rsidRPr="008210BD">
              <w:rPr>
                <w:color w:val="000000"/>
              </w:rPr>
              <w:t>17</w:t>
            </w:r>
          </w:p>
        </w:tc>
        <w:tc>
          <w:tcPr>
            <w:tcW w:w="2150" w:type="dxa"/>
            <w:tcBorders>
              <w:top w:val="nil"/>
              <w:left w:val="nil"/>
              <w:bottom w:val="nil"/>
              <w:right w:val="nil"/>
            </w:tcBorders>
            <w:tcMar>
              <w:top w:w="0" w:type="dxa"/>
              <w:left w:w="108" w:type="dxa"/>
              <w:bottom w:w="0" w:type="dxa"/>
              <w:right w:w="108" w:type="dxa"/>
            </w:tcMar>
            <w:hideMark/>
          </w:tcPr>
          <w:p w14:paraId="22EFB700" w14:textId="77777777" w:rsidR="00FF0CBC" w:rsidRPr="008210BD" w:rsidRDefault="00FF0CBC" w:rsidP="000213B3">
            <w:pPr>
              <w:adjustRightInd w:val="0"/>
              <w:rPr>
                <w:color w:val="000000"/>
                <w:lang w:val="id-ID"/>
              </w:rPr>
            </w:pPr>
            <w:r w:rsidRPr="008210BD">
              <w:rPr>
                <w:color w:val="000000"/>
                <w:lang w:val="id-ID"/>
              </w:rPr>
              <w:t>Percut Sei Tuan</w:t>
            </w:r>
          </w:p>
        </w:tc>
        <w:tc>
          <w:tcPr>
            <w:tcW w:w="1429" w:type="dxa"/>
            <w:tcBorders>
              <w:top w:val="nil"/>
              <w:left w:val="nil"/>
              <w:bottom w:val="nil"/>
              <w:right w:val="nil"/>
            </w:tcBorders>
            <w:tcMar>
              <w:top w:w="0" w:type="dxa"/>
              <w:left w:w="108" w:type="dxa"/>
              <w:bottom w:w="0" w:type="dxa"/>
              <w:right w:w="108" w:type="dxa"/>
            </w:tcMar>
            <w:vAlign w:val="center"/>
            <w:hideMark/>
          </w:tcPr>
          <w:p w14:paraId="614C5177" w14:textId="77777777" w:rsidR="00FF0CBC" w:rsidRPr="008210BD" w:rsidRDefault="00FF0CBC" w:rsidP="000213B3">
            <w:pPr>
              <w:jc w:val="right"/>
            </w:pPr>
            <w:r w:rsidRPr="008210BD">
              <w:rPr>
                <w:color w:val="000000"/>
              </w:rPr>
              <w:t>6.634,00</w:t>
            </w:r>
          </w:p>
        </w:tc>
        <w:tc>
          <w:tcPr>
            <w:tcW w:w="1292" w:type="dxa"/>
            <w:tcBorders>
              <w:top w:val="nil"/>
              <w:left w:val="nil"/>
              <w:bottom w:val="nil"/>
              <w:right w:val="nil"/>
            </w:tcBorders>
            <w:tcMar>
              <w:top w:w="0" w:type="dxa"/>
              <w:left w:w="108" w:type="dxa"/>
              <w:bottom w:w="0" w:type="dxa"/>
              <w:right w:w="108" w:type="dxa"/>
            </w:tcMar>
            <w:vAlign w:val="bottom"/>
            <w:hideMark/>
          </w:tcPr>
          <w:p w14:paraId="47DE3399" w14:textId="77777777" w:rsidR="00FF0CBC" w:rsidRPr="008210BD" w:rsidRDefault="00FF0CBC" w:rsidP="000213B3">
            <w:pPr>
              <w:jc w:val="right"/>
            </w:pPr>
            <w:r w:rsidRPr="008210BD">
              <w:rPr>
                <w:color w:val="000000"/>
              </w:rPr>
              <w:t>105.446,00</w:t>
            </w:r>
          </w:p>
        </w:tc>
        <w:tc>
          <w:tcPr>
            <w:tcW w:w="1268" w:type="dxa"/>
            <w:tcBorders>
              <w:top w:val="nil"/>
              <w:left w:val="nil"/>
              <w:bottom w:val="nil"/>
              <w:right w:val="nil"/>
            </w:tcBorders>
            <w:tcMar>
              <w:top w:w="0" w:type="dxa"/>
              <w:left w:w="108" w:type="dxa"/>
              <w:bottom w:w="0" w:type="dxa"/>
              <w:right w:w="108" w:type="dxa"/>
            </w:tcMar>
            <w:vAlign w:val="bottom"/>
            <w:hideMark/>
          </w:tcPr>
          <w:p w14:paraId="326E479B"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4BBDC2AD"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49E2379F" w14:textId="77777777" w:rsidR="00FF0CBC" w:rsidRPr="008210BD" w:rsidRDefault="00FF0CBC" w:rsidP="000213B3">
            <w:pPr>
              <w:jc w:val="right"/>
            </w:pPr>
            <w:r w:rsidRPr="008210BD">
              <w:rPr>
                <w:color w:val="000000"/>
              </w:rPr>
              <w:t>0,06</w:t>
            </w:r>
          </w:p>
        </w:tc>
        <w:tc>
          <w:tcPr>
            <w:tcW w:w="730" w:type="dxa"/>
            <w:tcBorders>
              <w:top w:val="nil"/>
              <w:left w:val="nil"/>
              <w:bottom w:val="nil"/>
              <w:right w:val="nil"/>
            </w:tcBorders>
            <w:tcMar>
              <w:top w:w="0" w:type="dxa"/>
              <w:left w:w="108" w:type="dxa"/>
              <w:bottom w:w="0" w:type="dxa"/>
              <w:right w:w="108" w:type="dxa"/>
            </w:tcMar>
            <w:vAlign w:val="bottom"/>
            <w:hideMark/>
          </w:tcPr>
          <w:p w14:paraId="067CA143"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76433A4A" w14:textId="77777777" w:rsidR="00FF0CBC" w:rsidRPr="008210BD" w:rsidRDefault="00FF0CBC" w:rsidP="000213B3">
            <w:pPr>
              <w:jc w:val="right"/>
            </w:pPr>
            <w:r w:rsidRPr="008210BD">
              <w:rPr>
                <w:color w:val="000000"/>
              </w:rPr>
              <w:t>0,34</w:t>
            </w:r>
          </w:p>
        </w:tc>
      </w:tr>
      <w:tr w:rsidR="007E2C01" w:rsidRPr="008210BD" w14:paraId="260199D0" w14:textId="77777777" w:rsidTr="000213B3">
        <w:tc>
          <w:tcPr>
            <w:tcW w:w="510" w:type="dxa"/>
            <w:tcBorders>
              <w:top w:val="nil"/>
              <w:left w:val="nil"/>
              <w:bottom w:val="nil"/>
              <w:right w:val="nil"/>
            </w:tcBorders>
            <w:tcMar>
              <w:top w:w="0" w:type="dxa"/>
              <w:left w:w="108" w:type="dxa"/>
              <w:bottom w:w="0" w:type="dxa"/>
              <w:right w:w="108" w:type="dxa"/>
            </w:tcMar>
            <w:hideMark/>
          </w:tcPr>
          <w:p w14:paraId="460C22D0" w14:textId="77777777" w:rsidR="00FF0CBC" w:rsidRPr="008210BD" w:rsidRDefault="00FF0CBC" w:rsidP="000213B3">
            <w:pPr>
              <w:jc w:val="both"/>
            </w:pPr>
            <w:r w:rsidRPr="008210BD">
              <w:rPr>
                <w:color w:val="000000"/>
              </w:rPr>
              <w:t>18</w:t>
            </w:r>
          </w:p>
        </w:tc>
        <w:tc>
          <w:tcPr>
            <w:tcW w:w="2150" w:type="dxa"/>
            <w:tcBorders>
              <w:top w:val="nil"/>
              <w:left w:val="nil"/>
              <w:bottom w:val="nil"/>
              <w:right w:val="nil"/>
            </w:tcBorders>
            <w:tcMar>
              <w:top w:w="0" w:type="dxa"/>
              <w:left w:w="108" w:type="dxa"/>
              <w:bottom w:w="0" w:type="dxa"/>
              <w:right w:w="108" w:type="dxa"/>
            </w:tcMar>
            <w:hideMark/>
          </w:tcPr>
          <w:p w14:paraId="5AA05822" w14:textId="77777777" w:rsidR="00FF0CBC" w:rsidRPr="008210BD" w:rsidRDefault="00FF0CBC" w:rsidP="000213B3">
            <w:pPr>
              <w:adjustRightInd w:val="0"/>
              <w:jc w:val="both"/>
              <w:rPr>
                <w:color w:val="000000"/>
                <w:lang w:val="id-ID"/>
              </w:rPr>
            </w:pPr>
            <w:r w:rsidRPr="008210BD">
              <w:rPr>
                <w:color w:val="000000"/>
                <w:lang w:val="id-ID"/>
              </w:rPr>
              <w:t>Batang Kuis</w:t>
            </w:r>
          </w:p>
        </w:tc>
        <w:tc>
          <w:tcPr>
            <w:tcW w:w="1429" w:type="dxa"/>
            <w:tcBorders>
              <w:top w:val="nil"/>
              <w:left w:val="nil"/>
              <w:bottom w:val="nil"/>
              <w:right w:val="nil"/>
            </w:tcBorders>
            <w:tcMar>
              <w:top w:w="0" w:type="dxa"/>
              <w:left w:w="108" w:type="dxa"/>
              <w:bottom w:w="0" w:type="dxa"/>
              <w:right w:w="108" w:type="dxa"/>
            </w:tcMar>
            <w:vAlign w:val="center"/>
            <w:hideMark/>
          </w:tcPr>
          <w:p w14:paraId="5461F0A2" w14:textId="77777777" w:rsidR="00FF0CBC" w:rsidRPr="008210BD" w:rsidRDefault="00FF0CBC" w:rsidP="000213B3">
            <w:pPr>
              <w:jc w:val="right"/>
            </w:pPr>
            <w:r w:rsidRPr="008210BD">
              <w:rPr>
                <w:color w:val="000000"/>
              </w:rPr>
              <w:t>2.934,00</w:t>
            </w:r>
          </w:p>
        </w:tc>
        <w:tc>
          <w:tcPr>
            <w:tcW w:w="1292" w:type="dxa"/>
            <w:tcBorders>
              <w:top w:val="nil"/>
              <w:left w:val="nil"/>
              <w:bottom w:val="nil"/>
              <w:right w:val="nil"/>
            </w:tcBorders>
            <w:tcMar>
              <w:top w:w="0" w:type="dxa"/>
              <w:left w:w="108" w:type="dxa"/>
              <w:bottom w:w="0" w:type="dxa"/>
              <w:right w:w="108" w:type="dxa"/>
            </w:tcMar>
            <w:vAlign w:val="bottom"/>
            <w:hideMark/>
          </w:tcPr>
          <w:p w14:paraId="4C59605A" w14:textId="77777777" w:rsidR="00FF0CBC" w:rsidRPr="008210BD" w:rsidRDefault="00FF0CBC" w:rsidP="000213B3">
            <w:pPr>
              <w:jc w:val="right"/>
            </w:pPr>
            <w:r w:rsidRPr="008210BD">
              <w:rPr>
                <w:color w:val="000000"/>
              </w:rPr>
              <w:t>15.576,00</w:t>
            </w:r>
          </w:p>
        </w:tc>
        <w:tc>
          <w:tcPr>
            <w:tcW w:w="1268" w:type="dxa"/>
            <w:tcBorders>
              <w:top w:val="nil"/>
              <w:left w:val="nil"/>
              <w:bottom w:val="nil"/>
              <w:right w:val="nil"/>
            </w:tcBorders>
            <w:tcMar>
              <w:top w:w="0" w:type="dxa"/>
              <w:left w:w="108" w:type="dxa"/>
              <w:bottom w:w="0" w:type="dxa"/>
              <w:right w:w="108" w:type="dxa"/>
            </w:tcMar>
            <w:vAlign w:val="bottom"/>
            <w:hideMark/>
          </w:tcPr>
          <w:p w14:paraId="1BD22CF2"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691307FE"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1A269170" w14:textId="77777777" w:rsidR="00FF0CBC" w:rsidRPr="008210BD" w:rsidRDefault="00FF0CBC" w:rsidP="000213B3">
            <w:pPr>
              <w:jc w:val="right"/>
            </w:pPr>
            <w:r w:rsidRPr="008210BD">
              <w:rPr>
                <w:color w:val="000000"/>
              </w:rPr>
              <w:t>0,19</w:t>
            </w:r>
          </w:p>
        </w:tc>
        <w:tc>
          <w:tcPr>
            <w:tcW w:w="730" w:type="dxa"/>
            <w:tcBorders>
              <w:top w:val="nil"/>
              <w:left w:val="nil"/>
              <w:bottom w:val="nil"/>
              <w:right w:val="nil"/>
            </w:tcBorders>
            <w:tcMar>
              <w:top w:w="0" w:type="dxa"/>
              <w:left w:w="108" w:type="dxa"/>
              <w:bottom w:w="0" w:type="dxa"/>
              <w:right w:w="108" w:type="dxa"/>
            </w:tcMar>
            <w:vAlign w:val="bottom"/>
            <w:hideMark/>
          </w:tcPr>
          <w:p w14:paraId="54A63A52"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08184451" w14:textId="77777777" w:rsidR="00FF0CBC" w:rsidRPr="008210BD" w:rsidRDefault="00FF0CBC" w:rsidP="000213B3">
            <w:pPr>
              <w:jc w:val="right"/>
            </w:pPr>
            <w:r w:rsidRPr="008210BD">
              <w:rPr>
                <w:color w:val="000000"/>
              </w:rPr>
              <w:t>1,01</w:t>
            </w:r>
          </w:p>
        </w:tc>
      </w:tr>
      <w:tr w:rsidR="007E2C01" w:rsidRPr="008210BD" w14:paraId="7D30B8CD" w14:textId="77777777" w:rsidTr="000213B3">
        <w:tc>
          <w:tcPr>
            <w:tcW w:w="510" w:type="dxa"/>
            <w:tcBorders>
              <w:top w:val="nil"/>
              <w:left w:val="nil"/>
              <w:bottom w:val="nil"/>
              <w:right w:val="nil"/>
            </w:tcBorders>
            <w:tcMar>
              <w:top w:w="0" w:type="dxa"/>
              <w:left w:w="108" w:type="dxa"/>
              <w:bottom w:w="0" w:type="dxa"/>
              <w:right w:w="108" w:type="dxa"/>
            </w:tcMar>
            <w:hideMark/>
          </w:tcPr>
          <w:p w14:paraId="267697DB" w14:textId="77777777" w:rsidR="00FF0CBC" w:rsidRPr="008210BD" w:rsidRDefault="00FF0CBC" w:rsidP="000213B3">
            <w:pPr>
              <w:jc w:val="both"/>
            </w:pPr>
            <w:r w:rsidRPr="008210BD">
              <w:rPr>
                <w:color w:val="000000"/>
              </w:rPr>
              <w:t>19</w:t>
            </w:r>
          </w:p>
        </w:tc>
        <w:tc>
          <w:tcPr>
            <w:tcW w:w="2150" w:type="dxa"/>
            <w:tcBorders>
              <w:top w:val="nil"/>
              <w:left w:val="nil"/>
              <w:bottom w:val="nil"/>
              <w:right w:val="nil"/>
            </w:tcBorders>
            <w:tcMar>
              <w:top w:w="0" w:type="dxa"/>
              <w:left w:w="108" w:type="dxa"/>
              <w:bottom w:w="0" w:type="dxa"/>
              <w:right w:w="108" w:type="dxa"/>
            </w:tcMar>
            <w:hideMark/>
          </w:tcPr>
          <w:p w14:paraId="2EAC777D" w14:textId="77777777" w:rsidR="00FF0CBC" w:rsidRPr="008210BD" w:rsidRDefault="00FF0CBC" w:rsidP="000213B3">
            <w:pPr>
              <w:adjustRightInd w:val="0"/>
              <w:rPr>
                <w:color w:val="000000"/>
                <w:lang w:val="id-ID"/>
              </w:rPr>
            </w:pPr>
            <w:r w:rsidRPr="008210BD">
              <w:rPr>
                <w:color w:val="000000"/>
                <w:lang w:val="id-ID"/>
              </w:rPr>
              <w:t>Pantai Labu</w:t>
            </w:r>
          </w:p>
        </w:tc>
        <w:tc>
          <w:tcPr>
            <w:tcW w:w="1429" w:type="dxa"/>
            <w:tcBorders>
              <w:top w:val="nil"/>
              <w:left w:val="nil"/>
              <w:bottom w:val="nil"/>
              <w:right w:val="nil"/>
            </w:tcBorders>
            <w:tcMar>
              <w:top w:w="0" w:type="dxa"/>
              <w:left w:w="108" w:type="dxa"/>
              <w:bottom w:w="0" w:type="dxa"/>
              <w:right w:w="108" w:type="dxa"/>
            </w:tcMar>
            <w:vAlign w:val="center"/>
            <w:hideMark/>
          </w:tcPr>
          <w:p w14:paraId="2970C277" w14:textId="77777777" w:rsidR="00FF0CBC" w:rsidRPr="008210BD" w:rsidRDefault="00FF0CBC" w:rsidP="000213B3">
            <w:pPr>
              <w:jc w:val="right"/>
            </w:pPr>
            <w:r w:rsidRPr="008210BD">
              <w:rPr>
                <w:color w:val="000000"/>
              </w:rPr>
              <w:t>1.244,00</w:t>
            </w:r>
          </w:p>
        </w:tc>
        <w:tc>
          <w:tcPr>
            <w:tcW w:w="1292" w:type="dxa"/>
            <w:tcBorders>
              <w:top w:val="nil"/>
              <w:left w:val="nil"/>
              <w:bottom w:val="nil"/>
              <w:right w:val="nil"/>
            </w:tcBorders>
            <w:tcMar>
              <w:top w:w="0" w:type="dxa"/>
              <w:left w:w="108" w:type="dxa"/>
              <w:bottom w:w="0" w:type="dxa"/>
              <w:right w:w="108" w:type="dxa"/>
            </w:tcMar>
            <w:vAlign w:val="bottom"/>
            <w:hideMark/>
          </w:tcPr>
          <w:p w14:paraId="65E110B7" w14:textId="77777777" w:rsidR="00FF0CBC" w:rsidRPr="008210BD" w:rsidRDefault="00FF0CBC" w:rsidP="000213B3">
            <w:pPr>
              <w:jc w:val="right"/>
            </w:pPr>
            <w:r w:rsidRPr="008210BD">
              <w:rPr>
                <w:color w:val="000000"/>
              </w:rPr>
              <w:t>11.927,00</w:t>
            </w:r>
          </w:p>
        </w:tc>
        <w:tc>
          <w:tcPr>
            <w:tcW w:w="1268" w:type="dxa"/>
            <w:tcBorders>
              <w:top w:val="nil"/>
              <w:left w:val="nil"/>
              <w:bottom w:val="nil"/>
              <w:right w:val="nil"/>
            </w:tcBorders>
            <w:tcMar>
              <w:top w:w="0" w:type="dxa"/>
              <w:left w:w="108" w:type="dxa"/>
              <w:bottom w:w="0" w:type="dxa"/>
              <w:right w:w="108" w:type="dxa"/>
            </w:tcMar>
            <w:vAlign w:val="bottom"/>
            <w:hideMark/>
          </w:tcPr>
          <w:p w14:paraId="064B333F"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0DF9A78B"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3D9D470E" w14:textId="77777777" w:rsidR="00FF0CBC" w:rsidRPr="008210BD" w:rsidRDefault="00FF0CBC" w:rsidP="000213B3">
            <w:pPr>
              <w:jc w:val="right"/>
            </w:pPr>
            <w:r w:rsidRPr="008210BD">
              <w:rPr>
                <w:color w:val="000000"/>
              </w:rPr>
              <w:t>0,10</w:t>
            </w:r>
          </w:p>
        </w:tc>
        <w:tc>
          <w:tcPr>
            <w:tcW w:w="730" w:type="dxa"/>
            <w:tcBorders>
              <w:top w:val="nil"/>
              <w:left w:val="nil"/>
              <w:bottom w:val="nil"/>
              <w:right w:val="nil"/>
            </w:tcBorders>
            <w:tcMar>
              <w:top w:w="0" w:type="dxa"/>
              <w:left w:w="108" w:type="dxa"/>
              <w:bottom w:w="0" w:type="dxa"/>
              <w:right w:w="108" w:type="dxa"/>
            </w:tcMar>
            <w:vAlign w:val="bottom"/>
            <w:hideMark/>
          </w:tcPr>
          <w:p w14:paraId="55BBA978"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1B614214" w14:textId="77777777" w:rsidR="00FF0CBC" w:rsidRPr="008210BD" w:rsidRDefault="00FF0CBC" w:rsidP="000213B3">
            <w:pPr>
              <w:jc w:val="right"/>
            </w:pPr>
            <w:r w:rsidRPr="008210BD">
              <w:rPr>
                <w:color w:val="000000"/>
              </w:rPr>
              <w:t>0,56</w:t>
            </w:r>
          </w:p>
        </w:tc>
      </w:tr>
      <w:tr w:rsidR="007E2C01" w:rsidRPr="008210BD" w14:paraId="5EAC9AD4" w14:textId="77777777" w:rsidTr="000213B3">
        <w:tc>
          <w:tcPr>
            <w:tcW w:w="510" w:type="dxa"/>
            <w:tcBorders>
              <w:top w:val="nil"/>
              <w:left w:val="nil"/>
              <w:bottom w:val="nil"/>
              <w:right w:val="nil"/>
            </w:tcBorders>
            <w:tcMar>
              <w:top w:w="0" w:type="dxa"/>
              <w:left w:w="108" w:type="dxa"/>
              <w:bottom w:w="0" w:type="dxa"/>
              <w:right w:w="108" w:type="dxa"/>
            </w:tcMar>
            <w:hideMark/>
          </w:tcPr>
          <w:p w14:paraId="512E91E0" w14:textId="77777777" w:rsidR="00FF0CBC" w:rsidRPr="008210BD" w:rsidRDefault="00FF0CBC" w:rsidP="000213B3">
            <w:pPr>
              <w:jc w:val="both"/>
            </w:pPr>
            <w:r w:rsidRPr="008210BD">
              <w:rPr>
                <w:color w:val="000000"/>
              </w:rPr>
              <w:t>20</w:t>
            </w:r>
          </w:p>
        </w:tc>
        <w:tc>
          <w:tcPr>
            <w:tcW w:w="2150" w:type="dxa"/>
            <w:tcBorders>
              <w:top w:val="nil"/>
              <w:left w:val="nil"/>
              <w:bottom w:val="nil"/>
              <w:right w:val="nil"/>
            </w:tcBorders>
            <w:tcMar>
              <w:top w:w="0" w:type="dxa"/>
              <w:left w:w="108" w:type="dxa"/>
              <w:bottom w:w="0" w:type="dxa"/>
              <w:right w:w="108" w:type="dxa"/>
            </w:tcMar>
            <w:hideMark/>
          </w:tcPr>
          <w:p w14:paraId="029F0C87" w14:textId="77777777" w:rsidR="00FF0CBC" w:rsidRPr="008210BD" w:rsidRDefault="00FF0CBC" w:rsidP="000213B3">
            <w:pPr>
              <w:adjustRightInd w:val="0"/>
              <w:jc w:val="both"/>
              <w:rPr>
                <w:color w:val="000000"/>
                <w:lang w:val="id-ID"/>
              </w:rPr>
            </w:pPr>
            <w:r w:rsidRPr="008210BD">
              <w:rPr>
                <w:color w:val="000000"/>
                <w:lang w:val="id-ID"/>
              </w:rPr>
              <w:t>Beringin</w:t>
            </w:r>
          </w:p>
        </w:tc>
        <w:tc>
          <w:tcPr>
            <w:tcW w:w="1429" w:type="dxa"/>
            <w:tcBorders>
              <w:top w:val="nil"/>
              <w:left w:val="nil"/>
              <w:bottom w:val="nil"/>
              <w:right w:val="nil"/>
            </w:tcBorders>
            <w:tcMar>
              <w:top w:w="0" w:type="dxa"/>
              <w:left w:w="108" w:type="dxa"/>
              <w:bottom w:w="0" w:type="dxa"/>
              <w:right w:w="108" w:type="dxa"/>
            </w:tcMar>
            <w:vAlign w:val="center"/>
            <w:hideMark/>
          </w:tcPr>
          <w:p w14:paraId="2AB05BD4" w14:textId="77777777" w:rsidR="00FF0CBC" w:rsidRPr="008210BD" w:rsidRDefault="00FF0CBC" w:rsidP="000213B3">
            <w:pPr>
              <w:jc w:val="right"/>
            </w:pPr>
            <w:r w:rsidRPr="008210BD">
              <w:rPr>
                <w:color w:val="000000"/>
              </w:rPr>
              <w:t>1.865,00</w:t>
            </w:r>
          </w:p>
        </w:tc>
        <w:tc>
          <w:tcPr>
            <w:tcW w:w="1292" w:type="dxa"/>
            <w:tcBorders>
              <w:top w:val="nil"/>
              <w:left w:val="nil"/>
              <w:bottom w:val="nil"/>
              <w:right w:val="nil"/>
            </w:tcBorders>
            <w:tcMar>
              <w:top w:w="0" w:type="dxa"/>
              <w:left w:w="108" w:type="dxa"/>
              <w:bottom w:w="0" w:type="dxa"/>
              <w:right w:w="108" w:type="dxa"/>
            </w:tcMar>
            <w:vAlign w:val="bottom"/>
            <w:hideMark/>
          </w:tcPr>
          <w:p w14:paraId="4ABFA41E" w14:textId="77777777" w:rsidR="00FF0CBC" w:rsidRPr="008210BD" w:rsidRDefault="00FF0CBC" w:rsidP="000213B3">
            <w:pPr>
              <w:jc w:val="right"/>
            </w:pPr>
            <w:r w:rsidRPr="008210BD">
              <w:rPr>
                <w:color w:val="000000"/>
              </w:rPr>
              <w:t>14.572,00</w:t>
            </w:r>
          </w:p>
        </w:tc>
        <w:tc>
          <w:tcPr>
            <w:tcW w:w="1268" w:type="dxa"/>
            <w:tcBorders>
              <w:top w:val="nil"/>
              <w:left w:val="nil"/>
              <w:bottom w:val="nil"/>
              <w:right w:val="nil"/>
            </w:tcBorders>
            <w:tcMar>
              <w:top w:w="0" w:type="dxa"/>
              <w:left w:w="108" w:type="dxa"/>
              <w:bottom w:w="0" w:type="dxa"/>
              <w:right w:w="108" w:type="dxa"/>
            </w:tcMar>
            <w:vAlign w:val="bottom"/>
            <w:hideMark/>
          </w:tcPr>
          <w:p w14:paraId="3507E40C"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0AC46F56"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2CEFFAF4" w14:textId="77777777" w:rsidR="00FF0CBC" w:rsidRPr="008210BD" w:rsidRDefault="00FF0CBC" w:rsidP="000213B3">
            <w:pPr>
              <w:jc w:val="right"/>
            </w:pPr>
            <w:r w:rsidRPr="008210BD">
              <w:rPr>
                <w:color w:val="000000"/>
              </w:rPr>
              <w:t>0,13</w:t>
            </w:r>
          </w:p>
        </w:tc>
        <w:tc>
          <w:tcPr>
            <w:tcW w:w="730" w:type="dxa"/>
            <w:tcBorders>
              <w:top w:val="nil"/>
              <w:left w:val="nil"/>
              <w:bottom w:val="nil"/>
              <w:right w:val="nil"/>
            </w:tcBorders>
            <w:tcMar>
              <w:top w:w="0" w:type="dxa"/>
              <w:left w:w="108" w:type="dxa"/>
              <w:bottom w:w="0" w:type="dxa"/>
              <w:right w:w="108" w:type="dxa"/>
            </w:tcMar>
            <w:vAlign w:val="bottom"/>
            <w:hideMark/>
          </w:tcPr>
          <w:p w14:paraId="0D7B2BC6"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494B0932" w14:textId="77777777" w:rsidR="00FF0CBC" w:rsidRPr="008210BD" w:rsidRDefault="00FF0CBC" w:rsidP="000213B3">
            <w:pPr>
              <w:jc w:val="right"/>
            </w:pPr>
            <w:r w:rsidRPr="008210BD">
              <w:rPr>
                <w:color w:val="000000"/>
              </w:rPr>
              <w:t>0,68</w:t>
            </w:r>
          </w:p>
        </w:tc>
      </w:tr>
      <w:tr w:rsidR="007E2C01" w:rsidRPr="008210BD" w14:paraId="093E8E12" w14:textId="77777777" w:rsidTr="000213B3">
        <w:tc>
          <w:tcPr>
            <w:tcW w:w="510" w:type="dxa"/>
            <w:tcBorders>
              <w:top w:val="nil"/>
              <w:left w:val="nil"/>
              <w:bottom w:val="nil"/>
              <w:right w:val="nil"/>
            </w:tcBorders>
            <w:tcMar>
              <w:top w:w="0" w:type="dxa"/>
              <w:left w:w="108" w:type="dxa"/>
              <w:bottom w:w="0" w:type="dxa"/>
              <w:right w:w="108" w:type="dxa"/>
            </w:tcMar>
            <w:hideMark/>
          </w:tcPr>
          <w:p w14:paraId="1EBCA4CA" w14:textId="77777777" w:rsidR="00FF0CBC" w:rsidRPr="008210BD" w:rsidRDefault="00FF0CBC" w:rsidP="000213B3">
            <w:pPr>
              <w:jc w:val="both"/>
            </w:pPr>
            <w:r w:rsidRPr="008210BD">
              <w:rPr>
                <w:color w:val="000000"/>
              </w:rPr>
              <w:t>21</w:t>
            </w:r>
          </w:p>
        </w:tc>
        <w:tc>
          <w:tcPr>
            <w:tcW w:w="2150" w:type="dxa"/>
            <w:tcBorders>
              <w:top w:val="nil"/>
              <w:left w:val="nil"/>
              <w:bottom w:val="nil"/>
              <w:right w:val="nil"/>
            </w:tcBorders>
            <w:tcMar>
              <w:top w:w="0" w:type="dxa"/>
              <w:left w:w="108" w:type="dxa"/>
              <w:bottom w:w="0" w:type="dxa"/>
              <w:right w:w="108" w:type="dxa"/>
            </w:tcMar>
            <w:hideMark/>
          </w:tcPr>
          <w:p w14:paraId="460A90D4" w14:textId="77777777" w:rsidR="00FF0CBC" w:rsidRPr="008210BD" w:rsidRDefault="00FF0CBC" w:rsidP="000213B3">
            <w:pPr>
              <w:adjustRightInd w:val="0"/>
              <w:jc w:val="both"/>
              <w:rPr>
                <w:color w:val="000000"/>
                <w:lang w:val="id-ID"/>
              </w:rPr>
            </w:pPr>
            <w:r w:rsidRPr="008210BD">
              <w:rPr>
                <w:color w:val="000000"/>
                <w:lang w:val="id-ID"/>
              </w:rPr>
              <w:t>Lubuk Pakam</w:t>
            </w:r>
          </w:p>
        </w:tc>
        <w:tc>
          <w:tcPr>
            <w:tcW w:w="1429" w:type="dxa"/>
            <w:tcBorders>
              <w:top w:val="nil"/>
              <w:left w:val="nil"/>
              <w:bottom w:val="nil"/>
              <w:right w:val="nil"/>
            </w:tcBorders>
            <w:tcMar>
              <w:top w:w="0" w:type="dxa"/>
              <w:left w:w="108" w:type="dxa"/>
              <w:bottom w:w="0" w:type="dxa"/>
              <w:right w:w="108" w:type="dxa"/>
            </w:tcMar>
            <w:vAlign w:val="center"/>
            <w:hideMark/>
          </w:tcPr>
          <w:p w14:paraId="1E62FEBE" w14:textId="77777777" w:rsidR="00FF0CBC" w:rsidRPr="008210BD" w:rsidRDefault="00FF0CBC" w:rsidP="000213B3">
            <w:pPr>
              <w:jc w:val="right"/>
            </w:pPr>
            <w:r w:rsidRPr="008210BD">
              <w:rPr>
                <w:color w:val="000000"/>
              </w:rPr>
              <w:t>477,00</w:t>
            </w:r>
          </w:p>
        </w:tc>
        <w:tc>
          <w:tcPr>
            <w:tcW w:w="1292" w:type="dxa"/>
            <w:tcBorders>
              <w:top w:val="nil"/>
              <w:left w:val="nil"/>
              <w:bottom w:val="nil"/>
              <w:right w:val="nil"/>
            </w:tcBorders>
            <w:tcMar>
              <w:top w:w="0" w:type="dxa"/>
              <w:left w:w="108" w:type="dxa"/>
              <w:bottom w:w="0" w:type="dxa"/>
              <w:right w:w="108" w:type="dxa"/>
            </w:tcMar>
            <w:vAlign w:val="bottom"/>
            <w:hideMark/>
          </w:tcPr>
          <w:p w14:paraId="56D37DD0" w14:textId="77777777" w:rsidR="00FF0CBC" w:rsidRPr="008210BD" w:rsidRDefault="00FF0CBC" w:rsidP="000213B3">
            <w:pPr>
              <w:jc w:val="right"/>
            </w:pPr>
            <w:r w:rsidRPr="008210BD">
              <w:rPr>
                <w:color w:val="000000"/>
              </w:rPr>
              <w:t>22.477,00</w:t>
            </w:r>
          </w:p>
        </w:tc>
        <w:tc>
          <w:tcPr>
            <w:tcW w:w="1268" w:type="dxa"/>
            <w:tcBorders>
              <w:top w:val="nil"/>
              <w:left w:val="nil"/>
              <w:bottom w:val="nil"/>
              <w:right w:val="nil"/>
            </w:tcBorders>
            <w:tcMar>
              <w:top w:w="0" w:type="dxa"/>
              <w:left w:w="108" w:type="dxa"/>
              <w:bottom w:w="0" w:type="dxa"/>
              <w:right w:w="108" w:type="dxa"/>
            </w:tcMar>
            <w:vAlign w:val="bottom"/>
            <w:hideMark/>
          </w:tcPr>
          <w:p w14:paraId="0A8E76A6" w14:textId="77777777" w:rsidR="00FF0CBC" w:rsidRPr="008210BD" w:rsidRDefault="00FF0CBC" w:rsidP="000213B3">
            <w:pPr>
              <w:jc w:val="right"/>
            </w:pPr>
            <w:r w:rsidRPr="008210BD">
              <w:rPr>
                <w:color w:val="000000"/>
              </w:rPr>
              <w:t>94.533,00</w:t>
            </w:r>
          </w:p>
        </w:tc>
        <w:tc>
          <w:tcPr>
            <w:tcW w:w="1268" w:type="dxa"/>
            <w:tcBorders>
              <w:top w:val="nil"/>
              <w:left w:val="nil"/>
              <w:bottom w:val="nil"/>
              <w:right w:val="nil"/>
            </w:tcBorders>
            <w:tcMar>
              <w:top w:w="0" w:type="dxa"/>
              <w:left w:w="108" w:type="dxa"/>
              <w:bottom w:w="0" w:type="dxa"/>
              <w:right w:w="108" w:type="dxa"/>
            </w:tcMar>
            <w:vAlign w:val="bottom"/>
            <w:hideMark/>
          </w:tcPr>
          <w:p w14:paraId="166A68DE" w14:textId="77777777" w:rsidR="00FF0CBC" w:rsidRPr="008210BD" w:rsidRDefault="00FF0CBC" w:rsidP="000213B3">
            <w:pPr>
              <w:jc w:val="right"/>
            </w:pPr>
            <w:r w:rsidRPr="008210BD">
              <w:rPr>
                <w:color w:val="000000"/>
              </w:rPr>
              <w:t>504.955,00</w:t>
            </w:r>
          </w:p>
        </w:tc>
        <w:tc>
          <w:tcPr>
            <w:tcW w:w="632" w:type="dxa"/>
            <w:tcBorders>
              <w:top w:val="nil"/>
              <w:left w:val="nil"/>
              <w:bottom w:val="nil"/>
              <w:right w:val="nil"/>
            </w:tcBorders>
            <w:tcMar>
              <w:top w:w="0" w:type="dxa"/>
              <w:left w:w="108" w:type="dxa"/>
              <w:bottom w:w="0" w:type="dxa"/>
              <w:right w:w="108" w:type="dxa"/>
            </w:tcMar>
            <w:vAlign w:val="bottom"/>
            <w:hideMark/>
          </w:tcPr>
          <w:p w14:paraId="0B45C6B9" w14:textId="77777777" w:rsidR="00FF0CBC" w:rsidRPr="008210BD" w:rsidRDefault="00FF0CBC" w:rsidP="000213B3">
            <w:pPr>
              <w:jc w:val="right"/>
            </w:pPr>
            <w:r w:rsidRPr="008210BD">
              <w:rPr>
                <w:color w:val="000000"/>
              </w:rPr>
              <w:t>0,02</w:t>
            </w:r>
          </w:p>
        </w:tc>
        <w:tc>
          <w:tcPr>
            <w:tcW w:w="730" w:type="dxa"/>
            <w:tcBorders>
              <w:top w:val="nil"/>
              <w:left w:val="nil"/>
              <w:bottom w:val="nil"/>
              <w:right w:val="nil"/>
            </w:tcBorders>
            <w:tcMar>
              <w:top w:w="0" w:type="dxa"/>
              <w:left w:w="108" w:type="dxa"/>
              <w:bottom w:w="0" w:type="dxa"/>
              <w:right w:w="108" w:type="dxa"/>
            </w:tcMar>
            <w:vAlign w:val="bottom"/>
            <w:hideMark/>
          </w:tcPr>
          <w:p w14:paraId="0EE551EB" w14:textId="77777777" w:rsidR="00FF0CBC" w:rsidRPr="008210BD" w:rsidRDefault="00FF0CBC" w:rsidP="000213B3">
            <w:pPr>
              <w:jc w:val="right"/>
            </w:pPr>
            <w:r w:rsidRPr="008210BD">
              <w:rPr>
                <w:color w:val="000000"/>
              </w:rPr>
              <w:t>0,19</w:t>
            </w:r>
          </w:p>
        </w:tc>
        <w:tc>
          <w:tcPr>
            <w:tcW w:w="636" w:type="dxa"/>
            <w:tcBorders>
              <w:top w:val="nil"/>
              <w:left w:val="nil"/>
              <w:bottom w:val="nil"/>
              <w:right w:val="nil"/>
            </w:tcBorders>
            <w:tcMar>
              <w:top w:w="0" w:type="dxa"/>
              <w:left w:w="108" w:type="dxa"/>
              <w:bottom w:w="0" w:type="dxa"/>
              <w:right w:w="108" w:type="dxa"/>
            </w:tcMar>
            <w:vAlign w:val="bottom"/>
            <w:hideMark/>
          </w:tcPr>
          <w:p w14:paraId="0E846C61" w14:textId="77777777" w:rsidR="00FF0CBC" w:rsidRPr="008210BD" w:rsidRDefault="00FF0CBC" w:rsidP="000213B3">
            <w:pPr>
              <w:jc w:val="right"/>
            </w:pPr>
            <w:r w:rsidRPr="008210BD">
              <w:rPr>
                <w:color w:val="000000"/>
              </w:rPr>
              <w:t>0,11</w:t>
            </w:r>
          </w:p>
        </w:tc>
      </w:tr>
      <w:tr w:rsidR="007E2C01" w:rsidRPr="008210BD" w14:paraId="15AA99A6" w14:textId="77777777" w:rsidTr="000213B3">
        <w:tc>
          <w:tcPr>
            <w:tcW w:w="510" w:type="dxa"/>
            <w:tcBorders>
              <w:top w:val="nil"/>
              <w:left w:val="nil"/>
              <w:bottom w:val="single" w:sz="8" w:space="0" w:color="auto"/>
              <w:right w:val="nil"/>
            </w:tcBorders>
            <w:tcMar>
              <w:top w:w="0" w:type="dxa"/>
              <w:left w:w="108" w:type="dxa"/>
              <w:bottom w:w="0" w:type="dxa"/>
              <w:right w:w="108" w:type="dxa"/>
            </w:tcMar>
            <w:hideMark/>
          </w:tcPr>
          <w:p w14:paraId="3FDD114B" w14:textId="77777777" w:rsidR="00FF0CBC" w:rsidRPr="008210BD" w:rsidRDefault="00FF0CBC" w:rsidP="000213B3">
            <w:pPr>
              <w:jc w:val="both"/>
            </w:pPr>
            <w:r w:rsidRPr="008210BD">
              <w:rPr>
                <w:color w:val="000000"/>
              </w:rPr>
              <w:t>22</w:t>
            </w:r>
          </w:p>
        </w:tc>
        <w:tc>
          <w:tcPr>
            <w:tcW w:w="2150" w:type="dxa"/>
            <w:tcBorders>
              <w:top w:val="nil"/>
              <w:left w:val="nil"/>
              <w:bottom w:val="single" w:sz="8" w:space="0" w:color="auto"/>
              <w:right w:val="nil"/>
            </w:tcBorders>
            <w:tcMar>
              <w:top w:w="0" w:type="dxa"/>
              <w:left w:w="108" w:type="dxa"/>
              <w:bottom w:w="0" w:type="dxa"/>
              <w:right w:w="108" w:type="dxa"/>
            </w:tcMar>
            <w:hideMark/>
          </w:tcPr>
          <w:p w14:paraId="1EED5266" w14:textId="77777777" w:rsidR="00FF0CBC" w:rsidRPr="008210BD" w:rsidRDefault="00FF0CBC" w:rsidP="000213B3">
            <w:pPr>
              <w:adjustRightInd w:val="0"/>
              <w:jc w:val="both"/>
              <w:rPr>
                <w:color w:val="000000"/>
                <w:lang w:val="id-ID"/>
              </w:rPr>
            </w:pPr>
            <w:r w:rsidRPr="008210BD">
              <w:rPr>
                <w:color w:val="000000"/>
                <w:lang w:val="id-ID"/>
              </w:rPr>
              <w:t>Pagar Merbau</w:t>
            </w:r>
          </w:p>
        </w:tc>
        <w:tc>
          <w:tcPr>
            <w:tcW w:w="1429" w:type="dxa"/>
            <w:tcBorders>
              <w:top w:val="nil"/>
              <w:left w:val="nil"/>
              <w:bottom w:val="single" w:sz="8" w:space="0" w:color="auto"/>
              <w:right w:val="nil"/>
            </w:tcBorders>
            <w:tcMar>
              <w:top w:w="0" w:type="dxa"/>
              <w:left w:w="108" w:type="dxa"/>
              <w:bottom w:w="0" w:type="dxa"/>
              <w:right w:w="108" w:type="dxa"/>
            </w:tcMar>
            <w:vAlign w:val="center"/>
            <w:hideMark/>
          </w:tcPr>
          <w:p w14:paraId="117ED8F7" w14:textId="77777777" w:rsidR="00FF0CBC" w:rsidRPr="008210BD" w:rsidRDefault="00FF0CBC" w:rsidP="000213B3">
            <w:pPr>
              <w:jc w:val="right"/>
            </w:pPr>
            <w:r w:rsidRPr="008210BD">
              <w:rPr>
                <w:color w:val="000000"/>
              </w:rPr>
              <w:t>3.307,00</w:t>
            </w:r>
          </w:p>
        </w:tc>
        <w:tc>
          <w:tcPr>
            <w:tcW w:w="1292" w:type="dxa"/>
            <w:tcBorders>
              <w:top w:val="nil"/>
              <w:left w:val="nil"/>
              <w:bottom w:val="single" w:sz="8" w:space="0" w:color="auto"/>
              <w:right w:val="nil"/>
            </w:tcBorders>
            <w:tcMar>
              <w:top w:w="0" w:type="dxa"/>
              <w:left w:w="108" w:type="dxa"/>
              <w:bottom w:w="0" w:type="dxa"/>
              <w:right w:w="108" w:type="dxa"/>
            </w:tcMar>
            <w:vAlign w:val="bottom"/>
            <w:hideMark/>
          </w:tcPr>
          <w:p w14:paraId="4A564143" w14:textId="77777777" w:rsidR="00FF0CBC" w:rsidRPr="008210BD" w:rsidRDefault="00FF0CBC" w:rsidP="000213B3">
            <w:pPr>
              <w:jc w:val="right"/>
            </w:pPr>
            <w:r w:rsidRPr="008210BD">
              <w:rPr>
                <w:color w:val="000000"/>
              </w:rPr>
              <w:t>10.569,00</w:t>
            </w:r>
          </w:p>
        </w:tc>
        <w:tc>
          <w:tcPr>
            <w:tcW w:w="1268" w:type="dxa"/>
            <w:tcBorders>
              <w:top w:val="nil"/>
              <w:left w:val="nil"/>
              <w:bottom w:val="single" w:sz="8" w:space="0" w:color="auto"/>
              <w:right w:val="nil"/>
            </w:tcBorders>
            <w:tcMar>
              <w:top w:w="0" w:type="dxa"/>
              <w:left w:w="108" w:type="dxa"/>
              <w:bottom w:w="0" w:type="dxa"/>
              <w:right w:w="108" w:type="dxa"/>
            </w:tcMar>
            <w:vAlign w:val="bottom"/>
            <w:hideMark/>
          </w:tcPr>
          <w:p w14:paraId="6A1296C2" w14:textId="77777777" w:rsidR="00FF0CBC" w:rsidRPr="008210BD" w:rsidRDefault="00FF0CBC" w:rsidP="000213B3">
            <w:pPr>
              <w:jc w:val="right"/>
            </w:pPr>
            <w:r w:rsidRPr="008210BD">
              <w:rPr>
                <w:color w:val="000000"/>
              </w:rPr>
              <w:t>94.533,00</w:t>
            </w:r>
          </w:p>
        </w:tc>
        <w:tc>
          <w:tcPr>
            <w:tcW w:w="1268" w:type="dxa"/>
            <w:tcBorders>
              <w:top w:val="nil"/>
              <w:left w:val="nil"/>
              <w:bottom w:val="single" w:sz="8" w:space="0" w:color="auto"/>
              <w:right w:val="nil"/>
            </w:tcBorders>
            <w:tcMar>
              <w:top w:w="0" w:type="dxa"/>
              <w:left w:w="108" w:type="dxa"/>
              <w:bottom w:w="0" w:type="dxa"/>
              <w:right w:w="108" w:type="dxa"/>
            </w:tcMar>
            <w:vAlign w:val="bottom"/>
            <w:hideMark/>
          </w:tcPr>
          <w:p w14:paraId="662E6E23" w14:textId="77777777" w:rsidR="00FF0CBC" w:rsidRPr="008210BD" w:rsidRDefault="00FF0CBC" w:rsidP="000213B3">
            <w:pPr>
              <w:jc w:val="right"/>
            </w:pPr>
            <w:r w:rsidRPr="008210BD">
              <w:rPr>
                <w:color w:val="000000"/>
              </w:rPr>
              <w:t>504.955,00</w:t>
            </w:r>
          </w:p>
        </w:tc>
        <w:tc>
          <w:tcPr>
            <w:tcW w:w="632" w:type="dxa"/>
            <w:tcBorders>
              <w:top w:val="nil"/>
              <w:left w:val="nil"/>
              <w:bottom w:val="single" w:sz="8" w:space="0" w:color="auto"/>
              <w:right w:val="nil"/>
            </w:tcBorders>
            <w:tcMar>
              <w:top w:w="0" w:type="dxa"/>
              <w:left w:w="108" w:type="dxa"/>
              <w:bottom w:w="0" w:type="dxa"/>
              <w:right w:w="108" w:type="dxa"/>
            </w:tcMar>
            <w:vAlign w:val="bottom"/>
            <w:hideMark/>
          </w:tcPr>
          <w:p w14:paraId="1E441081" w14:textId="77777777" w:rsidR="00FF0CBC" w:rsidRPr="008210BD" w:rsidRDefault="00FF0CBC" w:rsidP="000213B3">
            <w:pPr>
              <w:jc w:val="right"/>
            </w:pPr>
            <w:r w:rsidRPr="008210BD">
              <w:rPr>
                <w:color w:val="000000"/>
              </w:rPr>
              <w:t>0,31</w:t>
            </w:r>
          </w:p>
        </w:tc>
        <w:tc>
          <w:tcPr>
            <w:tcW w:w="730" w:type="dxa"/>
            <w:tcBorders>
              <w:top w:val="nil"/>
              <w:left w:val="nil"/>
              <w:bottom w:val="single" w:sz="8" w:space="0" w:color="auto"/>
              <w:right w:val="nil"/>
            </w:tcBorders>
            <w:tcMar>
              <w:top w:w="0" w:type="dxa"/>
              <w:left w:w="108" w:type="dxa"/>
              <w:bottom w:w="0" w:type="dxa"/>
              <w:right w:w="108" w:type="dxa"/>
            </w:tcMar>
            <w:vAlign w:val="bottom"/>
            <w:hideMark/>
          </w:tcPr>
          <w:p w14:paraId="3439EBE5" w14:textId="77777777" w:rsidR="00FF0CBC" w:rsidRPr="008210BD" w:rsidRDefault="00FF0CBC" w:rsidP="000213B3">
            <w:pPr>
              <w:jc w:val="right"/>
            </w:pPr>
            <w:r w:rsidRPr="008210BD">
              <w:rPr>
                <w:color w:val="000000"/>
              </w:rPr>
              <w:t>0,19</w:t>
            </w:r>
          </w:p>
        </w:tc>
        <w:tc>
          <w:tcPr>
            <w:tcW w:w="636" w:type="dxa"/>
            <w:tcBorders>
              <w:top w:val="nil"/>
              <w:left w:val="nil"/>
              <w:bottom w:val="single" w:sz="8" w:space="0" w:color="auto"/>
              <w:right w:val="nil"/>
            </w:tcBorders>
            <w:tcMar>
              <w:top w:w="0" w:type="dxa"/>
              <w:left w:w="108" w:type="dxa"/>
              <w:bottom w:w="0" w:type="dxa"/>
              <w:right w:w="108" w:type="dxa"/>
            </w:tcMar>
            <w:vAlign w:val="bottom"/>
            <w:hideMark/>
          </w:tcPr>
          <w:p w14:paraId="2D1B9186" w14:textId="77777777" w:rsidR="00FF0CBC" w:rsidRPr="008210BD" w:rsidRDefault="00FF0CBC" w:rsidP="000213B3">
            <w:pPr>
              <w:jc w:val="right"/>
            </w:pPr>
            <w:r w:rsidRPr="008210BD">
              <w:rPr>
                <w:color w:val="000000"/>
              </w:rPr>
              <w:t>1,67</w:t>
            </w:r>
          </w:p>
        </w:tc>
      </w:tr>
    </w:tbl>
    <w:p w14:paraId="4CD53239" w14:textId="77777777" w:rsidR="00FF0CBC" w:rsidRPr="00110D99" w:rsidRDefault="00FF0CBC" w:rsidP="00FF0CBC">
      <w:pPr>
        <w:jc w:val="both"/>
        <w:rPr>
          <w:color w:val="000000"/>
        </w:rPr>
      </w:pPr>
      <w:r w:rsidRPr="00110D99">
        <w:rPr>
          <w:color w:val="000000"/>
        </w:rPr>
        <w:t xml:space="preserve">Source: </w:t>
      </w:r>
      <w:r>
        <w:rPr>
          <w:color w:val="000000"/>
          <w:lang w:val="id-ID"/>
        </w:rPr>
        <w:t>[4]</w:t>
      </w:r>
      <w:bookmarkStart w:id="27" w:name="_Toc47677460"/>
      <w:bookmarkStart w:id="28" w:name="_Toc43703667"/>
      <w:bookmarkEnd w:id="27"/>
      <w:bookmarkEnd w:id="28"/>
    </w:p>
    <w:p w14:paraId="29F48209" w14:textId="77777777" w:rsidR="00FF0CBC" w:rsidRPr="00FF0CBC" w:rsidRDefault="00FF0CBC" w:rsidP="00FF0CBC">
      <w:pPr>
        <w:spacing w:line="360" w:lineRule="auto"/>
        <w:ind w:firstLine="720"/>
        <w:jc w:val="both"/>
        <w:rPr>
          <w:color w:val="000000"/>
          <w:lang w:val="id-ID"/>
        </w:rPr>
      </w:pPr>
    </w:p>
    <w:p w14:paraId="242D5821" w14:textId="77777777" w:rsidR="008210BD" w:rsidRPr="008210BD" w:rsidRDefault="008210BD" w:rsidP="008210BD">
      <w:pPr>
        <w:widowControl/>
        <w:autoSpaceDE/>
        <w:autoSpaceDN/>
        <w:ind w:left="-426" w:firstLine="426"/>
        <w:rPr>
          <w:color w:val="000000"/>
        </w:rPr>
      </w:pPr>
      <w:r w:rsidRPr="008210BD">
        <w:rPr>
          <w:color w:val="000000"/>
        </w:rPr>
        <w:br w:type="page"/>
      </w:r>
    </w:p>
    <w:p w14:paraId="7A9AC10D" w14:textId="77777777" w:rsidR="00A71C61" w:rsidRPr="00BC5109" w:rsidRDefault="00BC5109" w:rsidP="000E5DEE">
      <w:pPr>
        <w:ind w:firstLine="720"/>
        <w:jc w:val="both"/>
        <w:rPr>
          <w:color w:val="000000"/>
          <w:lang w:val="id-ID"/>
        </w:rPr>
      </w:pPr>
      <w:r w:rsidRPr="00BC5109">
        <w:rPr>
          <w:b/>
          <w:color w:val="000000"/>
          <w:lang w:val="id-ID"/>
        </w:rPr>
        <w:lastRenderedPageBreak/>
        <w:t>Table 3.</w:t>
      </w:r>
      <w:r w:rsidR="000E5DEE">
        <w:rPr>
          <w:color w:val="000000"/>
          <w:lang w:val="id-ID"/>
        </w:rPr>
        <w:t xml:space="preserve"> Eonomic Density, Regional Density and F</w:t>
      </w:r>
      <w:r>
        <w:rPr>
          <w:color w:val="000000"/>
          <w:lang w:val="id-ID"/>
        </w:rPr>
        <w:t>a</w:t>
      </w:r>
      <w:r w:rsidR="000E5DEE">
        <w:rPr>
          <w:color w:val="000000"/>
          <w:lang w:val="id-ID"/>
        </w:rPr>
        <w:t>r</w:t>
      </w:r>
      <w:r>
        <w:rPr>
          <w:color w:val="000000"/>
          <w:lang w:val="id-ID"/>
        </w:rPr>
        <w:t>m Density</w:t>
      </w:r>
      <w:r w:rsidR="000E5DEE">
        <w:rPr>
          <w:color w:val="000000"/>
          <w:lang w:val="id-ID"/>
        </w:rPr>
        <w:t xml:space="preserve"> </w:t>
      </w:r>
      <w:r>
        <w:rPr>
          <w:color w:val="000000"/>
          <w:lang w:val="id-ID"/>
        </w:rPr>
        <w:t>on Deli Serdang Regency</w:t>
      </w:r>
    </w:p>
    <w:tbl>
      <w:tblPr>
        <w:tblpPr w:leftFromText="180" w:rightFromText="180" w:horzAnchor="page" w:tblpX="2185" w:tblpY="300"/>
        <w:tblW w:w="8472" w:type="dxa"/>
        <w:tblCellMar>
          <w:left w:w="0" w:type="dxa"/>
          <w:right w:w="0" w:type="dxa"/>
        </w:tblCellMar>
        <w:tblLook w:val="04A0" w:firstRow="1" w:lastRow="0" w:firstColumn="1" w:lastColumn="0" w:noHBand="0" w:noVBand="1"/>
      </w:tblPr>
      <w:tblGrid>
        <w:gridCol w:w="518"/>
        <w:gridCol w:w="3276"/>
        <w:gridCol w:w="1559"/>
        <w:gridCol w:w="1418"/>
        <w:gridCol w:w="1701"/>
      </w:tblGrid>
      <w:tr w:rsidR="00A71C61" w:rsidRPr="008210BD" w14:paraId="4DD1909B" w14:textId="77777777" w:rsidTr="000E5DEE">
        <w:tc>
          <w:tcPr>
            <w:tcW w:w="518" w:type="dxa"/>
            <w:tcBorders>
              <w:top w:val="single" w:sz="8" w:space="0" w:color="auto"/>
              <w:left w:val="nil"/>
              <w:bottom w:val="nil"/>
              <w:right w:val="nil"/>
            </w:tcBorders>
            <w:tcMar>
              <w:top w:w="0" w:type="dxa"/>
              <w:left w:w="108" w:type="dxa"/>
              <w:bottom w:w="0" w:type="dxa"/>
              <w:right w:w="108" w:type="dxa"/>
            </w:tcMar>
            <w:hideMark/>
          </w:tcPr>
          <w:p w14:paraId="1DED127A" w14:textId="77777777" w:rsidR="00A71C61" w:rsidRPr="008210BD" w:rsidRDefault="00A71C61" w:rsidP="000E5DEE">
            <w:pPr>
              <w:jc w:val="both"/>
            </w:pPr>
            <w:r w:rsidRPr="008210BD">
              <w:rPr>
                <w:b/>
                <w:bCs/>
                <w:color w:val="000000"/>
              </w:rPr>
              <w:t>No</w:t>
            </w:r>
          </w:p>
        </w:tc>
        <w:tc>
          <w:tcPr>
            <w:tcW w:w="3276" w:type="dxa"/>
            <w:tcBorders>
              <w:top w:val="single" w:sz="8" w:space="0" w:color="auto"/>
              <w:left w:val="nil"/>
              <w:bottom w:val="nil"/>
              <w:right w:val="nil"/>
            </w:tcBorders>
            <w:tcMar>
              <w:top w:w="0" w:type="dxa"/>
              <w:left w:w="108" w:type="dxa"/>
              <w:bottom w:w="0" w:type="dxa"/>
              <w:right w:w="108" w:type="dxa"/>
            </w:tcMar>
            <w:hideMark/>
          </w:tcPr>
          <w:p w14:paraId="2AEA8473" w14:textId="77777777" w:rsidR="00A71C61" w:rsidRPr="008210BD" w:rsidRDefault="00A71C61" w:rsidP="000E5DEE">
            <w:pPr>
              <w:jc w:val="center"/>
            </w:pPr>
            <w:r w:rsidRPr="008210BD">
              <w:rPr>
                <w:b/>
                <w:bCs/>
                <w:color w:val="000000"/>
              </w:rPr>
              <w:t>District</w:t>
            </w:r>
          </w:p>
        </w:tc>
        <w:tc>
          <w:tcPr>
            <w:tcW w:w="1559" w:type="dxa"/>
            <w:tcBorders>
              <w:top w:val="single" w:sz="8" w:space="0" w:color="auto"/>
              <w:left w:val="nil"/>
              <w:bottom w:val="nil"/>
              <w:right w:val="nil"/>
            </w:tcBorders>
            <w:tcMar>
              <w:top w:w="0" w:type="dxa"/>
              <w:left w:w="108" w:type="dxa"/>
              <w:bottom w:w="0" w:type="dxa"/>
              <w:right w:w="108" w:type="dxa"/>
            </w:tcMar>
            <w:hideMark/>
          </w:tcPr>
          <w:p w14:paraId="01E7F71D" w14:textId="77777777" w:rsidR="00A71C61" w:rsidRPr="008210BD" w:rsidRDefault="00A71C61" w:rsidP="000E5DEE">
            <w:pPr>
              <w:jc w:val="center"/>
            </w:pPr>
            <w:r w:rsidRPr="008210BD">
              <w:rPr>
                <w:b/>
                <w:bCs/>
                <w:color w:val="000000"/>
              </w:rPr>
              <w:t>Economic Density</w:t>
            </w:r>
          </w:p>
        </w:tc>
        <w:tc>
          <w:tcPr>
            <w:tcW w:w="1418" w:type="dxa"/>
            <w:tcBorders>
              <w:top w:val="single" w:sz="8" w:space="0" w:color="auto"/>
              <w:left w:val="nil"/>
              <w:bottom w:val="nil"/>
              <w:right w:val="nil"/>
            </w:tcBorders>
            <w:tcMar>
              <w:top w:w="0" w:type="dxa"/>
              <w:left w:w="108" w:type="dxa"/>
              <w:bottom w:w="0" w:type="dxa"/>
              <w:right w:w="108" w:type="dxa"/>
            </w:tcMar>
            <w:hideMark/>
          </w:tcPr>
          <w:p w14:paraId="3AFFC404" w14:textId="77777777" w:rsidR="00A71C61" w:rsidRPr="008210BD" w:rsidRDefault="00A71C61" w:rsidP="000E5DEE">
            <w:pPr>
              <w:jc w:val="center"/>
            </w:pPr>
            <w:r w:rsidRPr="008210BD">
              <w:rPr>
                <w:b/>
                <w:bCs/>
                <w:color w:val="000000"/>
              </w:rPr>
              <w:t>Regional Density</w:t>
            </w:r>
          </w:p>
        </w:tc>
        <w:tc>
          <w:tcPr>
            <w:tcW w:w="1701" w:type="dxa"/>
            <w:tcBorders>
              <w:top w:val="single" w:sz="8" w:space="0" w:color="auto"/>
              <w:left w:val="nil"/>
              <w:bottom w:val="nil"/>
              <w:right w:val="nil"/>
            </w:tcBorders>
            <w:tcMar>
              <w:top w:w="0" w:type="dxa"/>
              <w:left w:w="108" w:type="dxa"/>
              <w:bottom w:w="0" w:type="dxa"/>
              <w:right w:w="108" w:type="dxa"/>
            </w:tcMar>
            <w:hideMark/>
          </w:tcPr>
          <w:p w14:paraId="010F94F1" w14:textId="77777777" w:rsidR="00A71C61" w:rsidRPr="008210BD" w:rsidRDefault="00A71C61" w:rsidP="000E5DEE">
            <w:pPr>
              <w:jc w:val="center"/>
            </w:pPr>
            <w:r w:rsidRPr="008210BD">
              <w:rPr>
                <w:b/>
                <w:bCs/>
                <w:color w:val="000000"/>
              </w:rPr>
              <w:t>Farm Density</w:t>
            </w:r>
          </w:p>
        </w:tc>
      </w:tr>
      <w:tr w:rsidR="00A71C61" w:rsidRPr="008210BD" w14:paraId="2AADC438" w14:textId="77777777" w:rsidTr="000E5DEE">
        <w:tc>
          <w:tcPr>
            <w:tcW w:w="518" w:type="dxa"/>
            <w:tcBorders>
              <w:top w:val="single" w:sz="8" w:space="0" w:color="auto"/>
              <w:left w:val="nil"/>
              <w:bottom w:val="nil"/>
              <w:right w:val="nil"/>
            </w:tcBorders>
            <w:tcMar>
              <w:top w:w="0" w:type="dxa"/>
              <w:left w:w="108" w:type="dxa"/>
              <w:bottom w:w="0" w:type="dxa"/>
              <w:right w:w="108" w:type="dxa"/>
            </w:tcMar>
            <w:hideMark/>
          </w:tcPr>
          <w:p w14:paraId="7BA566D8" w14:textId="77777777" w:rsidR="00A71C61" w:rsidRPr="008210BD" w:rsidRDefault="00A71C61" w:rsidP="000E5DEE">
            <w:pPr>
              <w:jc w:val="both"/>
            </w:pPr>
            <w:r w:rsidRPr="008210BD">
              <w:rPr>
                <w:color w:val="000000"/>
              </w:rPr>
              <w:t>1</w:t>
            </w:r>
          </w:p>
        </w:tc>
        <w:tc>
          <w:tcPr>
            <w:tcW w:w="3276" w:type="dxa"/>
            <w:tcBorders>
              <w:top w:val="single" w:sz="8" w:space="0" w:color="auto"/>
              <w:left w:val="nil"/>
              <w:bottom w:val="nil"/>
              <w:right w:val="nil"/>
            </w:tcBorders>
            <w:tcMar>
              <w:top w:w="0" w:type="dxa"/>
              <w:left w:w="108" w:type="dxa"/>
              <w:bottom w:w="0" w:type="dxa"/>
              <w:right w:w="108" w:type="dxa"/>
            </w:tcMar>
            <w:hideMark/>
          </w:tcPr>
          <w:p w14:paraId="13675E4A" w14:textId="77777777" w:rsidR="00A71C61" w:rsidRPr="008210BD" w:rsidRDefault="00A71C61" w:rsidP="000E5DEE">
            <w:pPr>
              <w:adjustRightInd w:val="0"/>
              <w:rPr>
                <w:color w:val="000000"/>
                <w:lang w:val="id-ID"/>
              </w:rPr>
            </w:pPr>
            <w:r w:rsidRPr="008210BD">
              <w:rPr>
                <w:color w:val="000000"/>
                <w:lang w:val="id-ID"/>
              </w:rPr>
              <w:t>Gunung Meriah</w:t>
            </w:r>
          </w:p>
        </w:tc>
        <w:tc>
          <w:tcPr>
            <w:tcW w:w="1559" w:type="dxa"/>
            <w:tcBorders>
              <w:top w:val="single" w:sz="8" w:space="0" w:color="auto"/>
              <w:left w:val="nil"/>
              <w:bottom w:val="nil"/>
              <w:right w:val="nil"/>
            </w:tcBorders>
            <w:tcMar>
              <w:top w:w="0" w:type="dxa"/>
              <w:left w:w="108" w:type="dxa"/>
              <w:bottom w:w="0" w:type="dxa"/>
              <w:right w:w="108" w:type="dxa"/>
            </w:tcMar>
            <w:vAlign w:val="bottom"/>
            <w:hideMark/>
          </w:tcPr>
          <w:p w14:paraId="7F98ED0F" w14:textId="77777777" w:rsidR="00A71C61" w:rsidRPr="008210BD" w:rsidRDefault="00A71C61" w:rsidP="000E5DEE">
            <w:pPr>
              <w:jc w:val="right"/>
            </w:pPr>
            <w:r w:rsidRPr="008210BD">
              <w:rPr>
                <w:color w:val="000000"/>
              </w:rPr>
              <w:t>12,27</w:t>
            </w:r>
          </w:p>
        </w:tc>
        <w:tc>
          <w:tcPr>
            <w:tcW w:w="1418" w:type="dxa"/>
            <w:tcBorders>
              <w:top w:val="single" w:sz="8" w:space="0" w:color="auto"/>
              <w:left w:val="nil"/>
              <w:bottom w:val="nil"/>
              <w:right w:val="nil"/>
            </w:tcBorders>
            <w:tcMar>
              <w:top w:w="0" w:type="dxa"/>
              <w:left w:w="108" w:type="dxa"/>
              <w:bottom w:w="0" w:type="dxa"/>
              <w:right w:w="108" w:type="dxa"/>
            </w:tcMar>
            <w:vAlign w:val="bottom"/>
            <w:hideMark/>
          </w:tcPr>
          <w:p w14:paraId="28CB50C9" w14:textId="77777777" w:rsidR="00A71C61" w:rsidRPr="008210BD" w:rsidRDefault="00A71C61" w:rsidP="000E5DEE">
            <w:pPr>
              <w:jc w:val="right"/>
            </w:pPr>
            <w:r w:rsidRPr="008210BD">
              <w:rPr>
                <w:color w:val="000000"/>
              </w:rPr>
              <w:t>0,51</w:t>
            </w:r>
          </w:p>
        </w:tc>
        <w:tc>
          <w:tcPr>
            <w:tcW w:w="1701" w:type="dxa"/>
            <w:tcBorders>
              <w:top w:val="single" w:sz="8" w:space="0" w:color="auto"/>
              <w:left w:val="nil"/>
              <w:bottom w:val="nil"/>
              <w:right w:val="nil"/>
            </w:tcBorders>
            <w:tcMar>
              <w:top w:w="0" w:type="dxa"/>
              <w:left w:w="108" w:type="dxa"/>
              <w:bottom w:w="0" w:type="dxa"/>
              <w:right w:w="108" w:type="dxa"/>
            </w:tcMar>
            <w:vAlign w:val="bottom"/>
            <w:hideMark/>
          </w:tcPr>
          <w:p w14:paraId="1AE6FE12" w14:textId="77777777" w:rsidR="00A71C61" w:rsidRPr="008210BD" w:rsidRDefault="00A71C61" w:rsidP="000E5DEE">
            <w:pPr>
              <w:jc w:val="right"/>
            </w:pPr>
            <w:r w:rsidRPr="008210BD">
              <w:rPr>
                <w:color w:val="000000"/>
              </w:rPr>
              <w:t>0,03</w:t>
            </w:r>
          </w:p>
        </w:tc>
      </w:tr>
      <w:tr w:rsidR="00A71C61" w:rsidRPr="008210BD" w14:paraId="4BD44644" w14:textId="77777777" w:rsidTr="000E5DEE">
        <w:tc>
          <w:tcPr>
            <w:tcW w:w="518" w:type="dxa"/>
            <w:tcBorders>
              <w:top w:val="nil"/>
              <w:left w:val="nil"/>
              <w:bottom w:val="nil"/>
              <w:right w:val="nil"/>
            </w:tcBorders>
            <w:tcMar>
              <w:top w:w="0" w:type="dxa"/>
              <w:left w:w="108" w:type="dxa"/>
              <w:bottom w:w="0" w:type="dxa"/>
              <w:right w:w="108" w:type="dxa"/>
            </w:tcMar>
            <w:vAlign w:val="center"/>
            <w:hideMark/>
          </w:tcPr>
          <w:p w14:paraId="674D5D5A" w14:textId="77777777" w:rsidR="00A71C61" w:rsidRPr="008210BD" w:rsidRDefault="00A71C61" w:rsidP="000E5DEE">
            <w:pPr>
              <w:jc w:val="both"/>
            </w:pPr>
            <w:r w:rsidRPr="008210BD">
              <w:rPr>
                <w:color w:val="000000"/>
              </w:rPr>
              <w:t>2</w:t>
            </w:r>
          </w:p>
        </w:tc>
        <w:tc>
          <w:tcPr>
            <w:tcW w:w="3276" w:type="dxa"/>
            <w:tcBorders>
              <w:top w:val="nil"/>
              <w:left w:val="nil"/>
              <w:bottom w:val="nil"/>
              <w:right w:val="nil"/>
            </w:tcBorders>
            <w:tcMar>
              <w:top w:w="0" w:type="dxa"/>
              <w:left w:w="108" w:type="dxa"/>
              <w:bottom w:w="0" w:type="dxa"/>
              <w:right w:w="108" w:type="dxa"/>
            </w:tcMar>
            <w:hideMark/>
          </w:tcPr>
          <w:p w14:paraId="1E032AB3" w14:textId="77777777" w:rsidR="00A71C61" w:rsidRPr="008210BD" w:rsidRDefault="00A71C61" w:rsidP="000E5DEE">
            <w:pPr>
              <w:adjustRightInd w:val="0"/>
              <w:rPr>
                <w:color w:val="000000"/>
                <w:lang w:val="id-ID"/>
              </w:rPr>
            </w:pPr>
            <w:r w:rsidRPr="008210BD">
              <w:rPr>
                <w:color w:val="000000"/>
                <w:lang w:val="id-ID"/>
              </w:rPr>
              <w:t>Sinembah Tanjung Muda Hulu</w:t>
            </w:r>
          </w:p>
        </w:tc>
        <w:tc>
          <w:tcPr>
            <w:tcW w:w="1559" w:type="dxa"/>
            <w:tcBorders>
              <w:top w:val="nil"/>
              <w:left w:val="nil"/>
              <w:bottom w:val="nil"/>
              <w:right w:val="nil"/>
            </w:tcBorders>
            <w:tcMar>
              <w:top w:w="0" w:type="dxa"/>
              <w:left w:w="108" w:type="dxa"/>
              <w:bottom w:w="0" w:type="dxa"/>
              <w:right w:w="108" w:type="dxa"/>
            </w:tcMar>
            <w:vAlign w:val="bottom"/>
            <w:hideMark/>
          </w:tcPr>
          <w:p w14:paraId="7A89E92B" w14:textId="77777777" w:rsidR="00A71C61" w:rsidRPr="008210BD" w:rsidRDefault="00A71C61" w:rsidP="000E5DEE">
            <w:pPr>
              <w:jc w:val="right"/>
            </w:pPr>
            <w:r w:rsidRPr="008210BD">
              <w:rPr>
                <w:color w:val="000000"/>
              </w:rPr>
              <w:t>59,34</w:t>
            </w:r>
          </w:p>
        </w:tc>
        <w:tc>
          <w:tcPr>
            <w:tcW w:w="1418" w:type="dxa"/>
            <w:tcBorders>
              <w:top w:val="nil"/>
              <w:left w:val="nil"/>
              <w:bottom w:val="nil"/>
              <w:right w:val="nil"/>
            </w:tcBorders>
            <w:tcMar>
              <w:top w:w="0" w:type="dxa"/>
              <w:left w:w="108" w:type="dxa"/>
              <w:bottom w:w="0" w:type="dxa"/>
              <w:right w:w="108" w:type="dxa"/>
            </w:tcMar>
            <w:vAlign w:val="bottom"/>
            <w:hideMark/>
          </w:tcPr>
          <w:p w14:paraId="17C31627" w14:textId="77777777" w:rsidR="00A71C61" w:rsidRPr="008210BD" w:rsidRDefault="00A71C61" w:rsidP="000E5DEE">
            <w:pPr>
              <w:jc w:val="right"/>
            </w:pPr>
            <w:r w:rsidRPr="008210BD">
              <w:rPr>
                <w:color w:val="000000"/>
              </w:rPr>
              <w:t>4,04</w:t>
            </w:r>
          </w:p>
        </w:tc>
        <w:tc>
          <w:tcPr>
            <w:tcW w:w="1701" w:type="dxa"/>
            <w:tcBorders>
              <w:top w:val="nil"/>
              <w:left w:val="nil"/>
              <w:bottom w:val="nil"/>
              <w:right w:val="nil"/>
            </w:tcBorders>
            <w:tcMar>
              <w:top w:w="0" w:type="dxa"/>
              <w:left w:w="108" w:type="dxa"/>
              <w:bottom w:w="0" w:type="dxa"/>
              <w:right w:w="108" w:type="dxa"/>
            </w:tcMar>
            <w:vAlign w:val="bottom"/>
            <w:hideMark/>
          </w:tcPr>
          <w:p w14:paraId="32358FA4" w14:textId="77777777" w:rsidR="00A71C61" w:rsidRPr="008210BD" w:rsidRDefault="00A71C61" w:rsidP="000E5DEE">
            <w:pPr>
              <w:jc w:val="right"/>
            </w:pPr>
            <w:r w:rsidRPr="008210BD">
              <w:rPr>
                <w:color w:val="000000"/>
              </w:rPr>
              <w:t>0,65</w:t>
            </w:r>
          </w:p>
        </w:tc>
      </w:tr>
      <w:tr w:rsidR="00A71C61" w:rsidRPr="008210BD" w14:paraId="32346CCA" w14:textId="77777777" w:rsidTr="000E5DEE">
        <w:tc>
          <w:tcPr>
            <w:tcW w:w="518" w:type="dxa"/>
            <w:tcBorders>
              <w:top w:val="nil"/>
              <w:left w:val="nil"/>
              <w:bottom w:val="nil"/>
              <w:right w:val="nil"/>
            </w:tcBorders>
            <w:tcMar>
              <w:top w:w="0" w:type="dxa"/>
              <w:left w:w="108" w:type="dxa"/>
              <w:bottom w:w="0" w:type="dxa"/>
              <w:right w:w="108" w:type="dxa"/>
            </w:tcMar>
            <w:hideMark/>
          </w:tcPr>
          <w:p w14:paraId="299887AE" w14:textId="77777777" w:rsidR="00A71C61" w:rsidRPr="008210BD" w:rsidRDefault="00A71C61" w:rsidP="000E5DEE">
            <w:pPr>
              <w:jc w:val="both"/>
            </w:pPr>
            <w:r w:rsidRPr="008210BD">
              <w:rPr>
                <w:color w:val="000000"/>
              </w:rPr>
              <w:t>3</w:t>
            </w:r>
          </w:p>
        </w:tc>
        <w:tc>
          <w:tcPr>
            <w:tcW w:w="3276" w:type="dxa"/>
            <w:tcBorders>
              <w:top w:val="nil"/>
              <w:left w:val="nil"/>
              <w:bottom w:val="nil"/>
              <w:right w:val="nil"/>
            </w:tcBorders>
            <w:tcMar>
              <w:top w:w="0" w:type="dxa"/>
              <w:left w:w="108" w:type="dxa"/>
              <w:bottom w:w="0" w:type="dxa"/>
              <w:right w:w="108" w:type="dxa"/>
            </w:tcMar>
            <w:hideMark/>
          </w:tcPr>
          <w:p w14:paraId="5B99E40B" w14:textId="77777777" w:rsidR="00A71C61" w:rsidRPr="008210BD" w:rsidRDefault="00A71C61" w:rsidP="000E5DEE">
            <w:pPr>
              <w:adjustRightInd w:val="0"/>
              <w:rPr>
                <w:color w:val="000000"/>
                <w:lang w:val="id-ID"/>
              </w:rPr>
            </w:pPr>
            <w:r w:rsidRPr="008210BD">
              <w:rPr>
                <w:color w:val="000000"/>
                <w:lang w:val="id-ID"/>
              </w:rPr>
              <w:t>Sibolangit</w:t>
            </w:r>
          </w:p>
        </w:tc>
        <w:tc>
          <w:tcPr>
            <w:tcW w:w="1559" w:type="dxa"/>
            <w:tcBorders>
              <w:top w:val="nil"/>
              <w:left w:val="nil"/>
              <w:bottom w:val="nil"/>
              <w:right w:val="nil"/>
            </w:tcBorders>
            <w:tcMar>
              <w:top w:w="0" w:type="dxa"/>
              <w:left w:w="108" w:type="dxa"/>
              <w:bottom w:w="0" w:type="dxa"/>
              <w:right w:w="108" w:type="dxa"/>
            </w:tcMar>
            <w:vAlign w:val="bottom"/>
            <w:hideMark/>
          </w:tcPr>
          <w:p w14:paraId="39CE5EED" w14:textId="77777777" w:rsidR="00A71C61" w:rsidRPr="008210BD" w:rsidRDefault="00A71C61" w:rsidP="000E5DEE">
            <w:pPr>
              <w:jc w:val="right"/>
            </w:pPr>
            <w:r w:rsidRPr="008210BD">
              <w:rPr>
                <w:color w:val="000000"/>
              </w:rPr>
              <w:t>32,46</w:t>
            </w:r>
          </w:p>
        </w:tc>
        <w:tc>
          <w:tcPr>
            <w:tcW w:w="1418" w:type="dxa"/>
            <w:tcBorders>
              <w:top w:val="nil"/>
              <w:left w:val="nil"/>
              <w:bottom w:val="nil"/>
              <w:right w:val="nil"/>
            </w:tcBorders>
            <w:tcMar>
              <w:top w:w="0" w:type="dxa"/>
              <w:left w:w="108" w:type="dxa"/>
              <w:bottom w:w="0" w:type="dxa"/>
              <w:right w:w="108" w:type="dxa"/>
            </w:tcMar>
            <w:vAlign w:val="bottom"/>
            <w:hideMark/>
          </w:tcPr>
          <w:p w14:paraId="3D1C7746" w14:textId="77777777" w:rsidR="00A71C61" w:rsidRPr="008210BD" w:rsidRDefault="00A71C61" w:rsidP="000E5DEE">
            <w:pPr>
              <w:jc w:val="right"/>
            </w:pPr>
            <w:r w:rsidRPr="008210BD">
              <w:rPr>
                <w:color w:val="000000"/>
              </w:rPr>
              <w:t>4,43</w:t>
            </w:r>
          </w:p>
        </w:tc>
        <w:tc>
          <w:tcPr>
            <w:tcW w:w="1701" w:type="dxa"/>
            <w:tcBorders>
              <w:top w:val="nil"/>
              <w:left w:val="nil"/>
              <w:bottom w:val="nil"/>
              <w:right w:val="nil"/>
            </w:tcBorders>
            <w:tcMar>
              <w:top w:w="0" w:type="dxa"/>
              <w:left w:w="108" w:type="dxa"/>
              <w:bottom w:w="0" w:type="dxa"/>
              <w:right w:w="108" w:type="dxa"/>
            </w:tcMar>
            <w:vAlign w:val="bottom"/>
            <w:hideMark/>
          </w:tcPr>
          <w:p w14:paraId="081895B8" w14:textId="77777777" w:rsidR="00A71C61" w:rsidRPr="008210BD" w:rsidRDefault="00A71C61" w:rsidP="000E5DEE">
            <w:pPr>
              <w:jc w:val="right"/>
            </w:pPr>
            <w:r w:rsidRPr="008210BD">
              <w:rPr>
                <w:color w:val="000000"/>
              </w:rPr>
              <w:t>0,44</w:t>
            </w:r>
          </w:p>
        </w:tc>
      </w:tr>
      <w:tr w:rsidR="00A71C61" w:rsidRPr="008210BD" w14:paraId="45688A87" w14:textId="77777777" w:rsidTr="000E5DEE">
        <w:tc>
          <w:tcPr>
            <w:tcW w:w="518" w:type="dxa"/>
            <w:tcBorders>
              <w:top w:val="nil"/>
              <w:left w:val="nil"/>
              <w:bottom w:val="nil"/>
              <w:right w:val="nil"/>
            </w:tcBorders>
            <w:tcMar>
              <w:top w:w="0" w:type="dxa"/>
              <w:left w:w="108" w:type="dxa"/>
              <w:bottom w:w="0" w:type="dxa"/>
              <w:right w:w="108" w:type="dxa"/>
            </w:tcMar>
            <w:hideMark/>
          </w:tcPr>
          <w:p w14:paraId="203E5D06" w14:textId="77777777" w:rsidR="00A71C61" w:rsidRPr="008210BD" w:rsidRDefault="00A71C61" w:rsidP="000E5DEE">
            <w:pPr>
              <w:jc w:val="both"/>
            </w:pPr>
            <w:r w:rsidRPr="008210BD">
              <w:rPr>
                <w:color w:val="000000"/>
              </w:rPr>
              <w:t>4</w:t>
            </w:r>
          </w:p>
        </w:tc>
        <w:tc>
          <w:tcPr>
            <w:tcW w:w="3276" w:type="dxa"/>
            <w:tcBorders>
              <w:top w:val="nil"/>
              <w:left w:val="nil"/>
              <w:bottom w:val="nil"/>
              <w:right w:val="nil"/>
            </w:tcBorders>
            <w:tcMar>
              <w:top w:w="0" w:type="dxa"/>
              <w:left w:w="108" w:type="dxa"/>
              <w:bottom w:w="0" w:type="dxa"/>
              <w:right w:w="108" w:type="dxa"/>
            </w:tcMar>
            <w:hideMark/>
          </w:tcPr>
          <w:p w14:paraId="13836847" w14:textId="77777777" w:rsidR="00A71C61" w:rsidRPr="008210BD" w:rsidRDefault="00A71C61" w:rsidP="000E5DEE">
            <w:pPr>
              <w:adjustRightInd w:val="0"/>
              <w:rPr>
                <w:color w:val="000000"/>
                <w:lang w:val="id-ID"/>
              </w:rPr>
            </w:pPr>
            <w:r w:rsidRPr="008210BD">
              <w:rPr>
                <w:color w:val="000000"/>
                <w:lang w:val="id-ID"/>
              </w:rPr>
              <w:t>Kutalimbaru</w:t>
            </w:r>
          </w:p>
        </w:tc>
        <w:tc>
          <w:tcPr>
            <w:tcW w:w="1559" w:type="dxa"/>
            <w:tcBorders>
              <w:top w:val="nil"/>
              <w:left w:val="nil"/>
              <w:bottom w:val="nil"/>
              <w:right w:val="nil"/>
            </w:tcBorders>
            <w:tcMar>
              <w:top w:w="0" w:type="dxa"/>
              <w:left w:w="108" w:type="dxa"/>
              <w:bottom w:w="0" w:type="dxa"/>
              <w:right w:w="108" w:type="dxa"/>
            </w:tcMar>
            <w:vAlign w:val="bottom"/>
            <w:hideMark/>
          </w:tcPr>
          <w:p w14:paraId="33442F01" w14:textId="77777777" w:rsidR="00A71C61" w:rsidRPr="008210BD" w:rsidRDefault="00A71C61" w:rsidP="000E5DEE">
            <w:pPr>
              <w:jc w:val="right"/>
            </w:pPr>
            <w:r w:rsidRPr="008210BD">
              <w:rPr>
                <w:color w:val="000000"/>
              </w:rPr>
              <w:t>169,00</w:t>
            </w:r>
          </w:p>
        </w:tc>
        <w:tc>
          <w:tcPr>
            <w:tcW w:w="1418" w:type="dxa"/>
            <w:tcBorders>
              <w:top w:val="nil"/>
              <w:left w:val="nil"/>
              <w:bottom w:val="nil"/>
              <w:right w:val="nil"/>
            </w:tcBorders>
            <w:tcMar>
              <w:top w:w="0" w:type="dxa"/>
              <w:left w:w="108" w:type="dxa"/>
              <w:bottom w:w="0" w:type="dxa"/>
              <w:right w:w="108" w:type="dxa"/>
            </w:tcMar>
            <w:vAlign w:val="bottom"/>
            <w:hideMark/>
          </w:tcPr>
          <w:p w14:paraId="59CC1094" w14:textId="77777777" w:rsidR="00A71C61" w:rsidRPr="008210BD" w:rsidRDefault="00A71C61" w:rsidP="000E5DEE">
            <w:pPr>
              <w:jc w:val="right"/>
            </w:pPr>
            <w:r w:rsidRPr="008210BD">
              <w:rPr>
                <w:color w:val="000000"/>
              </w:rPr>
              <w:t>42,64</w:t>
            </w:r>
          </w:p>
        </w:tc>
        <w:tc>
          <w:tcPr>
            <w:tcW w:w="1701" w:type="dxa"/>
            <w:tcBorders>
              <w:top w:val="nil"/>
              <w:left w:val="nil"/>
              <w:bottom w:val="nil"/>
              <w:right w:val="nil"/>
            </w:tcBorders>
            <w:tcMar>
              <w:top w:w="0" w:type="dxa"/>
              <w:left w:w="108" w:type="dxa"/>
              <w:bottom w:w="0" w:type="dxa"/>
              <w:right w:w="108" w:type="dxa"/>
            </w:tcMar>
            <w:vAlign w:val="bottom"/>
            <w:hideMark/>
          </w:tcPr>
          <w:p w14:paraId="04A4E818" w14:textId="77777777" w:rsidR="00A71C61" w:rsidRPr="008210BD" w:rsidRDefault="00A71C61" w:rsidP="000E5DEE">
            <w:pPr>
              <w:jc w:val="right"/>
            </w:pPr>
            <w:r w:rsidRPr="008210BD">
              <w:rPr>
                <w:color w:val="000000"/>
              </w:rPr>
              <w:t>2,58</w:t>
            </w:r>
          </w:p>
        </w:tc>
      </w:tr>
      <w:tr w:rsidR="00A71C61" w:rsidRPr="008210BD" w14:paraId="3BF74D34" w14:textId="77777777" w:rsidTr="000E5DEE">
        <w:tc>
          <w:tcPr>
            <w:tcW w:w="518" w:type="dxa"/>
            <w:tcBorders>
              <w:top w:val="nil"/>
              <w:left w:val="nil"/>
              <w:bottom w:val="nil"/>
              <w:right w:val="nil"/>
            </w:tcBorders>
            <w:tcMar>
              <w:top w:w="0" w:type="dxa"/>
              <w:left w:w="108" w:type="dxa"/>
              <w:bottom w:w="0" w:type="dxa"/>
              <w:right w:w="108" w:type="dxa"/>
            </w:tcMar>
            <w:hideMark/>
          </w:tcPr>
          <w:p w14:paraId="56974485" w14:textId="77777777" w:rsidR="00A71C61" w:rsidRPr="008210BD" w:rsidRDefault="00A71C61" w:rsidP="000E5DEE">
            <w:pPr>
              <w:jc w:val="both"/>
            </w:pPr>
            <w:r w:rsidRPr="008210BD">
              <w:rPr>
                <w:color w:val="000000"/>
              </w:rPr>
              <w:t>5</w:t>
            </w:r>
          </w:p>
        </w:tc>
        <w:tc>
          <w:tcPr>
            <w:tcW w:w="3276" w:type="dxa"/>
            <w:tcBorders>
              <w:top w:val="nil"/>
              <w:left w:val="nil"/>
              <w:bottom w:val="nil"/>
              <w:right w:val="nil"/>
            </w:tcBorders>
            <w:tcMar>
              <w:top w:w="0" w:type="dxa"/>
              <w:left w:w="108" w:type="dxa"/>
              <w:bottom w:w="0" w:type="dxa"/>
              <w:right w:w="108" w:type="dxa"/>
            </w:tcMar>
            <w:hideMark/>
          </w:tcPr>
          <w:p w14:paraId="042C763D" w14:textId="77777777" w:rsidR="00A71C61" w:rsidRPr="008210BD" w:rsidRDefault="00A71C61" w:rsidP="000E5DEE">
            <w:pPr>
              <w:adjustRightInd w:val="0"/>
              <w:rPr>
                <w:color w:val="000000"/>
                <w:lang w:val="id-ID"/>
              </w:rPr>
            </w:pPr>
            <w:r w:rsidRPr="008210BD">
              <w:rPr>
                <w:color w:val="000000"/>
                <w:lang w:val="id-ID"/>
              </w:rPr>
              <w:t>Pancur Batu</w:t>
            </w:r>
          </w:p>
        </w:tc>
        <w:tc>
          <w:tcPr>
            <w:tcW w:w="1559" w:type="dxa"/>
            <w:tcBorders>
              <w:top w:val="nil"/>
              <w:left w:val="nil"/>
              <w:bottom w:val="nil"/>
              <w:right w:val="nil"/>
            </w:tcBorders>
            <w:tcMar>
              <w:top w:w="0" w:type="dxa"/>
              <w:left w:w="108" w:type="dxa"/>
              <w:bottom w:w="0" w:type="dxa"/>
              <w:right w:w="108" w:type="dxa"/>
            </w:tcMar>
            <w:vAlign w:val="bottom"/>
            <w:hideMark/>
          </w:tcPr>
          <w:p w14:paraId="38C0C66C" w14:textId="77777777" w:rsidR="00A71C61" w:rsidRPr="008210BD" w:rsidRDefault="00A71C61" w:rsidP="000E5DEE">
            <w:pPr>
              <w:jc w:val="right"/>
            </w:pPr>
            <w:r w:rsidRPr="008210BD">
              <w:rPr>
                <w:color w:val="000000"/>
              </w:rPr>
              <w:t>44,00</w:t>
            </w:r>
          </w:p>
        </w:tc>
        <w:tc>
          <w:tcPr>
            <w:tcW w:w="1418" w:type="dxa"/>
            <w:tcBorders>
              <w:top w:val="nil"/>
              <w:left w:val="nil"/>
              <w:bottom w:val="nil"/>
              <w:right w:val="nil"/>
            </w:tcBorders>
            <w:tcMar>
              <w:top w:w="0" w:type="dxa"/>
              <w:left w:w="108" w:type="dxa"/>
              <w:bottom w:w="0" w:type="dxa"/>
              <w:right w:w="108" w:type="dxa"/>
            </w:tcMar>
            <w:vAlign w:val="bottom"/>
            <w:hideMark/>
          </w:tcPr>
          <w:p w14:paraId="5688E2EB" w14:textId="77777777" w:rsidR="00A71C61" w:rsidRPr="008210BD" w:rsidRDefault="00A71C61" w:rsidP="000E5DEE">
            <w:pPr>
              <w:jc w:val="right"/>
            </w:pPr>
            <w:r w:rsidRPr="008210BD">
              <w:rPr>
                <w:color w:val="000000"/>
              </w:rPr>
              <w:t>37,45</w:t>
            </w:r>
          </w:p>
        </w:tc>
        <w:tc>
          <w:tcPr>
            <w:tcW w:w="1701" w:type="dxa"/>
            <w:tcBorders>
              <w:top w:val="nil"/>
              <w:left w:val="nil"/>
              <w:bottom w:val="nil"/>
              <w:right w:val="nil"/>
            </w:tcBorders>
            <w:tcMar>
              <w:top w:w="0" w:type="dxa"/>
              <w:left w:w="108" w:type="dxa"/>
              <w:bottom w:w="0" w:type="dxa"/>
              <w:right w:w="108" w:type="dxa"/>
            </w:tcMar>
            <w:vAlign w:val="bottom"/>
            <w:hideMark/>
          </w:tcPr>
          <w:p w14:paraId="5C76285D" w14:textId="77777777" w:rsidR="00A71C61" w:rsidRPr="008210BD" w:rsidRDefault="00A71C61" w:rsidP="000E5DEE">
            <w:pPr>
              <w:jc w:val="right"/>
            </w:pPr>
            <w:r w:rsidRPr="008210BD">
              <w:rPr>
                <w:color w:val="000000"/>
              </w:rPr>
              <w:t>3,42</w:t>
            </w:r>
          </w:p>
        </w:tc>
      </w:tr>
      <w:tr w:rsidR="00A71C61" w:rsidRPr="008210BD" w14:paraId="03A3B7C3" w14:textId="77777777" w:rsidTr="000E5DEE">
        <w:tc>
          <w:tcPr>
            <w:tcW w:w="518" w:type="dxa"/>
            <w:tcBorders>
              <w:top w:val="nil"/>
              <w:left w:val="nil"/>
              <w:bottom w:val="nil"/>
              <w:right w:val="nil"/>
            </w:tcBorders>
            <w:tcMar>
              <w:top w:w="0" w:type="dxa"/>
              <w:left w:w="108" w:type="dxa"/>
              <w:bottom w:w="0" w:type="dxa"/>
              <w:right w:w="108" w:type="dxa"/>
            </w:tcMar>
            <w:hideMark/>
          </w:tcPr>
          <w:p w14:paraId="1959A06E" w14:textId="77777777" w:rsidR="00A71C61" w:rsidRPr="008210BD" w:rsidRDefault="00A71C61" w:rsidP="000E5DEE">
            <w:pPr>
              <w:jc w:val="both"/>
            </w:pPr>
            <w:r w:rsidRPr="008210BD">
              <w:rPr>
                <w:color w:val="000000"/>
              </w:rPr>
              <w:t>6</w:t>
            </w:r>
          </w:p>
        </w:tc>
        <w:tc>
          <w:tcPr>
            <w:tcW w:w="3276" w:type="dxa"/>
            <w:tcBorders>
              <w:top w:val="nil"/>
              <w:left w:val="nil"/>
              <w:bottom w:val="nil"/>
              <w:right w:val="nil"/>
            </w:tcBorders>
            <w:tcMar>
              <w:top w:w="0" w:type="dxa"/>
              <w:left w:w="108" w:type="dxa"/>
              <w:bottom w:w="0" w:type="dxa"/>
              <w:right w:w="108" w:type="dxa"/>
            </w:tcMar>
            <w:hideMark/>
          </w:tcPr>
          <w:p w14:paraId="1E6C5BF4" w14:textId="77777777" w:rsidR="00A71C61" w:rsidRPr="008210BD" w:rsidRDefault="00A71C61" w:rsidP="000E5DEE">
            <w:pPr>
              <w:adjustRightInd w:val="0"/>
              <w:rPr>
                <w:color w:val="000000"/>
                <w:lang w:val="id-ID"/>
              </w:rPr>
            </w:pPr>
            <w:r w:rsidRPr="008210BD">
              <w:rPr>
                <w:color w:val="000000"/>
                <w:lang w:val="id-ID"/>
              </w:rPr>
              <w:t>Namo Rambe</w:t>
            </w:r>
          </w:p>
        </w:tc>
        <w:tc>
          <w:tcPr>
            <w:tcW w:w="1559" w:type="dxa"/>
            <w:tcBorders>
              <w:top w:val="nil"/>
              <w:left w:val="nil"/>
              <w:bottom w:val="nil"/>
              <w:right w:val="nil"/>
            </w:tcBorders>
            <w:tcMar>
              <w:top w:w="0" w:type="dxa"/>
              <w:left w:w="108" w:type="dxa"/>
              <w:bottom w:w="0" w:type="dxa"/>
              <w:right w:w="108" w:type="dxa"/>
            </w:tcMar>
            <w:vAlign w:val="bottom"/>
            <w:hideMark/>
          </w:tcPr>
          <w:p w14:paraId="3E1057C3" w14:textId="77777777" w:rsidR="00A71C61" w:rsidRPr="008210BD" w:rsidRDefault="00A71C61" w:rsidP="000E5DEE">
            <w:pPr>
              <w:jc w:val="right"/>
            </w:pPr>
            <w:r w:rsidRPr="008210BD">
              <w:rPr>
                <w:color w:val="000000"/>
              </w:rPr>
              <w:t>120,53</w:t>
            </w:r>
          </w:p>
        </w:tc>
        <w:tc>
          <w:tcPr>
            <w:tcW w:w="1418" w:type="dxa"/>
            <w:tcBorders>
              <w:top w:val="nil"/>
              <w:left w:val="nil"/>
              <w:bottom w:val="nil"/>
              <w:right w:val="nil"/>
            </w:tcBorders>
            <w:tcMar>
              <w:top w:w="0" w:type="dxa"/>
              <w:left w:w="108" w:type="dxa"/>
              <w:bottom w:w="0" w:type="dxa"/>
              <w:right w:w="108" w:type="dxa"/>
            </w:tcMar>
            <w:vAlign w:val="bottom"/>
            <w:hideMark/>
          </w:tcPr>
          <w:p w14:paraId="1403AF8E" w14:textId="77777777" w:rsidR="00A71C61" w:rsidRPr="008210BD" w:rsidRDefault="00A71C61" w:rsidP="000E5DEE">
            <w:pPr>
              <w:jc w:val="right"/>
            </w:pPr>
            <w:r w:rsidRPr="008210BD">
              <w:rPr>
                <w:color w:val="000000"/>
              </w:rPr>
              <w:t>86,66</w:t>
            </w:r>
          </w:p>
        </w:tc>
        <w:tc>
          <w:tcPr>
            <w:tcW w:w="1701" w:type="dxa"/>
            <w:tcBorders>
              <w:top w:val="nil"/>
              <w:left w:val="nil"/>
              <w:bottom w:val="nil"/>
              <w:right w:val="nil"/>
            </w:tcBorders>
            <w:tcMar>
              <w:top w:w="0" w:type="dxa"/>
              <w:left w:w="108" w:type="dxa"/>
              <w:bottom w:w="0" w:type="dxa"/>
              <w:right w:w="108" w:type="dxa"/>
            </w:tcMar>
            <w:vAlign w:val="bottom"/>
            <w:hideMark/>
          </w:tcPr>
          <w:p w14:paraId="6C729AA6" w14:textId="77777777" w:rsidR="00A71C61" w:rsidRPr="008210BD" w:rsidRDefault="00A71C61" w:rsidP="000E5DEE">
            <w:pPr>
              <w:jc w:val="right"/>
            </w:pPr>
            <w:r w:rsidRPr="008210BD">
              <w:rPr>
                <w:color w:val="000000"/>
              </w:rPr>
              <w:t>2,63</w:t>
            </w:r>
          </w:p>
        </w:tc>
      </w:tr>
      <w:tr w:rsidR="00A71C61" w:rsidRPr="008210BD" w14:paraId="72892F80" w14:textId="77777777" w:rsidTr="000E5DEE">
        <w:tc>
          <w:tcPr>
            <w:tcW w:w="518" w:type="dxa"/>
            <w:tcBorders>
              <w:top w:val="nil"/>
              <w:left w:val="nil"/>
              <w:bottom w:val="nil"/>
              <w:right w:val="nil"/>
            </w:tcBorders>
            <w:tcMar>
              <w:top w:w="0" w:type="dxa"/>
              <w:left w:w="108" w:type="dxa"/>
              <w:bottom w:w="0" w:type="dxa"/>
              <w:right w:w="108" w:type="dxa"/>
            </w:tcMar>
            <w:hideMark/>
          </w:tcPr>
          <w:p w14:paraId="3ACD6538" w14:textId="77777777" w:rsidR="00A71C61" w:rsidRPr="008210BD" w:rsidRDefault="00A71C61" w:rsidP="000E5DEE">
            <w:pPr>
              <w:jc w:val="both"/>
            </w:pPr>
            <w:r w:rsidRPr="008210BD">
              <w:rPr>
                <w:color w:val="000000"/>
              </w:rPr>
              <w:t>7</w:t>
            </w:r>
          </w:p>
        </w:tc>
        <w:tc>
          <w:tcPr>
            <w:tcW w:w="3276" w:type="dxa"/>
            <w:tcBorders>
              <w:top w:val="nil"/>
              <w:left w:val="nil"/>
              <w:bottom w:val="nil"/>
              <w:right w:val="nil"/>
            </w:tcBorders>
            <w:tcMar>
              <w:top w:w="0" w:type="dxa"/>
              <w:left w:w="108" w:type="dxa"/>
              <w:bottom w:w="0" w:type="dxa"/>
              <w:right w:w="108" w:type="dxa"/>
            </w:tcMar>
            <w:hideMark/>
          </w:tcPr>
          <w:p w14:paraId="74B0E3B7" w14:textId="77777777" w:rsidR="00A71C61" w:rsidRPr="008210BD" w:rsidRDefault="00A71C61" w:rsidP="000E5DEE">
            <w:pPr>
              <w:adjustRightInd w:val="0"/>
              <w:rPr>
                <w:color w:val="000000"/>
                <w:lang w:val="id-ID"/>
              </w:rPr>
            </w:pPr>
            <w:r w:rsidRPr="008210BD">
              <w:rPr>
                <w:color w:val="000000"/>
                <w:lang w:val="id-ID"/>
              </w:rPr>
              <w:t>Biru-biru</w:t>
            </w:r>
          </w:p>
        </w:tc>
        <w:tc>
          <w:tcPr>
            <w:tcW w:w="1559" w:type="dxa"/>
            <w:tcBorders>
              <w:top w:val="nil"/>
              <w:left w:val="nil"/>
              <w:bottom w:val="nil"/>
              <w:right w:val="nil"/>
            </w:tcBorders>
            <w:tcMar>
              <w:top w:w="0" w:type="dxa"/>
              <w:left w:w="108" w:type="dxa"/>
              <w:bottom w:w="0" w:type="dxa"/>
              <w:right w:w="108" w:type="dxa"/>
            </w:tcMar>
            <w:vAlign w:val="bottom"/>
            <w:hideMark/>
          </w:tcPr>
          <w:p w14:paraId="411CE388" w14:textId="77777777" w:rsidR="00A71C61" w:rsidRPr="008210BD" w:rsidRDefault="00A71C61" w:rsidP="000E5DEE">
            <w:pPr>
              <w:jc w:val="right"/>
            </w:pPr>
            <w:r w:rsidRPr="008210BD">
              <w:rPr>
                <w:color w:val="000000"/>
              </w:rPr>
              <w:t>8,54</w:t>
            </w:r>
          </w:p>
        </w:tc>
        <w:tc>
          <w:tcPr>
            <w:tcW w:w="1418" w:type="dxa"/>
            <w:tcBorders>
              <w:top w:val="nil"/>
              <w:left w:val="nil"/>
              <w:bottom w:val="nil"/>
              <w:right w:val="nil"/>
            </w:tcBorders>
            <w:tcMar>
              <w:top w:w="0" w:type="dxa"/>
              <w:left w:w="108" w:type="dxa"/>
              <w:bottom w:w="0" w:type="dxa"/>
              <w:right w:w="108" w:type="dxa"/>
            </w:tcMar>
            <w:vAlign w:val="bottom"/>
            <w:hideMark/>
          </w:tcPr>
          <w:p w14:paraId="0C51C295" w14:textId="77777777" w:rsidR="00A71C61" w:rsidRPr="008210BD" w:rsidRDefault="00A71C61" w:rsidP="000E5DEE">
            <w:pPr>
              <w:jc w:val="right"/>
            </w:pPr>
            <w:r w:rsidRPr="008210BD">
              <w:rPr>
                <w:color w:val="000000"/>
              </w:rPr>
              <w:t>3,99</w:t>
            </w:r>
          </w:p>
        </w:tc>
        <w:tc>
          <w:tcPr>
            <w:tcW w:w="1701" w:type="dxa"/>
            <w:tcBorders>
              <w:top w:val="nil"/>
              <w:left w:val="nil"/>
              <w:bottom w:val="nil"/>
              <w:right w:val="nil"/>
            </w:tcBorders>
            <w:tcMar>
              <w:top w:w="0" w:type="dxa"/>
              <w:left w:w="108" w:type="dxa"/>
              <w:bottom w:w="0" w:type="dxa"/>
              <w:right w:w="108" w:type="dxa"/>
            </w:tcMar>
            <w:vAlign w:val="bottom"/>
            <w:hideMark/>
          </w:tcPr>
          <w:p w14:paraId="37A2905E" w14:textId="77777777" w:rsidR="00A71C61" w:rsidRPr="008210BD" w:rsidRDefault="00A71C61" w:rsidP="000E5DEE">
            <w:pPr>
              <w:jc w:val="right"/>
            </w:pPr>
            <w:r w:rsidRPr="008210BD">
              <w:rPr>
                <w:color w:val="000000"/>
              </w:rPr>
              <w:t>0,16</w:t>
            </w:r>
          </w:p>
        </w:tc>
      </w:tr>
      <w:tr w:rsidR="00A71C61" w:rsidRPr="008210BD" w14:paraId="0487DD03" w14:textId="77777777" w:rsidTr="000E5DEE">
        <w:tc>
          <w:tcPr>
            <w:tcW w:w="518" w:type="dxa"/>
            <w:tcBorders>
              <w:top w:val="nil"/>
              <w:left w:val="nil"/>
              <w:bottom w:val="nil"/>
              <w:right w:val="nil"/>
            </w:tcBorders>
            <w:tcMar>
              <w:top w:w="0" w:type="dxa"/>
              <w:left w:w="108" w:type="dxa"/>
              <w:bottom w:w="0" w:type="dxa"/>
              <w:right w:w="108" w:type="dxa"/>
            </w:tcMar>
            <w:vAlign w:val="center"/>
            <w:hideMark/>
          </w:tcPr>
          <w:p w14:paraId="13F03B09" w14:textId="77777777" w:rsidR="00A71C61" w:rsidRPr="008210BD" w:rsidRDefault="00A71C61" w:rsidP="000E5DEE">
            <w:pPr>
              <w:jc w:val="both"/>
            </w:pPr>
            <w:r w:rsidRPr="008210BD">
              <w:rPr>
                <w:color w:val="000000"/>
              </w:rPr>
              <w:t>8</w:t>
            </w:r>
          </w:p>
        </w:tc>
        <w:tc>
          <w:tcPr>
            <w:tcW w:w="3276" w:type="dxa"/>
            <w:tcBorders>
              <w:top w:val="nil"/>
              <w:left w:val="nil"/>
              <w:bottom w:val="nil"/>
              <w:right w:val="nil"/>
            </w:tcBorders>
            <w:tcMar>
              <w:top w:w="0" w:type="dxa"/>
              <w:left w:w="108" w:type="dxa"/>
              <w:bottom w:w="0" w:type="dxa"/>
              <w:right w:w="108" w:type="dxa"/>
            </w:tcMar>
            <w:hideMark/>
          </w:tcPr>
          <w:p w14:paraId="021593BA" w14:textId="77777777" w:rsidR="00A71C61" w:rsidRPr="008210BD" w:rsidRDefault="00A71C61" w:rsidP="000E5DEE">
            <w:pPr>
              <w:adjustRightInd w:val="0"/>
              <w:rPr>
                <w:color w:val="000000"/>
                <w:lang w:val="id-ID"/>
              </w:rPr>
            </w:pPr>
            <w:r w:rsidRPr="008210BD">
              <w:rPr>
                <w:color w:val="000000"/>
                <w:lang w:val="id-ID"/>
              </w:rPr>
              <w:t>Sinembah Tanjung Muda Hilir</w:t>
            </w:r>
          </w:p>
        </w:tc>
        <w:tc>
          <w:tcPr>
            <w:tcW w:w="1559" w:type="dxa"/>
            <w:tcBorders>
              <w:top w:val="nil"/>
              <w:left w:val="nil"/>
              <w:bottom w:val="nil"/>
              <w:right w:val="nil"/>
            </w:tcBorders>
            <w:tcMar>
              <w:top w:w="0" w:type="dxa"/>
              <w:left w:w="108" w:type="dxa"/>
              <w:bottom w:w="0" w:type="dxa"/>
              <w:right w:w="108" w:type="dxa"/>
            </w:tcMar>
            <w:vAlign w:val="bottom"/>
            <w:hideMark/>
          </w:tcPr>
          <w:p w14:paraId="10D0F6AD" w14:textId="77777777" w:rsidR="00A71C61" w:rsidRPr="008210BD" w:rsidRDefault="00A71C61" w:rsidP="000E5DEE">
            <w:pPr>
              <w:jc w:val="right"/>
            </w:pPr>
            <w:r w:rsidRPr="008210BD">
              <w:rPr>
                <w:color w:val="000000"/>
              </w:rPr>
              <w:t>350,23</w:t>
            </w:r>
          </w:p>
        </w:tc>
        <w:tc>
          <w:tcPr>
            <w:tcW w:w="1418" w:type="dxa"/>
            <w:tcBorders>
              <w:top w:val="nil"/>
              <w:left w:val="nil"/>
              <w:bottom w:val="nil"/>
              <w:right w:val="nil"/>
            </w:tcBorders>
            <w:tcMar>
              <w:top w:w="0" w:type="dxa"/>
              <w:left w:w="108" w:type="dxa"/>
              <w:bottom w:w="0" w:type="dxa"/>
              <w:right w:w="108" w:type="dxa"/>
            </w:tcMar>
            <w:vAlign w:val="bottom"/>
            <w:hideMark/>
          </w:tcPr>
          <w:p w14:paraId="3B9415DB" w14:textId="77777777" w:rsidR="00A71C61" w:rsidRPr="008210BD" w:rsidRDefault="00A71C61" w:rsidP="000E5DEE">
            <w:pPr>
              <w:jc w:val="right"/>
            </w:pPr>
            <w:r w:rsidRPr="008210BD">
              <w:rPr>
                <w:color w:val="000000"/>
              </w:rPr>
              <w:t>69,44</w:t>
            </w:r>
          </w:p>
        </w:tc>
        <w:tc>
          <w:tcPr>
            <w:tcW w:w="1701" w:type="dxa"/>
            <w:tcBorders>
              <w:top w:val="nil"/>
              <w:left w:val="nil"/>
              <w:bottom w:val="nil"/>
              <w:right w:val="nil"/>
            </w:tcBorders>
            <w:tcMar>
              <w:top w:w="0" w:type="dxa"/>
              <w:left w:w="108" w:type="dxa"/>
              <w:bottom w:w="0" w:type="dxa"/>
              <w:right w:w="108" w:type="dxa"/>
            </w:tcMar>
            <w:vAlign w:val="bottom"/>
            <w:hideMark/>
          </w:tcPr>
          <w:p w14:paraId="3B173638" w14:textId="77777777" w:rsidR="00A71C61" w:rsidRPr="008210BD" w:rsidRDefault="00A71C61" w:rsidP="000E5DEE">
            <w:pPr>
              <w:jc w:val="right"/>
            </w:pPr>
            <w:r w:rsidRPr="008210BD">
              <w:rPr>
                <w:color w:val="000000"/>
              </w:rPr>
              <w:t>5,01</w:t>
            </w:r>
          </w:p>
        </w:tc>
      </w:tr>
      <w:tr w:rsidR="00A71C61" w:rsidRPr="008210BD" w14:paraId="224CFA89" w14:textId="77777777" w:rsidTr="000E5DEE">
        <w:tc>
          <w:tcPr>
            <w:tcW w:w="518" w:type="dxa"/>
            <w:tcBorders>
              <w:top w:val="nil"/>
              <w:left w:val="nil"/>
              <w:bottom w:val="nil"/>
              <w:right w:val="nil"/>
            </w:tcBorders>
            <w:tcMar>
              <w:top w:w="0" w:type="dxa"/>
              <w:left w:w="108" w:type="dxa"/>
              <w:bottom w:w="0" w:type="dxa"/>
              <w:right w:w="108" w:type="dxa"/>
            </w:tcMar>
            <w:hideMark/>
          </w:tcPr>
          <w:p w14:paraId="6B366752" w14:textId="77777777" w:rsidR="00A71C61" w:rsidRPr="008210BD" w:rsidRDefault="00A71C61" w:rsidP="000E5DEE">
            <w:pPr>
              <w:jc w:val="both"/>
            </w:pPr>
            <w:r w:rsidRPr="008210BD">
              <w:rPr>
                <w:color w:val="000000"/>
              </w:rPr>
              <w:t>9</w:t>
            </w:r>
          </w:p>
        </w:tc>
        <w:tc>
          <w:tcPr>
            <w:tcW w:w="3276" w:type="dxa"/>
            <w:tcBorders>
              <w:top w:val="nil"/>
              <w:left w:val="nil"/>
              <w:bottom w:val="nil"/>
              <w:right w:val="nil"/>
            </w:tcBorders>
            <w:tcMar>
              <w:top w:w="0" w:type="dxa"/>
              <w:left w:w="108" w:type="dxa"/>
              <w:bottom w:w="0" w:type="dxa"/>
              <w:right w:w="108" w:type="dxa"/>
            </w:tcMar>
            <w:hideMark/>
          </w:tcPr>
          <w:p w14:paraId="2126AD93" w14:textId="77777777" w:rsidR="00A71C61" w:rsidRPr="008210BD" w:rsidRDefault="00A71C61" w:rsidP="000E5DEE">
            <w:pPr>
              <w:adjustRightInd w:val="0"/>
              <w:rPr>
                <w:color w:val="000000"/>
                <w:lang w:val="id-ID"/>
              </w:rPr>
            </w:pPr>
            <w:r w:rsidRPr="008210BD">
              <w:rPr>
                <w:color w:val="000000"/>
                <w:lang w:val="id-ID"/>
              </w:rPr>
              <w:t>Bangun Purba</w:t>
            </w:r>
          </w:p>
        </w:tc>
        <w:tc>
          <w:tcPr>
            <w:tcW w:w="1559" w:type="dxa"/>
            <w:tcBorders>
              <w:top w:val="nil"/>
              <w:left w:val="nil"/>
              <w:bottom w:val="nil"/>
              <w:right w:val="nil"/>
            </w:tcBorders>
            <w:tcMar>
              <w:top w:w="0" w:type="dxa"/>
              <w:left w:w="108" w:type="dxa"/>
              <w:bottom w:w="0" w:type="dxa"/>
              <w:right w:w="108" w:type="dxa"/>
            </w:tcMar>
            <w:vAlign w:val="bottom"/>
            <w:hideMark/>
          </w:tcPr>
          <w:p w14:paraId="63DDB2BF" w14:textId="77777777" w:rsidR="00A71C61" w:rsidRPr="008210BD" w:rsidRDefault="00A71C61" w:rsidP="000E5DEE">
            <w:pPr>
              <w:jc w:val="right"/>
            </w:pPr>
            <w:r w:rsidRPr="008210BD">
              <w:rPr>
                <w:color w:val="000000"/>
              </w:rPr>
              <w:t>192,52</w:t>
            </w:r>
          </w:p>
        </w:tc>
        <w:tc>
          <w:tcPr>
            <w:tcW w:w="1418" w:type="dxa"/>
            <w:tcBorders>
              <w:top w:val="nil"/>
              <w:left w:val="nil"/>
              <w:bottom w:val="nil"/>
              <w:right w:val="nil"/>
            </w:tcBorders>
            <w:tcMar>
              <w:top w:w="0" w:type="dxa"/>
              <w:left w:w="108" w:type="dxa"/>
              <w:bottom w:w="0" w:type="dxa"/>
              <w:right w:w="108" w:type="dxa"/>
            </w:tcMar>
            <w:vAlign w:val="bottom"/>
            <w:hideMark/>
          </w:tcPr>
          <w:p w14:paraId="4B1F3B21" w14:textId="77777777" w:rsidR="00A71C61" w:rsidRPr="008210BD" w:rsidRDefault="00A71C61" w:rsidP="000E5DEE">
            <w:pPr>
              <w:jc w:val="right"/>
            </w:pPr>
            <w:r w:rsidRPr="008210BD">
              <w:rPr>
                <w:color w:val="000000"/>
              </w:rPr>
              <w:t>39,50</w:t>
            </w:r>
          </w:p>
        </w:tc>
        <w:tc>
          <w:tcPr>
            <w:tcW w:w="1701" w:type="dxa"/>
            <w:tcBorders>
              <w:top w:val="nil"/>
              <w:left w:val="nil"/>
              <w:bottom w:val="nil"/>
              <w:right w:val="nil"/>
            </w:tcBorders>
            <w:tcMar>
              <w:top w:w="0" w:type="dxa"/>
              <w:left w:w="108" w:type="dxa"/>
              <w:bottom w:w="0" w:type="dxa"/>
              <w:right w:w="108" w:type="dxa"/>
            </w:tcMar>
            <w:vAlign w:val="bottom"/>
            <w:hideMark/>
          </w:tcPr>
          <w:p w14:paraId="082C307E" w14:textId="77777777" w:rsidR="00A71C61" w:rsidRPr="008210BD" w:rsidRDefault="00A71C61" w:rsidP="000E5DEE">
            <w:pPr>
              <w:jc w:val="right"/>
            </w:pPr>
            <w:r w:rsidRPr="008210BD">
              <w:rPr>
                <w:color w:val="000000"/>
              </w:rPr>
              <w:t>42,74</w:t>
            </w:r>
          </w:p>
        </w:tc>
      </w:tr>
      <w:tr w:rsidR="00A71C61" w:rsidRPr="008210BD" w14:paraId="19DDD5D1" w14:textId="77777777" w:rsidTr="000E5DEE">
        <w:tc>
          <w:tcPr>
            <w:tcW w:w="518" w:type="dxa"/>
            <w:tcBorders>
              <w:top w:val="nil"/>
              <w:left w:val="nil"/>
              <w:bottom w:val="nil"/>
              <w:right w:val="nil"/>
            </w:tcBorders>
            <w:tcMar>
              <w:top w:w="0" w:type="dxa"/>
              <w:left w:w="108" w:type="dxa"/>
              <w:bottom w:w="0" w:type="dxa"/>
              <w:right w:w="108" w:type="dxa"/>
            </w:tcMar>
            <w:hideMark/>
          </w:tcPr>
          <w:p w14:paraId="7E342C69" w14:textId="77777777" w:rsidR="00A71C61" w:rsidRPr="008210BD" w:rsidRDefault="00A71C61" w:rsidP="000E5DEE">
            <w:pPr>
              <w:jc w:val="both"/>
            </w:pPr>
            <w:r w:rsidRPr="008210BD">
              <w:rPr>
                <w:color w:val="000000"/>
              </w:rPr>
              <w:t>10</w:t>
            </w:r>
          </w:p>
        </w:tc>
        <w:tc>
          <w:tcPr>
            <w:tcW w:w="3276" w:type="dxa"/>
            <w:tcBorders>
              <w:top w:val="nil"/>
              <w:left w:val="nil"/>
              <w:bottom w:val="nil"/>
              <w:right w:val="nil"/>
            </w:tcBorders>
            <w:tcMar>
              <w:top w:w="0" w:type="dxa"/>
              <w:left w:w="108" w:type="dxa"/>
              <w:bottom w:w="0" w:type="dxa"/>
              <w:right w:w="108" w:type="dxa"/>
            </w:tcMar>
            <w:hideMark/>
          </w:tcPr>
          <w:p w14:paraId="3298C5C3" w14:textId="77777777" w:rsidR="00A71C61" w:rsidRPr="008210BD" w:rsidRDefault="00A71C61" w:rsidP="000E5DEE">
            <w:pPr>
              <w:adjustRightInd w:val="0"/>
              <w:rPr>
                <w:color w:val="000000"/>
                <w:lang w:val="id-ID"/>
              </w:rPr>
            </w:pPr>
            <w:r w:rsidRPr="008210BD">
              <w:rPr>
                <w:color w:val="000000"/>
                <w:lang w:val="id-ID"/>
              </w:rPr>
              <w:t>Galang</w:t>
            </w:r>
          </w:p>
        </w:tc>
        <w:tc>
          <w:tcPr>
            <w:tcW w:w="1559" w:type="dxa"/>
            <w:tcBorders>
              <w:top w:val="nil"/>
              <w:left w:val="nil"/>
              <w:bottom w:val="nil"/>
              <w:right w:val="nil"/>
            </w:tcBorders>
            <w:tcMar>
              <w:top w:w="0" w:type="dxa"/>
              <w:left w:w="108" w:type="dxa"/>
              <w:bottom w:w="0" w:type="dxa"/>
              <w:right w:w="108" w:type="dxa"/>
            </w:tcMar>
            <w:vAlign w:val="bottom"/>
            <w:hideMark/>
          </w:tcPr>
          <w:p w14:paraId="29E78902" w14:textId="77777777" w:rsidR="00A71C61" w:rsidRPr="008210BD" w:rsidRDefault="00A71C61" w:rsidP="000E5DEE">
            <w:pPr>
              <w:jc w:val="right"/>
            </w:pPr>
            <w:r w:rsidRPr="008210BD">
              <w:rPr>
                <w:color w:val="000000"/>
              </w:rPr>
              <w:t>55,64</w:t>
            </w:r>
          </w:p>
        </w:tc>
        <w:tc>
          <w:tcPr>
            <w:tcW w:w="1418" w:type="dxa"/>
            <w:tcBorders>
              <w:top w:val="nil"/>
              <w:left w:val="nil"/>
              <w:bottom w:val="nil"/>
              <w:right w:val="nil"/>
            </w:tcBorders>
            <w:tcMar>
              <w:top w:w="0" w:type="dxa"/>
              <w:left w:w="108" w:type="dxa"/>
              <w:bottom w:w="0" w:type="dxa"/>
              <w:right w:w="108" w:type="dxa"/>
            </w:tcMar>
            <w:vAlign w:val="bottom"/>
            <w:hideMark/>
          </w:tcPr>
          <w:p w14:paraId="327FC9ED" w14:textId="77777777" w:rsidR="00A71C61" w:rsidRPr="008210BD" w:rsidRDefault="00A71C61" w:rsidP="000E5DEE">
            <w:pPr>
              <w:jc w:val="right"/>
            </w:pPr>
            <w:r w:rsidRPr="008210BD">
              <w:rPr>
                <w:color w:val="000000"/>
              </w:rPr>
              <w:t>28,14</w:t>
            </w:r>
          </w:p>
        </w:tc>
        <w:tc>
          <w:tcPr>
            <w:tcW w:w="1701" w:type="dxa"/>
            <w:tcBorders>
              <w:top w:val="nil"/>
              <w:left w:val="nil"/>
              <w:bottom w:val="nil"/>
              <w:right w:val="nil"/>
            </w:tcBorders>
            <w:tcMar>
              <w:top w:w="0" w:type="dxa"/>
              <w:left w:w="108" w:type="dxa"/>
              <w:bottom w:w="0" w:type="dxa"/>
              <w:right w:w="108" w:type="dxa"/>
            </w:tcMar>
            <w:vAlign w:val="bottom"/>
            <w:hideMark/>
          </w:tcPr>
          <w:p w14:paraId="6B72456A" w14:textId="77777777" w:rsidR="00A71C61" w:rsidRPr="008210BD" w:rsidRDefault="00A71C61" w:rsidP="000E5DEE">
            <w:pPr>
              <w:jc w:val="right"/>
            </w:pPr>
            <w:r w:rsidRPr="008210BD">
              <w:rPr>
                <w:color w:val="000000"/>
              </w:rPr>
              <w:t>2,20</w:t>
            </w:r>
          </w:p>
        </w:tc>
      </w:tr>
      <w:tr w:rsidR="00A71C61" w:rsidRPr="008210BD" w14:paraId="5F52E34C" w14:textId="77777777" w:rsidTr="000E5DEE">
        <w:tc>
          <w:tcPr>
            <w:tcW w:w="518" w:type="dxa"/>
            <w:tcBorders>
              <w:top w:val="nil"/>
              <w:left w:val="nil"/>
              <w:bottom w:val="nil"/>
              <w:right w:val="nil"/>
            </w:tcBorders>
            <w:tcMar>
              <w:top w:w="0" w:type="dxa"/>
              <w:left w:w="108" w:type="dxa"/>
              <w:bottom w:w="0" w:type="dxa"/>
              <w:right w:w="108" w:type="dxa"/>
            </w:tcMar>
            <w:hideMark/>
          </w:tcPr>
          <w:p w14:paraId="6E607263" w14:textId="77777777" w:rsidR="00A71C61" w:rsidRPr="008210BD" w:rsidRDefault="00A71C61" w:rsidP="000E5DEE">
            <w:pPr>
              <w:jc w:val="both"/>
            </w:pPr>
            <w:r w:rsidRPr="008210BD">
              <w:rPr>
                <w:color w:val="000000"/>
              </w:rPr>
              <w:t>11</w:t>
            </w:r>
          </w:p>
        </w:tc>
        <w:tc>
          <w:tcPr>
            <w:tcW w:w="3276" w:type="dxa"/>
            <w:tcBorders>
              <w:top w:val="nil"/>
              <w:left w:val="nil"/>
              <w:bottom w:val="nil"/>
              <w:right w:val="nil"/>
            </w:tcBorders>
            <w:tcMar>
              <w:top w:w="0" w:type="dxa"/>
              <w:left w:w="108" w:type="dxa"/>
              <w:bottom w:w="0" w:type="dxa"/>
              <w:right w:w="108" w:type="dxa"/>
            </w:tcMar>
            <w:hideMark/>
          </w:tcPr>
          <w:p w14:paraId="05113A67" w14:textId="77777777" w:rsidR="00A71C61" w:rsidRPr="008210BD" w:rsidRDefault="00A71C61" w:rsidP="000E5DEE">
            <w:pPr>
              <w:adjustRightInd w:val="0"/>
              <w:rPr>
                <w:color w:val="000000"/>
                <w:lang w:val="id-ID"/>
              </w:rPr>
            </w:pPr>
            <w:r w:rsidRPr="008210BD">
              <w:rPr>
                <w:color w:val="000000"/>
                <w:lang w:val="id-ID"/>
              </w:rPr>
              <w:t>Tanjung Morawa</w:t>
            </w:r>
          </w:p>
        </w:tc>
        <w:tc>
          <w:tcPr>
            <w:tcW w:w="1559" w:type="dxa"/>
            <w:tcBorders>
              <w:top w:val="nil"/>
              <w:left w:val="nil"/>
              <w:bottom w:val="nil"/>
              <w:right w:val="nil"/>
            </w:tcBorders>
            <w:tcMar>
              <w:top w:w="0" w:type="dxa"/>
              <w:left w:w="108" w:type="dxa"/>
              <w:bottom w:w="0" w:type="dxa"/>
              <w:right w:w="108" w:type="dxa"/>
            </w:tcMar>
            <w:vAlign w:val="bottom"/>
            <w:hideMark/>
          </w:tcPr>
          <w:p w14:paraId="00FA2D68" w14:textId="77777777" w:rsidR="00A71C61" w:rsidRPr="008210BD" w:rsidRDefault="00A71C61" w:rsidP="000E5DEE">
            <w:pPr>
              <w:jc w:val="right"/>
            </w:pPr>
            <w:r w:rsidRPr="008210BD">
              <w:rPr>
                <w:color w:val="000000"/>
              </w:rPr>
              <w:t>13,84</w:t>
            </w:r>
          </w:p>
        </w:tc>
        <w:tc>
          <w:tcPr>
            <w:tcW w:w="1418" w:type="dxa"/>
            <w:tcBorders>
              <w:top w:val="nil"/>
              <w:left w:val="nil"/>
              <w:bottom w:val="nil"/>
              <w:right w:val="nil"/>
            </w:tcBorders>
            <w:tcMar>
              <w:top w:w="0" w:type="dxa"/>
              <w:left w:w="108" w:type="dxa"/>
              <w:bottom w:w="0" w:type="dxa"/>
              <w:right w:w="108" w:type="dxa"/>
            </w:tcMar>
            <w:vAlign w:val="bottom"/>
            <w:hideMark/>
          </w:tcPr>
          <w:p w14:paraId="18AC93CC" w14:textId="77777777" w:rsidR="00A71C61" w:rsidRPr="008210BD" w:rsidRDefault="00A71C61" w:rsidP="000E5DEE">
            <w:pPr>
              <w:jc w:val="right"/>
            </w:pPr>
            <w:r w:rsidRPr="008210BD">
              <w:rPr>
                <w:color w:val="000000"/>
              </w:rPr>
              <w:t>24,75</w:t>
            </w:r>
          </w:p>
        </w:tc>
        <w:tc>
          <w:tcPr>
            <w:tcW w:w="1701" w:type="dxa"/>
            <w:tcBorders>
              <w:top w:val="nil"/>
              <w:left w:val="nil"/>
              <w:bottom w:val="nil"/>
              <w:right w:val="nil"/>
            </w:tcBorders>
            <w:tcMar>
              <w:top w:w="0" w:type="dxa"/>
              <w:left w:w="108" w:type="dxa"/>
              <w:bottom w:w="0" w:type="dxa"/>
              <w:right w:w="108" w:type="dxa"/>
            </w:tcMar>
            <w:vAlign w:val="bottom"/>
            <w:hideMark/>
          </w:tcPr>
          <w:p w14:paraId="2FAEC89C" w14:textId="77777777" w:rsidR="00A71C61" w:rsidRPr="008210BD" w:rsidRDefault="00A71C61" w:rsidP="000E5DEE">
            <w:pPr>
              <w:jc w:val="right"/>
            </w:pPr>
            <w:r w:rsidRPr="008210BD">
              <w:rPr>
                <w:color w:val="000000"/>
              </w:rPr>
              <w:t>0,54</w:t>
            </w:r>
          </w:p>
        </w:tc>
      </w:tr>
      <w:tr w:rsidR="00A71C61" w:rsidRPr="008210BD" w14:paraId="62F54E3C" w14:textId="77777777" w:rsidTr="000E5DEE">
        <w:tc>
          <w:tcPr>
            <w:tcW w:w="518" w:type="dxa"/>
            <w:tcBorders>
              <w:top w:val="nil"/>
              <w:left w:val="nil"/>
              <w:bottom w:val="nil"/>
              <w:right w:val="nil"/>
            </w:tcBorders>
            <w:tcMar>
              <w:top w:w="0" w:type="dxa"/>
              <w:left w:w="108" w:type="dxa"/>
              <w:bottom w:w="0" w:type="dxa"/>
              <w:right w:w="108" w:type="dxa"/>
            </w:tcMar>
            <w:hideMark/>
          </w:tcPr>
          <w:p w14:paraId="09E6BBE8" w14:textId="77777777" w:rsidR="00A71C61" w:rsidRPr="008210BD" w:rsidRDefault="00A71C61" w:rsidP="000E5DEE">
            <w:pPr>
              <w:jc w:val="both"/>
            </w:pPr>
            <w:r w:rsidRPr="008210BD">
              <w:rPr>
                <w:color w:val="000000"/>
              </w:rPr>
              <w:t>12</w:t>
            </w:r>
          </w:p>
        </w:tc>
        <w:tc>
          <w:tcPr>
            <w:tcW w:w="3276" w:type="dxa"/>
            <w:tcBorders>
              <w:top w:val="nil"/>
              <w:left w:val="nil"/>
              <w:bottom w:val="nil"/>
              <w:right w:val="nil"/>
            </w:tcBorders>
            <w:tcMar>
              <w:top w:w="0" w:type="dxa"/>
              <w:left w:w="108" w:type="dxa"/>
              <w:bottom w:w="0" w:type="dxa"/>
              <w:right w:w="108" w:type="dxa"/>
            </w:tcMar>
            <w:hideMark/>
          </w:tcPr>
          <w:p w14:paraId="73C3749E" w14:textId="77777777" w:rsidR="00A71C61" w:rsidRPr="008210BD" w:rsidRDefault="00A71C61" w:rsidP="000E5DEE">
            <w:pPr>
              <w:adjustRightInd w:val="0"/>
              <w:rPr>
                <w:color w:val="000000"/>
                <w:lang w:val="id-ID"/>
              </w:rPr>
            </w:pPr>
            <w:r w:rsidRPr="008210BD">
              <w:rPr>
                <w:color w:val="000000"/>
                <w:lang w:val="id-ID"/>
              </w:rPr>
              <w:t>Patumbak</w:t>
            </w:r>
          </w:p>
        </w:tc>
        <w:tc>
          <w:tcPr>
            <w:tcW w:w="1559" w:type="dxa"/>
            <w:tcBorders>
              <w:top w:val="nil"/>
              <w:left w:val="nil"/>
              <w:bottom w:val="nil"/>
              <w:right w:val="nil"/>
            </w:tcBorders>
            <w:tcMar>
              <w:top w:w="0" w:type="dxa"/>
              <w:left w:w="108" w:type="dxa"/>
              <w:bottom w:w="0" w:type="dxa"/>
              <w:right w:w="108" w:type="dxa"/>
            </w:tcMar>
            <w:vAlign w:val="bottom"/>
            <w:hideMark/>
          </w:tcPr>
          <w:p w14:paraId="2C5DBA3A" w14:textId="77777777" w:rsidR="00A71C61" w:rsidRPr="008210BD" w:rsidRDefault="00A71C61" w:rsidP="000E5DEE">
            <w:pPr>
              <w:jc w:val="right"/>
            </w:pPr>
            <w:r w:rsidRPr="008210BD">
              <w:rPr>
                <w:color w:val="000000"/>
              </w:rPr>
              <w:t>84,35</w:t>
            </w:r>
          </w:p>
        </w:tc>
        <w:tc>
          <w:tcPr>
            <w:tcW w:w="1418" w:type="dxa"/>
            <w:tcBorders>
              <w:top w:val="nil"/>
              <w:left w:val="nil"/>
              <w:bottom w:val="nil"/>
              <w:right w:val="nil"/>
            </w:tcBorders>
            <w:tcMar>
              <w:top w:w="0" w:type="dxa"/>
              <w:left w:w="108" w:type="dxa"/>
              <w:bottom w:w="0" w:type="dxa"/>
              <w:right w:w="108" w:type="dxa"/>
            </w:tcMar>
            <w:vAlign w:val="bottom"/>
            <w:hideMark/>
          </w:tcPr>
          <w:p w14:paraId="22BDFB0B" w14:textId="77777777" w:rsidR="00A71C61" w:rsidRPr="008210BD" w:rsidRDefault="00A71C61" w:rsidP="000E5DEE">
            <w:pPr>
              <w:jc w:val="right"/>
            </w:pPr>
            <w:r w:rsidRPr="008210BD">
              <w:rPr>
                <w:color w:val="000000"/>
              </w:rPr>
              <w:t>195,13</w:t>
            </w:r>
          </w:p>
        </w:tc>
        <w:tc>
          <w:tcPr>
            <w:tcW w:w="1701" w:type="dxa"/>
            <w:tcBorders>
              <w:top w:val="nil"/>
              <w:left w:val="nil"/>
              <w:bottom w:val="nil"/>
              <w:right w:val="nil"/>
            </w:tcBorders>
            <w:tcMar>
              <w:top w:w="0" w:type="dxa"/>
              <w:left w:w="108" w:type="dxa"/>
              <w:bottom w:w="0" w:type="dxa"/>
              <w:right w:w="108" w:type="dxa"/>
            </w:tcMar>
            <w:vAlign w:val="bottom"/>
            <w:hideMark/>
          </w:tcPr>
          <w:p w14:paraId="6D54A2C5" w14:textId="77777777" w:rsidR="00A71C61" w:rsidRPr="008210BD" w:rsidRDefault="00A71C61" w:rsidP="000E5DEE">
            <w:pPr>
              <w:jc w:val="right"/>
            </w:pPr>
            <w:r w:rsidRPr="008210BD">
              <w:rPr>
                <w:color w:val="000000"/>
              </w:rPr>
              <w:t>13,36</w:t>
            </w:r>
          </w:p>
        </w:tc>
      </w:tr>
      <w:tr w:rsidR="00A71C61" w:rsidRPr="008210BD" w14:paraId="38611153" w14:textId="77777777" w:rsidTr="000E5DEE">
        <w:tc>
          <w:tcPr>
            <w:tcW w:w="518" w:type="dxa"/>
            <w:tcBorders>
              <w:top w:val="nil"/>
              <w:left w:val="nil"/>
              <w:bottom w:val="nil"/>
              <w:right w:val="nil"/>
            </w:tcBorders>
            <w:tcMar>
              <w:top w:w="0" w:type="dxa"/>
              <w:left w:w="108" w:type="dxa"/>
              <w:bottom w:w="0" w:type="dxa"/>
              <w:right w:w="108" w:type="dxa"/>
            </w:tcMar>
            <w:hideMark/>
          </w:tcPr>
          <w:p w14:paraId="77C73893" w14:textId="77777777" w:rsidR="00A71C61" w:rsidRPr="008210BD" w:rsidRDefault="00A71C61" w:rsidP="000E5DEE">
            <w:pPr>
              <w:jc w:val="both"/>
            </w:pPr>
            <w:r w:rsidRPr="008210BD">
              <w:rPr>
                <w:color w:val="000000"/>
              </w:rPr>
              <w:t>13</w:t>
            </w:r>
          </w:p>
        </w:tc>
        <w:tc>
          <w:tcPr>
            <w:tcW w:w="3276" w:type="dxa"/>
            <w:tcBorders>
              <w:top w:val="nil"/>
              <w:left w:val="nil"/>
              <w:bottom w:val="nil"/>
              <w:right w:val="nil"/>
            </w:tcBorders>
            <w:tcMar>
              <w:top w:w="0" w:type="dxa"/>
              <w:left w:w="108" w:type="dxa"/>
              <w:bottom w:w="0" w:type="dxa"/>
              <w:right w:w="108" w:type="dxa"/>
            </w:tcMar>
            <w:hideMark/>
          </w:tcPr>
          <w:p w14:paraId="30D24502" w14:textId="77777777" w:rsidR="00A71C61" w:rsidRPr="008210BD" w:rsidRDefault="00A71C61" w:rsidP="000E5DEE">
            <w:pPr>
              <w:adjustRightInd w:val="0"/>
              <w:rPr>
                <w:color w:val="000000"/>
                <w:lang w:val="id-ID"/>
              </w:rPr>
            </w:pPr>
            <w:r w:rsidRPr="008210BD">
              <w:rPr>
                <w:color w:val="000000"/>
                <w:lang w:val="id-ID"/>
              </w:rPr>
              <w:t>Deli Tua</w:t>
            </w:r>
          </w:p>
        </w:tc>
        <w:tc>
          <w:tcPr>
            <w:tcW w:w="1559" w:type="dxa"/>
            <w:tcBorders>
              <w:top w:val="nil"/>
              <w:left w:val="nil"/>
              <w:bottom w:val="nil"/>
              <w:right w:val="nil"/>
            </w:tcBorders>
            <w:tcMar>
              <w:top w:w="0" w:type="dxa"/>
              <w:left w:w="108" w:type="dxa"/>
              <w:bottom w:w="0" w:type="dxa"/>
              <w:right w:w="108" w:type="dxa"/>
            </w:tcMar>
            <w:vAlign w:val="bottom"/>
            <w:hideMark/>
          </w:tcPr>
          <w:p w14:paraId="0DAE1CE5" w14:textId="77777777" w:rsidR="00A71C61" w:rsidRPr="008210BD" w:rsidRDefault="00A71C61" w:rsidP="000E5DEE">
            <w:pPr>
              <w:jc w:val="right"/>
            </w:pPr>
            <w:r w:rsidRPr="008210BD">
              <w:rPr>
                <w:color w:val="000000"/>
              </w:rPr>
              <w:t>5,58</w:t>
            </w:r>
          </w:p>
        </w:tc>
        <w:tc>
          <w:tcPr>
            <w:tcW w:w="1418" w:type="dxa"/>
            <w:tcBorders>
              <w:top w:val="nil"/>
              <w:left w:val="nil"/>
              <w:bottom w:val="nil"/>
              <w:right w:val="nil"/>
            </w:tcBorders>
            <w:tcMar>
              <w:top w:w="0" w:type="dxa"/>
              <w:left w:w="108" w:type="dxa"/>
              <w:bottom w:w="0" w:type="dxa"/>
              <w:right w:w="108" w:type="dxa"/>
            </w:tcMar>
            <w:vAlign w:val="bottom"/>
            <w:hideMark/>
          </w:tcPr>
          <w:p w14:paraId="6B973563" w14:textId="77777777" w:rsidR="00A71C61" w:rsidRPr="008210BD" w:rsidRDefault="00A71C61" w:rsidP="000E5DEE">
            <w:pPr>
              <w:jc w:val="right"/>
            </w:pPr>
            <w:r w:rsidRPr="008210BD">
              <w:rPr>
                <w:color w:val="000000"/>
              </w:rPr>
              <w:t>44,23</w:t>
            </w:r>
          </w:p>
        </w:tc>
        <w:tc>
          <w:tcPr>
            <w:tcW w:w="1701" w:type="dxa"/>
            <w:tcBorders>
              <w:top w:val="nil"/>
              <w:left w:val="nil"/>
              <w:bottom w:val="nil"/>
              <w:right w:val="nil"/>
            </w:tcBorders>
            <w:tcMar>
              <w:top w:w="0" w:type="dxa"/>
              <w:left w:w="108" w:type="dxa"/>
              <w:bottom w:w="0" w:type="dxa"/>
              <w:right w:w="108" w:type="dxa"/>
            </w:tcMar>
            <w:vAlign w:val="bottom"/>
            <w:hideMark/>
          </w:tcPr>
          <w:p w14:paraId="22E7F9A6" w14:textId="77777777" w:rsidR="00A71C61" w:rsidRPr="008210BD" w:rsidRDefault="00A71C61" w:rsidP="000E5DEE">
            <w:pPr>
              <w:jc w:val="right"/>
            </w:pPr>
            <w:r w:rsidRPr="008210BD">
              <w:rPr>
                <w:color w:val="000000"/>
              </w:rPr>
              <w:t>10,51</w:t>
            </w:r>
          </w:p>
        </w:tc>
      </w:tr>
      <w:tr w:rsidR="00A71C61" w:rsidRPr="008210BD" w14:paraId="46E14596" w14:textId="77777777" w:rsidTr="000E5DEE">
        <w:tc>
          <w:tcPr>
            <w:tcW w:w="518" w:type="dxa"/>
            <w:tcBorders>
              <w:top w:val="nil"/>
              <w:left w:val="nil"/>
              <w:bottom w:val="nil"/>
              <w:right w:val="nil"/>
            </w:tcBorders>
            <w:tcMar>
              <w:top w:w="0" w:type="dxa"/>
              <w:left w:w="108" w:type="dxa"/>
              <w:bottom w:w="0" w:type="dxa"/>
              <w:right w:w="108" w:type="dxa"/>
            </w:tcMar>
            <w:hideMark/>
          </w:tcPr>
          <w:p w14:paraId="7EE26395" w14:textId="77777777" w:rsidR="00A71C61" w:rsidRPr="008210BD" w:rsidRDefault="00A71C61" w:rsidP="000E5DEE">
            <w:pPr>
              <w:jc w:val="both"/>
            </w:pPr>
            <w:r w:rsidRPr="008210BD">
              <w:rPr>
                <w:color w:val="000000"/>
              </w:rPr>
              <w:t>14</w:t>
            </w:r>
          </w:p>
        </w:tc>
        <w:tc>
          <w:tcPr>
            <w:tcW w:w="3276" w:type="dxa"/>
            <w:tcBorders>
              <w:top w:val="nil"/>
              <w:left w:val="nil"/>
              <w:bottom w:val="nil"/>
              <w:right w:val="nil"/>
            </w:tcBorders>
            <w:tcMar>
              <w:top w:w="0" w:type="dxa"/>
              <w:left w:w="108" w:type="dxa"/>
              <w:bottom w:w="0" w:type="dxa"/>
              <w:right w:w="108" w:type="dxa"/>
            </w:tcMar>
            <w:hideMark/>
          </w:tcPr>
          <w:p w14:paraId="4E134171" w14:textId="77777777" w:rsidR="00A71C61" w:rsidRPr="008210BD" w:rsidRDefault="00A71C61" w:rsidP="000E5DEE">
            <w:pPr>
              <w:adjustRightInd w:val="0"/>
              <w:rPr>
                <w:color w:val="000000"/>
                <w:lang w:val="id-ID"/>
              </w:rPr>
            </w:pPr>
            <w:r w:rsidRPr="008210BD">
              <w:rPr>
                <w:color w:val="000000"/>
                <w:lang w:val="id-ID"/>
              </w:rPr>
              <w:t>Sunggal</w:t>
            </w:r>
          </w:p>
        </w:tc>
        <w:tc>
          <w:tcPr>
            <w:tcW w:w="1559" w:type="dxa"/>
            <w:tcBorders>
              <w:top w:val="nil"/>
              <w:left w:val="nil"/>
              <w:bottom w:val="nil"/>
              <w:right w:val="nil"/>
            </w:tcBorders>
            <w:tcMar>
              <w:top w:w="0" w:type="dxa"/>
              <w:left w:w="108" w:type="dxa"/>
              <w:bottom w:w="0" w:type="dxa"/>
              <w:right w:w="108" w:type="dxa"/>
            </w:tcMar>
            <w:vAlign w:val="bottom"/>
            <w:hideMark/>
          </w:tcPr>
          <w:p w14:paraId="53C25EB2" w14:textId="77777777" w:rsidR="00A71C61" w:rsidRPr="008210BD" w:rsidRDefault="00A71C61" w:rsidP="000E5DEE">
            <w:pPr>
              <w:jc w:val="right"/>
            </w:pPr>
            <w:r w:rsidRPr="008210BD">
              <w:rPr>
                <w:color w:val="000000"/>
              </w:rPr>
              <w:t>11,19</w:t>
            </w:r>
          </w:p>
        </w:tc>
        <w:tc>
          <w:tcPr>
            <w:tcW w:w="1418" w:type="dxa"/>
            <w:tcBorders>
              <w:top w:val="nil"/>
              <w:left w:val="nil"/>
              <w:bottom w:val="nil"/>
              <w:right w:val="nil"/>
            </w:tcBorders>
            <w:tcMar>
              <w:top w:w="0" w:type="dxa"/>
              <w:left w:w="108" w:type="dxa"/>
              <w:bottom w:w="0" w:type="dxa"/>
              <w:right w:w="108" w:type="dxa"/>
            </w:tcMar>
            <w:vAlign w:val="bottom"/>
            <w:hideMark/>
          </w:tcPr>
          <w:p w14:paraId="62B7B9EA" w14:textId="77777777" w:rsidR="00A71C61" w:rsidRPr="008210BD" w:rsidRDefault="00A71C61" w:rsidP="000E5DEE">
            <w:pPr>
              <w:jc w:val="right"/>
            </w:pPr>
            <w:r w:rsidRPr="008210BD">
              <w:rPr>
                <w:color w:val="000000"/>
              </w:rPr>
              <w:t>36,09</w:t>
            </w:r>
          </w:p>
        </w:tc>
        <w:tc>
          <w:tcPr>
            <w:tcW w:w="1701" w:type="dxa"/>
            <w:tcBorders>
              <w:top w:val="nil"/>
              <w:left w:val="nil"/>
              <w:bottom w:val="nil"/>
              <w:right w:val="nil"/>
            </w:tcBorders>
            <w:tcMar>
              <w:top w:w="0" w:type="dxa"/>
              <w:left w:w="108" w:type="dxa"/>
              <w:bottom w:w="0" w:type="dxa"/>
              <w:right w:w="108" w:type="dxa"/>
            </w:tcMar>
            <w:vAlign w:val="bottom"/>
            <w:hideMark/>
          </w:tcPr>
          <w:p w14:paraId="3D642B63" w14:textId="77777777" w:rsidR="00A71C61" w:rsidRPr="008210BD" w:rsidRDefault="00A71C61" w:rsidP="000E5DEE">
            <w:pPr>
              <w:jc w:val="right"/>
            </w:pPr>
            <w:r w:rsidRPr="008210BD">
              <w:rPr>
                <w:color w:val="000000"/>
              </w:rPr>
              <w:t>0,60</w:t>
            </w:r>
          </w:p>
        </w:tc>
      </w:tr>
      <w:tr w:rsidR="00A71C61" w:rsidRPr="008210BD" w14:paraId="1DE8C75E" w14:textId="77777777" w:rsidTr="000E5DEE">
        <w:tc>
          <w:tcPr>
            <w:tcW w:w="518" w:type="dxa"/>
            <w:tcBorders>
              <w:top w:val="nil"/>
              <w:left w:val="nil"/>
              <w:bottom w:val="nil"/>
              <w:right w:val="nil"/>
            </w:tcBorders>
            <w:tcMar>
              <w:top w:w="0" w:type="dxa"/>
              <w:left w:w="108" w:type="dxa"/>
              <w:bottom w:w="0" w:type="dxa"/>
              <w:right w:w="108" w:type="dxa"/>
            </w:tcMar>
            <w:hideMark/>
          </w:tcPr>
          <w:p w14:paraId="4B37766A" w14:textId="77777777" w:rsidR="00A71C61" w:rsidRPr="008210BD" w:rsidRDefault="00A71C61" w:rsidP="000E5DEE">
            <w:pPr>
              <w:jc w:val="both"/>
            </w:pPr>
            <w:r w:rsidRPr="008210BD">
              <w:rPr>
                <w:color w:val="000000"/>
              </w:rPr>
              <w:t>15</w:t>
            </w:r>
          </w:p>
        </w:tc>
        <w:tc>
          <w:tcPr>
            <w:tcW w:w="3276" w:type="dxa"/>
            <w:tcBorders>
              <w:top w:val="nil"/>
              <w:left w:val="nil"/>
              <w:bottom w:val="nil"/>
              <w:right w:val="nil"/>
            </w:tcBorders>
            <w:tcMar>
              <w:top w:w="0" w:type="dxa"/>
              <w:left w:w="108" w:type="dxa"/>
              <w:bottom w:w="0" w:type="dxa"/>
              <w:right w:w="108" w:type="dxa"/>
            </w:tcMar>
            <w:hideMark/>
          </w:tcPr>
          <w:p w14:paraId="29C6A211" w14:textId="77777777" w:rsidR="00A71C61" w:rsidRPr="008210BD" w:rsidRDefault="00A71C61" w:rsidP="000E5DEE">
            <w:pPr>
              <w:adjustRightInd w:val="0"/>
              <w:rPr>
                <w:color w:val="000000"/>
                <w:lang w:val="id-ID"/>
              </w:rPr>
            </w:pPr>
            <w:r w:rsidRPr="008210BD">
              <w:rPr>
                <w:color w:val="000000"/>
                <w:lang w:val="id-ID"/>
              </w:rPr>
              <w:t xml:space="preserve">Hamparan Perak </w:t>
            </w:r>
          </w:p>
        </w:tc>
        <w:tc>
          <w:tcPr>
            <w:tcW w:w="1559" w:type="dxa"/>
            <w:tcBorders>
              <w:top w:val="nil"/>
              <w:left w:val="nil"/>
              <w:bottom w:val="nil"/>
              <w:right w:val="nil"/>
            </w:tcBorders>
            <w:tcMar>
              <w:top w:w="0" w:type="dxa"/>
              <w:left w:w="108" w:type="dxa"/>
              <w:bottom w:w="0" w:type="dxa"/>
              <w:right w:w="108" w:type="dxa"/>
            </w:tcMar>
            <w:vAlign w:val="bottom"/>
            <w:hideMark/>
          </w:tcPr>
          <w:p w14:paraId="44442CAF" w14:textId="77777777" w:rsidR="00A71C61" w:rsidRPr="008210BD" w:rsidRDefault="00A71C61" w:rsidP="000E5DEE">
            <w:pPr>
              <w:jc w:val="right"/>
            </w:pPr>
            <w:r w:rsidRPr="008210BD">
              <w:rPr>
                <w:color w:val="000000"/>
              </w:rPr>
              <w:t>104,20</w:t>
            </w:r>
          </w:p>
        </w:tc>
        <w:tc>
          <w:tcPr>
            <w:tcW w:w="1418" w:type="dxa"/>
            <w:tcBorders>
              <w:top w:val="nil"/>
              <w:left w:val="nil"/>
              <w:bottom w:val="nil"/>
              <w:right w:val="nil"/>
            </w:tcBorders>
            <w:tcMar>
              <w:top w:w="0" w:type="dxa"/>
              <w:left w:w="108" w:type="dxa"/>
              <w:bottom w:w="0" w:type="dxa"/>
              <w:right w:w="108" w:type="dxa"/>
            </w:tcMar>
            <w:vAlign w:val="bottom"/>
            <w:hideMark/>
          </w:tcPr>
          <w:p w14:paraId="06730C7F" w14:textId="77777777" w:rsidR="00A71C61" w:rsidRPr="008210BD" w:rsidRDefault="00A71C61" w:rsidP="000E5DEE">
            <w:pPr>
              <w:jc w:val="right"/>
            </w:pPr>
            <w:r w:rsidRPr="008210BD">
              <w:rPr>
                <w:color w:val="000000"/>
              </w:rPr>
              <w:t>83,35</w:t>
            </w:r>
          </w:p>
        </w:tc>
        <w:tc>
          <w:tcPr>
            <w:tcW w:w="1701" w:type="dxa"/>
            <w:tcBorders>
              <w:top w:val="nil"/>
              <w:left w:val="nil"/>
              <w:bottom w:val="nil"/>
              <w:right w:val="nil"/>
            </w:tcBorders>
            <w:tcMar>
              <w:top w:w="0" w:type="dxa"/>
              <w:left w:w="108" w:type="dxa"/>
              <w:bottom w:w="0" w:type="dxa"/>
              <w:right w:w="108" w:type="dxa"/>
            </w:tcMar>
            <w:vAlign w:val="bottom"/>
            <w:hideMark/>
          </w:tcPr>
          <w:p w14:paraId="06B30C3A" w14:textId="77777777" w:rsidR="00A71C61" w:rsidRPr="008210BD" w:rsidRDefault="00A71C61" w:rsidP="000E5DEE">
            <w:pPr>
              <w:jc w:val="right"/>
            </w:pPr>
            <w:r w:rsidRPr="008210BD">
              <w:rPr>
                <w:color w:val="000000"/>
              </w:rPr>
              <w:t>1,55</w:t>
            </w:r>
          </w:p>
        </w:tc>
      </w:tr>
      <w:tr w:rsidR="00A71C61" w:rsidRPr="008210BD" w14:paraId="0D1BE3FA" w14:textId="77777777" w:rsidTr="000E5DEE">
        <w:tc>
          <w:tcPr>
            <w:tcW w:w="518" w:type="dxa"/>
            <w:tcBorders>
              <w:top w:val="nil"/>
              <w:left w:val="nil"/>
              <w:bottom w:val="nil"/>
              <w:right w:val="nil"/>
            </w:tcBorders>
            <w:tcMar>
              <w:top w:w="0" w:type="dxa"/>
              <w:left w:w="108" w:type="dxa"/>
              <w:bottom w:w="0" w:type="dxa"/>
              <w:right w:w="108" w:type="dxa"/>
            </w:tcMar>
            <w:hideMark/>
          </w:tcPr>
          <w:p w14:paraId="063520C4" w14:textId="77777777" w:rsidR="00A71C61" w:rsidRPr="008210BD" w:rsidRDefault="00A71C61" w:rsidP="000E5DEE">
            <w:pPr>
              <w:jc w:val="both"/>
            </w:pPr>
            <w:r w:rsidRPr="008210BD">
              <w:rPr>
                <w:color w:val="000000"/>
              </w:rPr>
              <w:t>16</w:t>
            </w:r>
          </w:p>
        </w:tc>
        <w:tc>
          <w:tcPr>
            <w:tcW w:w="3276" w:type="dxa"/>
            <w:tcBorders>
              <w:top w:val="nil"/>
              <w:left w:val="nil"/>
              <w:bottom w:val="nil"/>
              <w:right w:val="nil"/>
            </w:tcBorders>
            <w:tcMar>
              <w:top w:w="0" w:type="dxa"/>
              <w:left w:w="108" w:type="dxa"/>
              <w:bottom w:w="0" w:type="dxa"/>
              <w:right w:w="108" w:type="dxa"/>
            </w:tcMar>
            <w:hideMark/>
          </w:tcPr>
          <w:p w14:paraId="3F36BAD9" w14:textId="77777777" w:rsidR="00A71C61" w:rsidRPr="008210BD" w:rsidRDefault="00A71C61" w:rsidP="000E5DEE">
            <w:pPr>
              <w:adjustRightInd w:val="0"/>
              <w:rPr>
                <w:color w:val="000000"/>
                <w:lang w:val="id-ID"/>
              </w:rPr>
            </w:pPr>
            <w:r w:rsidRPr="008210BD">
              <w:rPr>
                <w:color w:val="000000"/>
                <w:lang w:val="id-ID"/>
              </w:rPr>
              <w:t>Labuhan Deli</w:t>
            </w:r>
          </w:p>
        </w:tc>
        <w:tc>
          <w:tcPr>
            <w:tcW w:w="1559" w:type="dxa"/>
            <w:tcBorders>
              <w:top w:val="nil"/>
              <w:left w:val="nil"/>
              <w:bottom w:val="nil"/>
              <w:right w:val="nil"/>
            </w:tcBorders>
            <w:tcMar>
              <w:top w:w="0" w:type="dxa"/>
              <w:left w:w="108" w:type="dxa"/>
              <w:bottom w:w="0" w:type="dxa"/>
              <w:right w:w="108" w:type="dxa"/>
            </w:tcMar>
            <w:vAlign w:val="bottom"/>
            <w:hideMark/>
          </w:tcPr>
          <w:p w14:paraId="31AAE0CA" w14:textId="77777777" w:rsidR="00A71C61" w:rsidRPr="008210BD" w:rsidRDefault="00A71C61" w:rsidP="000E5DEE">
            <w:pPr>
              <w:jc w:val="right"/>
            </w:pPr>
            <w:r w:rsidRPr="008210BD">
              <w:rPr>
                <w:color w:val="000000"/>
              </w:rPr>
              <w:t>8,27</w:t>
            </w:r>
          </w:p>
        </w:tc>
        <w:tc>
          <w:tcPr>
            <w:tcW w:w="1418" w:type="dxa"/>
            <w:tcBorders>
              <w:top w:val="nil"/>
              <w:left w:val="nil"/>
              <w:bottom w:val="nil"/>
              <w:right w:val="nil"/>
            </w:tcBorders>
            <w:tcMar>
              <w:top w:w="0" w:type="dxa"/>
              <w:left w:w="108" w:type="dxa"/>
              <w:bottom w:w="0" w:type="dxa"/>
              <w:right w:w="108" w:type="dxa"/>
            </w:tcMar>
            <w:vAlign w:val="bottom"/>
            <w:hideMark/>
          </w:tcPr>
          <w:p w14:paraId="037E6394" w14:textId="77777777" w:rsidR="00A71C61" w:rsidRPr="008210BD" w:rsidRDefault="00A71C61" w:rsidP="000E5DEE">
            <w:pPr>
              <w:jc w:val="right"/>
            </w:pPr>
            <w:r w:rsidRPr="008210BD">
              <w:rPr>
                <w:color w:val="000000"/>
              </w:rPr>
              <w:t>4,79</w:t>
            </w:r>
          </w:p>
        </w:tc>
        <w:tc>
          <w:tcPr>
            <w:tcW w:w="1701" w:type="dxa"/>
            <w:tcBorders>
              <w:top w:val="nil"/>
              <w:left w:val="nil"/>
              <w:bottom w:val="nil"/>
              <w:right w:val="nil"/>
            </w:tcBorders>
            <w:tcMar>
              <w:top w:w="0" w:type="dxa"/>
              <w:left w:w="108" w:type="dxa"/>
              <w:bottom w:w="0" w:type="dxa"/>
              <w:right w:w="108" w:type="dxa"/>
            </w:tcMar>
            <w:vAlign w:val="bottom"/>
            <w:hideMark/>
          </w:tcPr>
          <w:p w14:paraId="22BECF1A" w14:textId="77777777" w:rsidR="00A71C61" w:rsidRPr="008210BD" w:rsidRDefault="00A71C61" w:rsidP="000E5DEE">
            <w:pPr>
              <w:jc w:val="right"/>
            </w:pPr>
            <w:r w:rsidRPr="008210BD">
              <w:rPr>
                <w:color w:val="000000"/>
              </w:rPr>
              <w:t>0,07</w:t>
            </w:r>
          </w:p>
        </w:tc>
      </w:tr>
      <w:tr w:rsidR="00A71C61" w:rsidRPr="008210BD" w14:paraId="1E4BA04F" w14:textId="77777777" w:rsidTr="000E5DEE">
        <w:tc>
          <w:tcPr>
            <w:tcW w:w="518" w:type="dxa"/>
            <w:tcBorders>
              <w:top w:val="nil"/>
              <w:left w:val="nil"/>
              <w:bottom w:val="nil"/>
              <w:right w:val="nil"/>
            </w:tcBorders>
            <w:tcMar>
              <w:top w:w="0" w:type="dxa"/>
              <w:left w:w="108" w:type="dxa"/>
              <w:bottom w:w="0" w:type="dxa"/>
              <w:right w:w="108" w:type="dxa"/>
            </w:tcMar>
            <w:hideMark/>
          </w:tcPr>
          <w:p w14:paraId="0205A4E6" w14:textId="77777777" w:rsidR="00A71C61" w:rsidRPr="008210BD" w:rsidRDefault="00A71C61" w:rsidP="000E5DEE">
            <w:pPr>
              <w:jc w:val="both"/>
            </w:pPr>
            <w:r w:rsidRPr="008210BD">
              <w:rPr>
                <w:color w:val="000000"/>
              </w:rPr>
              <w:t>17</w:t>
            </w:r>
          </w:p>
        </w:tc>
        <w:tc>
          <w:tcPr>
            <w:tcW w:w="3276" w:type="dxa"/>
            <w:tcBorders>
              <w:top w:val="nil"/>
              <w:left w:val="nil"/>
              <w:bottom w:val="nil"/>
              <w:right w:val="nil"/>
            </w:tcBorders>
            <w:tcMar>
              <w:top w:w="0" w:type="dxa"/>
              <w:left w:w="108" w:type="dxa"/>
              <w:bottom w:w="0" w:type="dxa"/>
              <w:right w:w="108" w:type="dxa"/>
            </w:tcMar>
            <w:hideMark/>
          </w:tcPr>
          <w:p w14:paraId="2D93AC13" w14:textId="77777777" w:rsidR="00A71C61" w:rsidRPr="008210BD" w:rsidRDefault="00A71C61" w:rsidP="000E5DEE">
            <w:pPr>
              <w:adjustRightInd w:val="0"/>
              <w:rPr>
                <w:color w:val="000000"/>
                <w:lang w:val="id-ID"/>
              </w:rPr>
            </w:pPr>
            <w:r w:rsidRPr="008210BD">
              <w:rPr>
                <w:color w:val="000000"/>
                <w:lang w:val="id-ID"/>
              </w:rPr>
              <w:t>Percut Sei Tuan</w:t>
            </w:r>
          </w:p>
        </w:tc>
        <w:tc>
          <w:tcPr>
            <w:tcW w:w="1559" w:type="dxa"/>
            <w:tcBorders>
              <w:top w:val="nil"/>
              <w:left w:val="nil"/>
              <w:bottom w:val="nil"/>
              <w:right w:val="nil"/>
            </w:tcBorders>
            <w:tcMar>
              <w:top w:w="0" w:type="dxa"/>
              <w:left w:w="108" w:type="dxa"/>
              <w:bottom w:w="0" w:type="dxa"/>
              <w:right w:w="108" w:type="dxa"/>
            </w:tcMar>
            <w:vAlign w:val="bottom"/>
            <w:hideMark/>
          </w:tcPr>
          <w:p w14:paraId="153D284E" w14:textId="77777777" w:rsidR="00A71C61" w:rsidRPr="008210BD" w:rsidRDefault="00A71C61" w:rsidP="000E5DEE">
            <w:pPr>
              <w:jc w:val="right"/>
            </w:pPr>
            <w:r w:rsidRPr="008210BD">
              <w:rPr>
                <w:color w:val="000000"/>
              </w:rPr>
              <w:t>14,07</w:t>
            </w:r>
          </w:p>
        </w:tc>
        <w:tc>
          <w:tcPr>
            <w:tcW w:w="1418" w:type="dxa"/>
            <w:tcBorders>
              <w:top w:val="nil"/>
              <w:left w:val="nil"/>
              <w:bottom w:val="nil"/>
              <w:right w:val="nil"/>
            </w:tcBorders>
            <w:tcMar>
              <w:top w:w="0" w:type="dxa"/>
              <w:left w:w="108" w:type="dxa"/>
              <w:bottom w:w="0" w:type="dxa"/>
              <w:right w:w="108" w:type="dxa"/>
            </w:tcMar>
            <w:vAlign w:val="bottom"/>
            <w:hideMark/>
          </w:tcPr>
          <w:p w14:paraId="663FE2D1" w14:textId="77777777" w:rsidR="00A71C61" w:rsidRPr="008210BD" w:rsidRDefault="00A71C61" w:rsidP="000E5DEE">
            <w:pPr>
              <w:jc w:val="right"/>
            </w:pPr>
            <w:r w:rsidRPr="008210BD">
              <w:rPr>
                <w:color w:val="000000"/>
              </w:rPr>
              <w:t>34,77</w:t>
            </w:r>
          </w:p>
        </w:tc>
        <w:tc>
          <w:tcPr>
            <w:tcW w:w="1701" w:type="dxa"/>
            <w:tcBorders>
              <w:top w:val="nil"/>
              <w:left w:val="nil"/>
              <w:bottom w:val="nil"/>
              <w:right w:val="nil"/>
            </w:tcBorders>
            <w:tcMar>
              <w:top w:w="0" w:type="dxa"/>
              <w:left w:w="108" w:type="dxa"/>
              <w:bottom w:w="0" w:type="dxa"/>
              <w:right w:w="108" w:type="dxa"/>
            </w:tcMar>
            <w:vAlign w:val="bottom"/>
            <w:hideMark/>
          </w:tcPr>
          <w:p w14:paraId="3BED6BC1" w14:textId="77777777" w:rsidR="00A71C61" w:rsidRPr="008210BD" w:rsidRDefault="00A71C61" w:rsidP="000E5DEE">
            <w:pPr>
              <w:jc w:val="right"/>
            </w:pPr>
            <w:r w:rsidRPr="008210BD">
              <w:rPr>
                <w:color w:val="000000"/>
              </w:rPr>
              <w:t>0,55</w:t>
            </w:r>
          </w:p>
        </w:tc>
      </w:tr>
      <w:tr w:rsidR="00A71C61" w:rsidRPr="008210BD" w14:paraId="6AF9DA7F" w14:textId="77777777" w:rsidTr="000E5DEE">
        <w:tc>
          <w:tcPr>
            <w:tcW w:w="518" w:type="dxa"/>
            <w:tcBorders>
              <w:top w:val="nil"/>
              <w:left w:val="nil"/>
              <w:bottom w:val="nil"/>
              <w:right w:val="nil"/>
            </w:tcBorders>
            <w:tcMar>
              <w:top w:w="0" w:type="dxa"/>
              <w:left w:w="108" w:type="dxa"/>
              <w:bottom w:w="0" w:type="dxa"/>
              <w:right w:w="108" w:type="dxa"/>
            </w:tcMar>
            <w:hideMark/>
          </w:tcPr>
          <w:p w14:paraId="5651BE54" w14:textId="77777777" w:rsidR="00A71C61" w:rsidRPr="008210BD" w:rsidRDefault="00A71C61" w:rsidP="000E5DEE">
            <w:pPr>
              <w:jc w:val="both"/>
            </w:pPr>
            <w:r w:rsidRPr="008210BD">
              <w:rPr>
                <w:color w:val="000000"/>
              </w:rPr>
              <w:t>18</w:t>
            </w:r>
          </w:p>
        </w:tc>
        <w:tc>
          <w:tcPr>
            <w:tcW w:w="3276" w:type="dxa"/>
            <w:tcBorders>
              <w:top w:val="nil"/>
              <w:left w:val="nil"/>
              <w:bottom w:val="nil"/>
              <w:right w:val="nil"/>
            </w:tcBorders>
            <w:tcMar>
              <w:top w:w="0" w:type="dxa"/>
              <w:left w:w="108" w:type="dxa"/>
              <w:bottom w:w="0" w:type="dxa"/>
              <w:right w:w="108" w:type="dxa"/>
            </w:tcMar>
            <w:hideMark/>
          </w:tcPr>
          <w:p w14:paraId="18FF8F3C" w14:textId="77777777" w:rsidR="00A71C61" w:rsidRPr="008210BD" w:rsidRDefault="00A71C61" w:rsidP="000E5DEE">
            <w:pPr>
              <w:adjustRightInd w:val="0"/>
              <w:jc w:val="both"/>
              <w:rPr>
                <w:color w:val="000000"/>
                <w:lang w:val="id-ID"/>
              </w:rPr>
            </w:pPr>
            <w:r w:rsidRPr="008210BD">
              <w:rPr>
                <w:color w:val="000000"/>
                <w:lang w:val="id-ID"/>
              </w:rPr>
              <w:t>Batang Kuis</w:t>
            </w:r>
          </w:p>
        </w:tc>
        <w:tc>
          <w:tcPr>
            <w:tcW w:w="1559" w:type="dxa"/>
            <w:tcBorders>
              <w:top w:val="nil"/>
              <w:left w:val="nil"/>
              <w:bottom w:val="nil"/>
              <w:right w:val="nil"/>
            </w:tcBorders>
            <w:tcMar>
              <w:top w:w="0" w:type="dxa"/>
              <w:left w:w="108" w:type="dxa"/>
              <w:bottom w:w="0" w:type="dxa"/>
              <w:right w:w="108" w:type="dxa"/>
            </w:tcMar>
            <w:vAlign w:val="bottom"/>
            <w:hideMark/>
          </w:tcPr>
          <w:p w14:paraId="1F26A7CC" w14:textId="77777777" w:rsidR="00A71C61" w:rsidRPr="008210BD" w:rsidRDefault="00A71C61" w:rsidP="000E5DEE">
            <w:pPr>
              <w:jc w:val="right"/>
            </w:pPr>
            <w:r w:rsidRPr="008210BD">
              <w:rPr>
                <w:color w:val="000000"/>
              </w:rPr>
              <w:t>42,57</w:t>
            </w:r>
          </w:p>
        </w:tc>
        <w:tc>
          <w:tcPr>
            <w:tcW w:w="1418" w:type="dxa"/>
            <w:tcBorders>
              <w:top w:val="nil"/>
              <w:left w:val="nil"/>
              <w:bottom w:val="nil"/>
              <w:right w:val="nil"/>
            </w:tcBorders>
            <w:tcMar>
              <w:top w:w="0" w:type="dxa"/>
              <w:left w:w="108" w:type="dxa"/>
              <w:bottom w:w="0" w:type="dxa"/>
              <w:right w:w="108" w:type="dxa"/>
            </w:tcMar>
            <w:vAlign w:val="bottom"/>
            <w:hideMark/>
          </w:tcPr>
          <w:p w14:paraId="28FFFD06" w14:textId="77777777" w:rsidR="00A71C61" w:rsidRPr="008210BD" w:rsidRDefault="00A71C61" w:rsidP="000E5DEE">
            <w:pPr>
              <w:jc w:val="right"/>
            </w:pPr>
            <w:r w:rsidRPr="008210BD">
              <w:rPr>
                <w:color w:val="000000"/>
              </w:rPr>
              <w:t>72,73</w:t>
            </w:r>
          </w:p>
        </w:tc>
        <w:tc>
          <w:tcPr>
            <w:tcW w:w="1701" w:type="dxa"/>
            <w:tcBorders>
              <w:top w:val="nil"/>
              <w:left w:val="nil"/>
              <w:bottom w:val="nil"/>
              <w:right w:val="nil"/>
            </w:tcBorders>
            <w:tcMar>
              <w:top w:w="0" w:type="dxa"/>
              <w:left w:w="108" w:type="dxa"/>
              <w:bottom w:w="0" w:type="dxa"/>
              <w:right w:w="108" w:type="dxa"/>
            </w:tcMar>
            <w:vAlign w:val="bottom"/>
            <w:hideMark/>
          </w:tcPr>
          <w:p w14:paraId="7F9AA6B1" w14:textId="77777777" w:rsidR="00A71C61" w:rsidRPr="008210BD" w:rsidRDefault="00A71C61" w:rsidP="000E5DEE">
            <w:pPr>
              <w:jc w:val="right"/>
            </w:pPr>
            <w:r w:rsidRPr="008210BD">
              <w:rPr>
                <w:color w:val="000000"/>
              </w:rPr>
              <w:t>1,47</w:t>
            </w:r>
          </w:p>
        </w:tc>
      </w:tr>
      <w:tr w:rsidR="00A71C61" w:rsidRPr="008210BD" w14:paraId="1369BF7A" w14:textId="77777777" w:rsidTr="000E5DEE">
        <w:tc>
          <w:tcPr>
            <w:tcW w:w="518" w:type="dxa"/>
            <w:tcBorders>
              <w:top w:val="nil"/>
              <w:left w:val="nil"/>
              <w:bottom w:val="nil"/>
              <w:right w:val="nil"/>
            </w:tcBorders>
            <w:tcMar>
              <w:top w:w="0" w:type="dxa"/>
              <w:left w:w="108" w:type="dxa"/>
              <w:bottom w:w="0" w:type="dxa"/>
              <w:right w:w="108" w:type="dxa"/>
            </w:tcMar>
            <w:hideMark/>
          </w:tcPr>
          <w:p w14:paraId="0E402044" w14:textId="77777777" w:rsidR="00A71C61" w:rsidRPr="008210BD" w:rsidRDefault="00A71C61" w:rsidP="000E5DEE">
            <w:pPr>
              <w:jc w:val="both"/>
            </w:pPr>
            <w:r w:rsidRPr="008210BD">
              <w:rPr>
                <w:color w:val="000000"/>
              </w:rPr>
              <w:t>19</w:t>
            </w:r>
          </w:p>
        </w:tc>
        <w:tc>
          <w:tcPr>
            <w:tcW w:w="3276" w:type="dxa"/>
            <w:tcBorders>
              <w:top w:val="nil"/>
              <w:left w:val="nil"/>
              <w:bottom w:val="nil"/>
              <w:right w:val="nil"/>
            </w:tcBorders>
            <w:tcMar>
              <w:top w:w="0" w:type="dxa"/>
              <w:left w:w="108" w:type="dxa"/>
              <w:bottom w:w="0" w:type="dxa"/>
              <w:right w:w="108" w:type="dxa"/>
            </w:tcMar>
            <w:hideMark/>
          </w:tcPr>
          <w:p w14:paraId="4D229A5B" w14:textId="77777777" w:rsidR="00A71C61" w:rsidRPr="008210BD" w:rsidRDefault="00A71C61" w:rsidP="000E5DEE">
            <w:pPr>
              <w:adjustRightInd w:val="0"/>
              <w:rPr>
                <w:color w:val="000000"/>
                <w:lang w:val="id-ID"/>
              </w:rPr>
            </w:pPr>
            <w:r w:rsidRPr="008210BD">
              <w:rPr>
                <w:color w:val="000000"/>
                <w:lang w:val="id-ID"/>
              </w:rPr>
              <w:t>Pantai Labu</w:t>
            </w:r>
          </w:p>
        </w:tc>
        <w:tc>
          <w:tcPr>
            <w:tcW w:w="1559" w:type="dxa"/>
            <w:tcBorders>
              <w:top w:val="nil"/>
              <w:left w:val="nil"/>
              <w:bottom w:val="nil"/>
              <w:right w:val="nil"/>
            </w:tcBorders>
            <w:tcMar>
              <w:top w:w="0" w:type="dxa"/>
              <w:left w:w="108" w:type="dxa"/>
              <w:bottom w:w="0" w:type="dxa"/>
              <w:right w:w="108" w:type="dxa"/>
            </w:tcMar>
            <w:vAlign w:val="bottom"/>
            <w:hideMark/>
          </w:tcPr>
          <w:p w14:paraId="4388841A" w14:textId="77777777" w:rsidR="00A71C61" w:rsidRPr="008210BD" w:rsidRDefault="00A71C61" w:rsidP="000E5DEE">
            <w:pPr>
              <w:jc w:val="right"/>
            </w:pPr>
            <w:r w:rsidRPr="008210BD">
              <w:rPr>
                <w:color w:val="000000"/>
              </w:rPr>
              <w:t>23,50</w:t>
            </w:r>
          </w:p>
        </w:tc>
        <w:tc>
          <w:tcPr>
            <w:tcW w:w="1418" w:type="dxa"/>
            <w:tcBorders>
              <w:top w:val="nil"/>
              <w:left w:val="nil"/>
              <w:bottom w:val="nil"/>
              <w:right w:val="nil"/>
            </w:tcBorders>
            <w:tcMar>
              <w:top w:w="0" w:type="dxa"/>
              <w:left w:w="108" w:type="dxa"/>
              <w:bottom w:w="0" w:type="dxa"/>
              <w:right w:w="108" w:type="dxa"/>
            </w:tcMar>
            <w:vAlign w:val="bottom"/>
            <w:hideMark/>
          </w:tcPr>
          <w:p w14:paraId="6740BAA0" w14:textId="77777777" w:rsidR="00A71C61" w:rsidRPr="008210BD" w:rsidRDefault="00A71C61" w:rsidP="000E5DEE">
            <w:pPr>
              <w:jc w:val="right"/>
            </w:pPr>
            <w:r w:rsidRPr="008210BD">
              <w:rPr>
                <w:color w:val="000000"/>
              </w:rPr>
              <w:t>15,20</w:t>
            </w:r>
          </w:p>
        </w:tc>
        <w:tc>
          <w:tcPr>
            <w:tcW w:w="1701" w:type="dxa"/>
            <w:tcBorders>
              <w:top w:val="nil"/>
              <w:left w:val="nil"/>
              <w:bottom w:val="nil"/>
              <w:right w:val="nil"/>
            </w:tcBorders>
            <w:tcMar>
              <w:top w:w="0" w:type="dxa"/>
              <w:left w:w="108" w:type="dxa"/>
              <w:bottom w:w="0" w:type="dxa"/>
              <w:right w:w="108" w:type="dxa"/>
            </w:tcMar>
            <w:vAlign w:val="bottom"/>
            <w:hideMark/>
          </w:tcPr>
          <w:p w14:paraId="39447C85" w14:textId="77777777" w:rsidR="00A71C61" w:rsidRPr="008210BD" w:rsidRDefault="00A71C61" w:rsidP="000E5DEE">
            <w:pPr>
              <w:jc w:val="right"/>
            </w:pPr>
            <w:r w:rsidRPr="008210BD">
              <w:rPr>
                <w:color w:val="000000"/>
              </w:rPr>
              <w:t>0,15</w:t>
            </w:r>
          </w:p>
        </w:tc>
      </w:tr>
      <w:tr w:rsidR="00A71C61" w:rsidRPr="008210BD" w14:paraId="73F21585" w14:textId="77777777" w:rsidTr="000E5DEE">
        <w:tc>
          <w:tcPr>
            <w:tcW w:w="518" w:type="dxa"/>
            <w:tcBorders>
              <w:top w:val="nil"/>
              <w:left w:val="nil"/>
              <w:bottom w:val="nil"/>
              <w:right w:val="nil"/>
            </w:tcBorders>
            <w:tcMar>
              <w:top w:w="0" w:type="dxa"/>
              <w:left w:w="108" w:type="dxa"/>
              <w:bottom w:w="0" w:type="dxa"/>
              <w:right w:w="108" w:type="dxa"/>
            </w:tcMar>
            <w:hideMark/>
          </w:tcPr>
          <w:p w14:paraId="5AE377E5" w14:textId="77777777" w:rsidR="00A71C61" w:rsidRPr="008210BD" w:rsidRDefault="00A71C61" w:rsidP="000E5DEE">
            <w:pPr>
              <w:jc w:val="both"/>
            </w:pPr>
            <w:r w:rsidRPr="008210BD">
              <w:rPr>
                <w:color w:val="000000"/>
              </w:rPr>
              <w:t>20</w:t>
            </w:r>
          </w:p>
        </w:tc>
        <w:tc>
          <w:tcPr>
            <w:tcW w:w="3276" w:type="dxa"/>
            <w:tcBorders>
              <w:top w:val="nil"/>
              <w:left w:val="nil"/>
              <w:bottom w:val="nil"/>
              <w:right w:val="nil"/>
            </w:tcBorders>
            <w:tcMar>
              <w:top w:w="0" w:type="dxa"/>
              <w:left w:w="108" w:type="dxa"/>
              <w:bottom w:w="0" w:type="dxa"/>
              <w:right w:w="108" w:type="dxa"/>
            </w:tcMar>
            <w:hideMark/>
          </w:tcPr>
          <w:p w14:paraId="637B7E75" w14:textId="77777777" w:rsidR="00A71C61" w:rsidRPr="008210BD" w:rsidRDefault="00A71C61" w:rsidP="000E5DEE">
            <w:pPr>
              <w:adjustRightInd w:val="0"/>
              <w:jc w:val="both"/>
              <w:rPr>
                <w:color w:val="000000"/>
                <w:lang w:val="id-ID"/>
              </w:rPr>
            </w:pPr>
            <w:r w:rsidRPr="008210BD">
              <w:rPr>
                <w:color w:val="000000"/>
                <w:lang w:val="id-ID"/>
              </w:rPr>
              <w:t>Beringin</w:t>
            </w:r>
          </w:p>
        </w:tc>
        <w:tc>
          <w:tcPr>
            <w:tcW w:w="1559" w:type="dxa"/>
            <w:tcBorders>
              <w:top w:val="nil"/>
              <w:left w:val="nil"/>
              <w:bottom w:val="nil"/>
              <w:right w:val="nil"/>
            </w:tcBorders>
            <w:tcMar>
              <w:top w:w="0" w:type="dxa"/>
              <w:left w:w="108" w:type="dxa"/>
              <w:bottom w:w="0" w:type="dxa"/>
              <w:right w:w="108" w:type="dxa"/>
            </w:tcMar>
            <w:vAlign w:val="bottom"/>
            <w:hideMark/>
          </w:tcPr>
          <w:p w14:paraId="13AF286C" w14:textId="77777777" w:rsidR="00A71C61" w:rsidRPr="008210BD" w:rsidRDefault="00A71C61" w:rsidP="000E5DEE">
            <w:pPr>
              <w:jc w:val="right"/>
            </w:pPr>
            <w:r w:rsidRPr="008210BD">
              <w:rPr>
                <w:color w:val="000000"/>
              </w:rPr>
              <w:t>28,88</w:t>
            </w:r>
          </w:p>
        </w:tc>
        <w:tc>
          <w:tcPr>
            <w:tcW w:w="1418" w:type="dxa"/>
            <w:tcBorders>
              <w:top w:val="nil"/>
              <w:left w:val="nil"/>
              <w:bottom w:val="nil"/>
              <w:right w:val="nil"/>
            </w:tcBorders>
            <w:tcMar>
              <w:top w:w="0" w:type="dxa"/>
              <w:left w:w="108" w:type="dxa"/>
              <w:bottom w:w="0" w:type="dxa"/>
              <w:right w:w="108" w:type="dxa"/>
            </w:tcMar>
            <w:vAlign w:val="bottom"/>
            <w:hideMark/>
          </w:tcPr>
          <w:p w14:paraId="41AE6983" w14:textId="77777777" w:rsidR="00A71C61" w:rsidRPr="008210BD" w:rsidRDefault="00A71C61" w:rsidP="000E5DEE">
            <w:pPr>
              <w:jc w:val="right"/>
            </w:pPr>
            <w:r w:rsidRPr="008210BD">
              <w:rPr>
                <w:color w:val="000000"/>
              </w:rPr>
              <w:t>35,40</w:t>
            </w:r>
          </w:p>
        </w:tc>
        <w:tc>
          <w:tcPr>
            <w:tcW w:w="1701" w:type="dxa"/>
            <w:tcBorders>
              <w:top w:val="nil"/>
              <w:left w:val="nil"/>
              <w:bottom w:val="nil"/>
              <w:right w:val="nil"/>
            </w:tcBorders>
            <w:tcMar>
              <w:top w:w="0" w:type="dxa"/>
              <w:left w:w="108" w:type="dxa"/>
              <w:bottom w:w="0" w:type="dxa"/>
              <w:right w:w="108" w:type="dxa"/>
            </w:tcMar>
            <w:vAlign w:val="bottom"/>
            <w:hideMark/>
          </w:tcPr>
          <w:p w14:paraId="5B129BDB" w14:textId="77777777" w:rsidR="00A71C61" w:rsidRPr="008210BD" w:rsidRDefault="00A71C61" w:rsidP="000E5DEE">
            <w:pPr>
              <w:jc w:val="right"/>
            </w:pPr>
            <w:r w:rsidRPr="008210BD">
              <w:rPr>
                <w:color w:val="000000"/>
              </w:rPr>
              <w:t>0,33</w:t>
            </w:r>
          </w:p>
        </w:tc>
      </w:tr>
      <w:tr w:rsidR="00A71C61" w:rsidRPr="008210BD" w14:paraId="043FF3FF" w14:textId="77777777" w:rsidTr="000E5DEE">
        <w:tc>
          <w:tcPr>
            <w:tcW w:w="518" w:type="dxa"/>
            <w:tcBorders>
              <w:top w:val="nil"/>
              <w:left w:val="nil"/>
              <w:bottom w:val="nil"/>
              <w:right w:val="nil"/>
            </w:tcBorders>
            <w:tcMar>
              <w:top w:w="0" w:type="dxa"/>
              <w:left w:w="108" w:type="dxa"/>
              <w:bottom w:w="0" w:type="dxa"/>
              <w:right w:w="108" w:type="dxa"/>
            </w:tcMar>
            <w:hideMark/>
          </w:tcPr>
          <w:p w14:paraId="29307DEA" w14:textId="77777777" w:rsidR="00A71C61" w:rsidRPr="008210BD" w:rsidRDefault="00A71C61" w:rsidP="000E5DEE">
            <w:pPr>
              <w:jc w:val="both"/>
            </w:pPr>
            <w:r w:rsidRPr="008210BD">
              <w:rPr>
                <w:color w:val="000000"/>
              </w:rPr>
              <w:t>21</w:t>
            </w:r>
          </w:p>
        </w:tc>
        <w:tc>
          <w:tcPr>
            <w:tcW w:w="3276" w:type="dxa"/>
            <w:tcBorders>
              <w:top w:val="nil"/>
              <w:left w:val="nil"/>
              <w:bottom w:val="nil"/>
              <w:right w:val="nil"/>
            </w:tcBorders>
            <w:tcMar>
              <w:top w:w="0" w:type="dxa"/>
              <w:left w:w="108" w:type="dxa"/>
              <w:bottom w:w="0" w:type="dxa"/>
              <w:right w:w="108" w:type="dxa"/>
            </w:tcMar>
            <w:hideMark/>
          </w:tcPr>
          <w:p w14:paraId="445B3161" w14:textId="77777777" w:rsidR="00A71C61" w:rsidRPr="008210BD" w:rsidRDefault="00A71C61" w:rsidP="000E5DEE">
            <w:pPr>
              <w:adjustRightInd w:val="0"/>
              <w:jc w:val="both"/>
              <w:rPr>
                <w:color w:val="000000"/>
                <w:lang w:val="id-ID"/>
              </w:rPr>
            </w:pPr>
            <w:r w:rsidRPr="008210BD">
              <w:rPr>
                <w:color w:val="000000"/>
                <w:lang w:val="id-ID"/>
              </w:rPr>
              <w:t>Lubuk Pakam</w:t>
            </w:r>
          </w:p>
        </w:tc>
        <w:tc>
          <w:tcPr>
            <w:tcW w:w="1559" w:type="dxa"/>
            <w:tcBorders>
              <w:top w:val="nil"/>
              <w:left w:val="nil"/>
              <w:bottom w:val="nil"/>
              <w:right w:val="nil"/>
            </w:tcBorders>
            <w:tcMar>
              <w:top w:w="0" w:type="dxa"/>
              <w:left w:w="108" w:type="dxa"/>
              <w:bottom w:w="0" w:type="dxa"/>
              <w:right w:w="108" w:type="dxa"/>
            </w:tcMar>
            <w:vAlign w:val="bottom"/>
            <w:hideMark/>
          </w:tcPr>
          <w:p w14:paraId="798238FE" w14:textId="77777777" w:rsidR="00A71C61" w:rsidRPr="008210BD" w:rsidRDefault="00A71C61" w:rsidP="000E5DEE">
            <w:pPr>
              <w:jc w:val="right"/>
            </w:pPr>
            <w:r w:rsidRPr="008210BD">
              <w:rPr>
                <w:color w:val="000000"/>
              </w:rPr>
              <w:t>4,77</w:t>
            </w:r>
          </w:p>
        </w:tc>
        <w:tc>
          <w:tcPr>
            <w:tcW w:w="1418" w:type="dxa"/>
            <w:tcBorders>
              <w:top w:val="nil"/>
              <w:left w:val="nil"/>
              <w:bottom w:val="nil"/>
              <w:right w:val="nil"/>
            </w:tcBorders>
            <w:tcMar>
              <w:top w:w="0" w:type="dxa"/>
              <w:left w:w="108" w:type="dxa"/>
              <w:bottom w:w="0" w:type="dxa"/>
              <w:right w:w="108" w:type="dxa"/>
            </w:tcMar>
            <w:vAlign w:val="bottom"/>
            <w:hideMark/>
          </w:tcPr>
          <w:p w14:paraId="13D1518D" w14:textId="77777777" w:rsidR="00A71C61" w:rsidRPr="008210BD" w:rsidRDefault="00A71C61" w:rsidP="000E5DEE">
            <w:pPr>
              <w:jc w:val="right"/>
            </w:pPr>
            <w:r w:rsidRPr="008210BD">
              <w:rPr>
                <w:color w:val="000000"/>
              </w:rPr>
              <w:t>15,29</w:t>
            </w:r>
          </w:p>
        </w:tc>
        <w:tc>
          <w:tcPr>
            <w:tcW w:w="1701" w:type="dxa"/>
            <w:tcBorders>
              <w:top w:val="nil"/>
              <w:left w:val="nil"/>
              <w:bottom w:val="nil"/>
              <w:right w:val="nil"/>
            </w:tcBorders>
            <w:tcMar>
              <w:top w:w="0" w:type="dxa"/>
              <w:left w:w="108" w:type="dxa"/>
              <w:bottom w:w="0" w:type="dxa"/>
              <w:right w:w="108" w:type="dxa"/>
            </w:tcMar>
            <w:vAlign w:val="bottom"/>
            <w:hideMark/>
          </w:tcPr>
          <w:p w14:paraId="603249A4" w14:textId="77777777" w:rsidR="00A71C61" w:rsidRPr="008210BD" w:rsidRDefault="00A71C61" w:rsidP="000E5DEE">
            <w:pPr>
              <w:jc w:val="right"/>
            </w:pPr>
            <w:r w:rsidRPr="008210BD">
              <w:rPr>
                <w:color w:val="000000"/>
              </w:rPr>
              <w:t>0,14</w:t>
            </w:r>
          </w:p>
        </w:tc>
      </w:tr>
      <w:tr w:rsidR="00A71C61" w:rsidRPr="008210BD" w14:paraId="595367F0" w14:textId="77777777" w:rsidTr="000E5DEE">
        <w:tc>
          <w:tcPr>
            <w:tcW w:w="518" w:type="dxa"/>
            <w:tcBorders>
              <w:top w:val="nil"/>
              <w:left w:val="nil"/>
              <w:bottom w:val="single" w:sz="8" w:space="0" w:color="auto"/>
              <w:right w:val="nil"/>
            </w:tcBorders>
            <w:tcMar>
              <w:top w:w="0" w:type="dxa"/>
              <w:left w:w="108" w:type="dxa"/>
              <w:bottom w:w="0" w:type="dxa"/>
              <w:right w:w="108" w:type="dxa"/>
            </w:tcMar>
            <w:hideMark/>
          </w:tcPr>
          <w:p w14:paraId="248021D4" w14:textId="77777777" w:rsidR="00A71C61" w:rsidRPr="008210BD" w:rsidRDefault="00A71C61" w:rsidP="000E5DEE">
            <w:pPr>
              <w:jc w:val="both"/>
            </w:pPr>
            <w:r w:rsidRPr="008210BD">
              <w:rPr>
                <w:color w:val="000000"/>
              </w:rPr>
              <w:t>22</w:t>
            </w:r>
          </w:p>
        </w:tc>
        <w:tc>
          <w:tcPr>
            <w:tcW w:w="3276" w:type="dxa"/>
            <w:tcBorders>
              <w:top w:val="nil"/>
              <w:left w:val="nil"/>
              <w:bottom w:val="single" w:sz="8" w:space="0" w:color="auto"/>
              <w:right w:val="nil"/>
            </w:tcBorders>
            <w:tcMar>
              <w:top w:w="0" w:type="dxa"/>
              <w:left w:w="108" w:type="dxa"/>
              <w:bottom w:w="0" w:type="dxa"/>
              <w:right w:w="108" w:type="dxa"/>
            </w:tcMar>
            <w:hideMark/>
          </w:tcPr>
          <w:p w14:paraId="629E9196" w14:textId="77777777" w:rsidR="00A71C61" w:rsidRPr="008210BD" w:rsidRDefault="00A71C61" w:rsidP="000E5DEE">
            <w:pPr>
              <w:adjustRightInd w:val="0"/>
              <w:jc w:val="both"/>
              <w:rPr>
                <w:color w:val="000000"/>
                <w:lang w:val="id-ID"/>
              </w:rPr>
            </w:pPr>
            <w:r w:rsidRPr="008210BD">
              <w:rPr>
                <w:color w:val="000000"/>
                <w:lang w:val="id-ID"/>
              </w:rPr>
              <w:t>Pagar Merbau</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14:paraId="784423F2" w14:textId="77777777" w:rsidR="00A71C61" w:rsidRPr="008210BD" w:rsidRDefault="00A71C61" w:rsidP="000E5DEE">
            <w:pPr>
              <w:jc w:val="right"/>
            </w:pPr>
            <w:r w:rsidRPr="008210BD">
              <w:rPr>
                <w:color w:val="000000"/>
              </w:rPr>
              <w:t>73,18</w:t>
            </w:r>
          </w:p>
        </w:tc>
        <w:tc>
          <w:tcPr>
            <w:tcW w:w="1418" w:type="dxa"/>
            <w:tcBorders>
              <w:top w:val="nil"/>
              <w:left w:val="nil"/>
              <w:bottom w:val="single" w:sz="8" w:space="0" w:color="auto"/>
              <w:right w:val="nil"/>
            </w:tcBorders>
            <w:tcMar>
              <w:top w:w="0" w:type="dxa"/>
              <w:left w:w="108" w:type="dxa"/>
              <w:bottom w:w="0" w:type="dxa"/>
              <w:right w:w="108" w:type="dxa"/>
            </w:tcMar>
            <w:vAlign w:val="bottom"/>
            <w:hideMark/>
          </w:tcPr>
          <w:p w14:paraId="6923EFCD" w14:textId="77777777" w:rsidR="00A71C61" w:rsidRPr="008210BD" w:rsidRDefault="00A71C61" w:rsidP="000E5DEE">
            <w:pPr>
              <w:jc w:val="right"/>
            </w:pPr>
            <w:r w:rsidRPr="008210BD">
              <w:rPr>
                <w:color w:val="000000"/>
              </w:rPr>
              <w:t>52,58</w:t>
            </w:r>
          </w:p>
        </w:tc>
        <w:tc>
          <w:tcPr>
            <w:tcW w:w="1701" w:type="dxa"/>
            <w:tcBorders>
              <w:top w:val="nil"/>
              <w:left w:val="nil"/>
              <w:bottom w:val="single" w:sz="8" w:space="0" w:color="auto"/>
              <w:right w:val="nil"/>
            </w:tcBorders>
            <w:tcMar>
              <w:top w:w="0" w:type="dxa"/>
              <w:left w:w="108" w:type="dxa"/>
              <w:bottom w:w="0" w:type="dxa"/>
              <w:right w:w="108" w:type="dxa"/>
            </w:tcMar>
            <w:vAlign w:val="bottom"/>
            <w:hideMark/>
          </w:tcPr>
          <w:p w14:paraId="22B3731A" w14:textId="77777777" w:rsidR="00A71C61" w:rsidRPr="008210BD" w:rsidRDefault="00A71C61" w:rsidP="000E5DEE">
            <w:pPr>
              <w:jc w:val="right"/>
            </w:pPr>
            <w:r w:rsidRPr="008210BD">
              <w:rPr>
                <w:color w:val="000000"/>
              </w:rPr>
              <w:t>0,76</w:t>
            </w:r>
          </w:p>
        </w:tc>
      </w:tr>
      <w:tr w:rsidR="00A71C61" w:rsidRPr="008210BD" w14:paraId="2B23097B" w14:textId="77777777" w:rsidTr="000E5DEE">
        <w:tc>
          <w:tcPr>
            <w:tcW w:w="3794" w:type="dxa"/>
            <w:gridSpan w:val="2"/>
            <w:tcBorders>
              <w:top w:val="nil"/>
              <w:left w:val="nil"/>
              <w:bottom w:val="single" w:sz="8" w:space="0" w:color="auto"/>
              <w:right w:val="nil"/>
            </w:tcBorders>
            <w:tcMar>
              <w:top w:w="0" w:type="dxa"/>
              <w:left w:w="108" w:type="dxa"/>
              <w:bottom w:w="0" w:type="dxa"/>
              <w:right w:w="108" w:type="dxa"/>
            </w:tcMar>
            <w:hideMark/>
          </w:tcPr>
          <w:p w14:paraId="6FC74491" w14:textId="77777777" w:rsidR="00A71C61" w:rsidRPr="008210BD" w:rsidRDefault="00A71C61" w:rsidP="000E5DEE">
            <w:pPr>
              <w:jc w:val="center"/>
            </w:pPr>
            <w:r w:rsidRPr="008210BD">
              <w:rPr>
                <w:color w:val="000000"/>
              </w:rPr>
              <w:t>Deli Serdang</w:t>
            </w:r>
          </w:p>
        </w:tc>
        <w:tc>
          <w:tcPr>
            <w:tcW w:w="1559" w:type="dxa"/>
            <w:tcBorders>
              <w:top w:val="nil"/>
              <w:left w:val="nil"/>
              <w:bottom w:val="single" w:sz="8" w:space="0" w:color="auto"/>
              <w:right w:val="nil"/>
            </w:tcBorders>
            <w:tcMar>
              <w:top w:w="0" w:type="dxa"/>
              <w:left w:w="108" w:type="dxa"/>
              <w:bottom w:w="0" w:type="dxa"/>
              <w:right w:w="108" w:type="dxa"/>
            </w:tcMar>
            <w:hideMark/>
          </w:tcPr>
          <w:p w14:paraId="4A9E5B79" w14:textId="77777777" w:rsidR="00A71C61" w:rsidRPr="008210BD" w:rsidRDefault="00A71C61" w:rsidP="000E5DEE">
            <w:pPr>
              <w:jc w:val="right"/>
            </w:pPr>
            <w:r w:rsidRPr="008210BD">
              <w:rPr>
                <w:b/>
                <w:bCs/>
                <w:color w:val="000000"/>
              </w:rPr>
              <w:t>1.458,95</w:t>
            </w:r>
          </w:p>
        </w:tc>
        <w:tc>
          <w:tcPr>
            <w:tcW w:w="1418" w:type="dxa"/>
            <w:tcBorders>
              <w:top w:val="nil"/>
              <w:left w:val="nil"/>
              <w:bottom w:val="single" w:sz="8" w:space="0" w:color="auto"/>
              <w:right w:val="nil"/>
            </w:tcBorders>
            <w:tcMar>
              <w:top w:w="0" w:type="dxa"/>
              <w:left w:w="108" w:type="dxa"/>
              <w:bottom w:w="0" w:type="dxa"/>
              <w:right w:w="108" w:type="dxa"/>
            </w:tcMar>
            <w:vAlign w:val="center"/>
            <w:hideMark/>
          </w:tcPr>
          <w:p w14:paraId="382800E8" w14:textId="77777777" w:rsidR="00A71C61" w:rsidRPr="008210BD" w:rsidRDefault="00A71C61" w:rsidP="000E5DEE">
            <w:pPr>
              <w:jc w:val="right"/>
            </w:pPr>
            <w:r w:rsidRPr="008210BD">
              <w:rPr>
                <w:b/>
                <w:bCs/>
                <w:color w:val="000000"/>
              </w:rPr>
              <w:t>931,13</w:t>
            </w:r>
          </w:p>
        </w:tc>
        <w:tc>
          <w:tcPr>
            <w:tcW w:w="1701" w:type="dxa"/>
            <w:tcBorders>
              <w:top w:val="nil"/>
              <w:left w:val="nil"/>
              <w:bottom w:val="single" w:sz="8" w:space="0" w:color="auto"/>
              <w:right w:val="nil"/>
            </w:tcBorders>
            <w:tcMar>
              <w:top w:w="0" w:type="dxa"/>
              <w:left w:w="108" w:type="dxa"/>
              <w:bottom w:w="0" w:type="dxa"/>
              <w:right w:w="108" w:type="dxa"/>
            </w:tcMar>
            <w:vAlign w:val="center"/>
            <w:hideMark/>
          </w:tcPr>
          <w:p w14:paraId="71B796D9" w14:textId="77777777" w:rsidR="00A71C61" w:rsidRPr="008210BD" w:rsidRDefault="00A71C61" w:rsidP="000E5DEE">
            <w:pPr>
              <w:jc w:val="right"/>
            </w:pPr>
            <w:r w:rsidRPr="008210BD">
              <w:rPr>
                <w:b/>
                <w:bCs/>
                <w:color w:val="000000"/>
              </w:rPr>
              <w:t>89,90</w:t>
            </w:r>
          </w:p>
        </w:tc>
      </w:tr>
    </w:tbl>
    <w:p w14:paraId="7A2F76E4" w14:textId="77777777" w:rsidR="00A71C61" w:rsidRPr="008210BD" w:rsidRDefault="00A71C61" w:rsidP="008210BD">
      <w:pPr>
        <w:jc w:val="both"/>
        <w:rPr>
          <w:color w:val="000000"/>
        </w:rPr>
      </w:pPr>
      <w:r w:rsidRPr="008210BD">
        <w:rPr>
          <w:color w:val="000000"/>
        </w:rPr>
        <w:t>- Economic Density</w:t>
      </w:r>
      <w:r w:rsidRPr="008210BD">
        <w:rPr>
          <w:color w:val="000000"/>
        </w:rPr>
        <w:tab/>
        <w:t xml:space="preserve">: very dense &gt; 300, dense &gt; 100 - 300, medium 50 - 100 and </w:t>
      </w:r>
      <w:r w:rsidRPr="008210BD">
        <w:rPr>
          <w:color w:val="000000"/>
        </w:rPr>
        <w:br/>
      </w:r>
      <w:r w:rsidRPr="008210BD">
        <w:rPr>
          <w:color w:val="000000"/>
        </w:rPr>
        <w:tab/>
      </w:r>
      <w:r w:rsidRPr="008210BD">
        <w:rPr>
          <w:color w:val="000000"/>
        </w:rPr>
        <w:tab/>
      </w:r>
      <w:r w:rsidRPr="008210BD">
        <w:rPr>
          <w:color w:val="000000"/>
        </w:rPr>
        <w:tab/>
        <w:t xml:space="preserve">   rarely &lt; 50</w:t>
      </w:r>
    </w:p>
    <w:p w14:paraId="09F10669" w14:textId="77777777" w:rsidR="00A71C61" w:rsidRPr="008210BD" w:rsidRDefault="00A71C61" w:rsidP="008210BD">
      <w:pPr>
        <w:jc w:val="both"/>
        <w:rPr>
          <w:color w:val="000000"/>
        </w:rPr>
      </w:pPr>
      <w:r w:rsidRPr="008210BD">
        <w:rPr>
          <w:color w:val="000000"/>
        </w:rPr>
        <w:t>- Regional Density</w:t>
      </w:r>
      <w:r w:rsidRPr="008210BD">
        <w:rPr>
          <w:color w:val="000000"/>
        </w:rPr>
        <w:tab/>
        <w:t>: very dense &gt;50 solid &gt;20-50, medium 10-20 and</w:t>
      </w:r>
      <w:r w:rsidR="00BC5109">
        <w:rPr>
          <w:color w:val="000000"/>
          <w:lang w:val="id-ID"/>
        </w:rPr>
        <w:t xml:space="preserve"> </w:t>
      </w:r>
      <w:r w:rsidRPr="008210BD">
        <w:rPr>
          <w:color w:val="000000"/>
        </w:rPr>
        <w:t>rarely &lt; 10</w:t>
      </w:r>
    </w:p>
    <w:p w14:paraId="7E8FAE1A" w14:textId="77777777" w:rsidR="00A71C61" w:rsidRPr="008210BD" w:rsidRDefault="00A71C61" w:rsidP="008210BD">
      <w:pPr>
        <w:jc w:val="both"/>
        <w:rPr>
          <w:color w:val="000000"/>
        </w:rPr>
      </w:pPr>
      <w:r w:rsidRPr="008210BD">
        <w:rPr>
          <w:color w:val="000000"/>
        </w:rPr>
        <w:t>- Farm Density</w:t>
      </w:r>
      <w:r w:rsidRPr="008210BD">
        <w:rPr>
          <w:color w:val="000000"/>
        </w:rPr>
        <w:tab/>
      </w:r>
      <w:r w:rsidRPr="008210BD">
        <w:rPr>
          <w:color w:val="000000"/>
        </w:rPr>
        <w:tab/>
        <w:t>: very dense &gt;2, dense &gt;1-2, medium 0.25-1 and</w:t>
      </w:r>
      <w:r w:rsidR="00BC5109">
        <w:rPr>
          <w:color w:val="000000"/>
          <w:lang w:val="id-ID"/>
        </w:rPr>
        <w:t xml:space="preserve"> </w:t>
      </w:r>
      <w:r w:rsidRPr="008210BD">
        <w:rPr>
          <w:color w:val="000000"/>
        </w:rPr>
        <w:t>rarely &lt; 0.25</w:t>
      </w:r>
    </w:p>
    <w:p w14:paraId="691711FB" w14:textId="77777777" w:rsidR="00A71C61" w:rsidRPr="00110D99" w:rsidRDefault="00A71C61" w:rsidP="008210BD">
      <w:pPr>
        <w:jc w:val="both"/>
        <w:rPr>
          <w:color w:val="000000"/>
          <w:lang w:val="id-ID"/>
        </w:rPr>
      </w:pPr>
      <w:r w:rsidRPr="00110D99">
        <w:rPr>
          <w:color w:val="000000"/>
        </w:rPr>
        <w:t xml:space="preserve">Source: </w:t>
      </w:r>
      <w:r w:rsidR="00110D99">
        <w:rPr>
          <w:color w:val="000000"/>
          <w:lang w:val="id-ID"/>
        </w:rPr>
        <w:t>[4]</w:t>
      </w:r>
      <w:bookmarkStart w:id="29" w:name="_Toc47677461"/>
      <w:bookmarkEnd w:id="29"/>
    </w:p>
    <w:p w14:paraId="3519B1CF" w14:textId="77777777" w:rsidR="00BC5109" w:rsidRPr="00BC5109" w:rsidRDefault="00BC5109" w:rsidP="008210BD">
      <w:pPr>
        <w:jc w:val="both"/>
        <w:rPr>
          <w:color w:val="000000"/>
          <w:lang w:val="id-ID"/>
        </w:rPr>
      </w:pPr>
    </w:p>
    <w:p w14:paraId="35C7340E" w14:textId="77777777" w:rsidR="00A71C61" w:rsidRPr="00FF0CBC" w:rsidRDefault="00A71C61" w:rsidP="008210BD">
      <w:pPr>
        <w:jc w:val="both"/>
        <w:rPr>
          <w:bCs/>
          <w:i/>
          <w:color w:val="000000"/>
        </w:rPr>
      </w:pPr>
      <w:r w:rsidRPr="00FF0CBC">
        <w:rPr>
          <w:bCs/>
          <w:i/>
          <w:color w:val="000000"/>
          <w:lang w:val="id-ID"/>
        </w:rPr>
        <w:t>Agricultural and Plantation</w:t>
      </w:r>
      <w:r w:rsidRPr="00FF0CBC">
        <w:rPr>
          <w:bCs/>
          <w:i/>
          <w:color w:val="000000"/>
        </w:rPr>
        <w:t> Waste Production</w:t>
      </w:r>
    </w:p>
    <w:p w14:paraId="3624DF78" w14:textId="77777777" w:rsidR="008210BD" w:rsidRDefault="008210BD" w:rsidP="005D35CD">
      <w:pPr>
        <w:widowControl/>
        <w:autoSpaceDE/>
        <w:autoSpaceDN/>
        <w:spacing w:line="360" w:lineRule="auto"/>
        <w:ind w:firstLine="720"/>
        <w:jc w:val="both"/>
        <w:rPr>
          <w:color w:val="000000"/>
          <w:lang w:val="id-ID"/>
        </w:rPr>
      </w:pPr>
      <w:bookmarkStart w:id="30" w:name="_Toc47680919"/>
      <w:bookmarkStart w:id="31" w:name="_Toc44277534"/>
      <w:bookmarkStart w:id="32" w:name="_Toc43720908"/>
      <w:bookmarkEnd w:id="30"/>
      <w:bookmarkEnd w:id="31"/>
      <w:r w:rsidRPr="008210BD">
        <w:rPr>
          <w:color w:val="000000"/>
          <w:sz w:val="24"/>
          <w:szCs w:val="24"/>
        </w:rPr>
        <w:t xml:space="preserve">Local resources that have the potential to feed </w:t>
      </w:r>
      <w:proofErr w:type="spellStart"/>
      <w:r w:rsidRPr="008210BD">
        <w:rPr>
          <w:color w:val="000000"/>
          <w:sz w:val="24"/>
          <w:szCs w:val="24"/>
        </w:rPr>
        <w:t>efeiently</w:t>
      </w:r>
      <w:proofErr w:type="spellEnd"/>
      <w:r w:rsidRPr="008210BD">
        <w:rPr>
          <w:color w:val="000000"/>
          <w:sz w:val="24"/>
          <w:szCs w:val="24"/>
        </w:rPr>
        <w:t xml:space="preserve"> either as supplements, concentrate components or basic feed. Local feed can be </w:t>
      </w:r>
      <w:proofErr w:type="spellStart"/>
      <w:r w:rsidRPr="008210BD">
        <w:rPr>
          <w:color w:val="000000"/>
          <w:sz w:val="24"/>
          <w:szCs w:val="24"/>
        </w:rPr>
        <w:t>crop</w:t>
      </w:r>
      <w:r w:rsidRPr="008210BD">
        <w:rPr>
          <w:i/>
          <w:iCs/>
          <w:color w:val="000000"/>
          <w:sz w:val="24"/>
          <w:szCs w:val="24"/>
        </w:rPr>
        <w:t>residues</w:t>
      </w:r>
      <w:proofErr w:type="spellEnd"/>
      <w:r w:rsidRPr="008210BD">
        <w:rPr>
          <w:i/>
          <w:iCs/>
          <w:color w:val="000000"/>
          <w:sz w:val="24"/>
          <w:szCs w:val="24"/>
        </w:rPr>
        <w:t>, follow-up </w:t>
      </w:r>
      <w:r w:rsidRPr="008210BD">
        <w:rPr>
          <w:color w:val="000000"/>
          <w:sz w:val="24"/>
          <w:szCs w:val="24"/>
        </w:rPr>
        <w:t>or side products or agroindustry waste (</w:t>
      </w:r>
      <w:r w:rsidRPr="008210BD">
        <w:rPr>
          <w:i/>
          <w:iCs/>
          <w:color w:val="000000"/>
          <w:sz w:val="24"/>
          <w:szCs w:val="24"/>
        </w:rPr>
        <w:t xml:space="preserve">agroindustry </w:t>
      </w:r>
      <w:proofErr w:type="gramStart"/>
      <w:r w:rsidRPr="008210BD">
        <w:rPr>
          <w:i/>
          <w:iCs/>
          <w:color w:val="000000"/>
          <w:sz w:val="24"/>
          <w:szCs w:val="24"/>
        </w:rPr>
        <w:t>byproducts)</w:t>
      </w:r>
      <w:r w:rsidRPr="008210BD">
        <w:rPr>
          <w:color w:val="000000"/>
          <w:sz w:val="24"/>
          <w:szCs w:val="24"/>
        </w:rPr>
        <w:t>[</w:t>
      </w:r>
      <w:proofErr w:type="gramEnd"/>
      <w:r w:rsidRPr="008210BD">
        <w:rPr>
          <w:color w:val="000000"/>
          <w:sz w:val="24"/>
          <w:szCs w:val="24"/>
        </w:rPr>
        <w:t>11]. Agricultural waste has considerable potential as a source of animal feed, especially beef cattle. Nutrition of agricultural waste is sufficient and in accordance with the needs of livestock can be used as a source of energy and protein, while agricultural waste nutrients that have a low content can also be used as a source of fiber.</w:t>
      </w:r>
      <w:r w:rsidR="005D35CD">
        <w:rPr>
          <w:color w:val="000000"/>
          <w:sz w:val="24"/>
          <w:szCs w:val="24"/>
          <w:lang w:val="id-ID"/>
        </w:rPr>
        <w:t xml:space="preserve"> </w:t>
      </w:r>
      <w:r w:rsidRPr="008210BD">
        <w:rPr>
          <w:color w:val="000000"/>
          <w:sz w:val="24"/>
          <w:szCs w:val="24"/>
        </w:rPr>
        <w:t>According to [12], medium and high-scale livestock development should take into account the availability of cheap local feed sources, not compete with human needs, are easy to obtain, and are available continuously. Such feed resources can be met from the plantation industry.</w:t>
      </w:r>
      <w:r w:rsidR="005D35CD">
        <w:rPr>
          <w:color w:val="000000"/>
          <w:sz w:val="24"/>
          <w:szCs w:val="24"/>
          <w:lang w:val="id-ID"/>
        </w:rPr>
        <w:t xml:space="preserve"> </w:t>
      </w:r>
      <w:r w:rsidRPr="008210BD">
        <w:rPr>
          <w:color w:val="000000"/>
          <w:lang w:val="id-ID"/>
        </w:rPr>
        <w:t>Fresh production of agricultural and</w:t>
      </w:r>
      <w:r w:rsidRPr="008210BD">
        <w:rPr>
          <w:color w:val="000000"/>
        </w:rPr>
        <w:t> plantation waste </w:t>
      </w:r>
      <w:r w:rsidRPr="008210BD">
        <w:rPr>
          <w:color w:val="000000"/>
          <w:lang w:val="id-ID"/>
        </w:rPr>
        <w:t>in Deli Serdang regency is </w:t>
      </w:r>
      <w:r w:rsidRPr="008210BD">
        <w:rPr>
          <w:color w:val="000000"/>
        </w:rPr>
        <w:t>highest in </w:t>
      </w:r>
      <w:proofErr w:type="spellStart"/>
      <w:r w:rsidRPr="008210BD">
        <w:rPr>
          <w:color w:val="000000"/>
        </w:rPr>
        <w:t>Percut</w:t>
      </w:r>
      <w:proofErr w:type="spellEnd"/>
      <w:r w:rsidRPr="008210BD">
        <w:rPr>
          <w:color w:val="000000"/>
        </w:rPr>
        <w:t xml:space="preserve"> Sei Tuan sub-district which is 103,349.59 tons/year while the smallest waste is located in the old Deli sub-district which is 338.81 </w:t>
      </w:r>
      <w:r w:rsidRPr="008210BD">
        <w:rPr>
          <w:color w:val="000000"/>
        </w:rPr>
        <w:lastRenderedPageBreak/>
        <w:t>tons/year,</w:t>
      </w:r>
      <w:r w:rsidRPr="008210BD">
        <w:rPr>
          <w:color w:val="000000"/>
          <w:lang w:val="id-ID"/>
        </w:rPr>
        <w:t>the total amount of</w:t>
      </w:r>
      <w:r w:rsidRPr="008210BD">
        <w:rPr>
          <w:color w:val="000000"/>
        </w:rPr>
        <w:t xml:space="preserve"> potential agricultural waste and plantations in Deli Serdang </w:t>
      </w:r>
      <w:r w:rsidRPr="008210BD">
        <w:rPr>
          <w:color w:val="000000"/>
          <w:lang w:val="id-ID"/>
        </w:rPr>
        <w:t>district </w:t>
      </w:r>
      <w:r w:rsidRPr="008210BD">
        <w:rPr>
          <w:color w:val="000000"/>
        </w:rPr>
        <w:t>is 678,365.95 tons/year. This gives an indication that in </w:t>
      </w:r>
      <w:proofErr w:type="spellStart"/>
      <w:r w:rsidRPr="008210BD">
        <w:rPr>
          <w:color w:val="000000"/>
        </w:rPr>
        <w:t>Percut</w:t>
      </w:r>
      <w:proofErr w:type="spellEnd"/>
      <w:r w:rsidRPr="008210BD">
        <w:rPr>
          <w:color w:val="000000"/>
        </w:rPr>
        <w:t xml:space="preserve"> </w:t>
      </w:r>
      <w:proofErr w:type="spellStart"/>
      <w:r w:rsidRPr="008210BD">
        <w:rPr>
          <w:color w:val="000000"/>
        </w:rPr>
        <w:t>SeiTuan</w:t>
      </w:r>
      <w:proofErr w:type="spellEnd"/>
      <w:r w:rsidRPr="008210BD">
        <w:rPr>
          <w:color w:val="000000"/>
        </w:rPr>
        <w:t xml:space="preserve"> sub-district can raise a large number of cows and can also be a producer of</w:t>
      </w:r>
      <w:r w:rsidRPr="008210BD">
        <w:rPr>
          <w:color w:val="000000"/>
          <w:lang w:val="id-ID"/>
        </w:rPr>
        <w:t> forage waste for other sub-districts</w:t>
      </w:r>
      <w:r w:rsidRPr="008210BD">
        <w:rPr>
          <w:color w:val="000000"/>
        </w:rPr>
        <w:t>.</w:t>
      </w:r>
    </w:p>
    <w:p w14:paraId="3F9DC507" w14:textId="77777777" w:rsidR="001D188C" w:rsidRPr="001D188C" w:rsidRDefault="001D188C" w:rsidP="005D35CD">
      <w:pPr>
        <w:widowControl/>
        <w:autoSpaceDE/>
        <w:autoSpaceDN/>
        <w:spacing w:line="360" w:lineRule="auto"/>
        <w:ind w:firstLine="720"/>
        <w:jc w:val="both"/>
        <w:rPr>
          <w:color w:val="000000"/>
          <w:lang w:val="id-ID"/>
        </w:rPr>
      </w:pPr>
    </w:p>
    <w:bookmarkEnd w:id="32"/>
    <w:p w14:paraId="229C6D7E" w14:textId="77777777" w:rsidR="00A71C61" w:rsidRPr="008210BD" w:rsidRDefault="000E5DEE" w:rsidP="000E5DEE">
      <w:pPr>
        <w:ind w:hanging="220"/>
        <w:jc w:val="center"/>
        <w:rPr>
          <w:b/>
          <w:bCs/>
          <w:color w:val="000000"/>
        </w:rPr>
      </w:pPr>
      <w:r>
        <w:rPr>
          <w:b/>
          <w:bCs/>
          <w:lang w:val="id-ID"/>
        </w:rPr>
        <w:t xml:space="preserve">Table 4. </w:t>
      </w:r>
      <w:r w:rsidR="00A71C61" w:rsidRPr="000E5DEE">
        <w:rPr>
          <w:bCs/>
          <w:lang w:val="id-ID"/>
        </w:rPr>
        <w:t>Agricultural and Plantation</w:t>
      </w:r>
      <w:r w:rsidR="00A71C61" w:rsidRPr="000E5DEE">
        <w:rPr>
          <w:bCs/>
          <w:color w:val="000000"/>
        </w:rPr>
        <w:t> </w:t>
      </w:r>
      <w:r w:rsidR="00A71C61" w:rsidRPr="000E5DEE">
        <w:rPr>
          <w:bCs/>
        </w:rPr>
        <w:t>Waste Production</w:t>
      </w:r>
    </w:p>
    <w:tbl>
      <w:tblPr>
        <w:tblW w:w="8223" w:type="dxa"/>
        <w:tblInd w:w="108" w:type="dxa"/>
        <w:tblCellMar>
          <w:left w:w="0" w:type="dxa"/>
          <w:right w:w="0" w:type="dxa"/>
        </w:tblCellMar>
        <w:tblLook w:val="04A0" w:firstRow="1" w:lastRow="0" w:firstColumn="1" w:lastColumn="0" w:noHBand="0" w:noVBand="1"/>
      </w:tblPr>
      <w:tblGrid>
        <w:gridCol w:w="505"/>
        <w:gridCol w:w="3399"/>
        <w:gridCol w:w="1649"/>
        <w:gridCol w:w="1281"/>
        <w:gridCol w:w="1920"/>
      </w:tblGrid>
      <w:tr w:rsidR="00A71C61" w:rsidRPr="008210BD" w14:paraId="386B2700" w14:textId="77777777" w:rsidTr="004A6B8C">
        <w:trPr>
          <w:trHeight w:val="315"/>
        </w:trPr>
        <w:tc>
          <w:tcPr>
            <w:tcW w:w="510" w:type="dxa"/>
            <w:vMerge w:val="restart"/>
            <w:tcBorders>
              <w:top w:val="single" w:sz="8" w:space="0" w:color="auto"/>
              <w:left w:val="nil"/>
              <w:bottom w:val="single" w:sz="8" w:space="0" w:color="000000"/>
              <w:right w:val="nil"/>
            </w:tcBorders>
            <w:noWrap/>
            <w:tcMar>
              <w:top w:w="0" w:type="dxa"/>
              <w:left w:w="108" w:type="dxa"/>
              <w:bottom w:w="0" w:type="dxa"/>
              <w:right w:w="108" w:type="dxa"/>
            </w:tcMar>
            <w:vAlign w:val="center"/>
            <w:hideMark/>
          </w:tcPr>
          <w:p w14:paraId="66214D58" w14:textId="77777777" w:rsidR="00A71C61" w:rsidRPr="008210BD" w:rsidRDefault="00A71C61" w:rsidP="008210BD">
            <w:pPr>
              <w:jc w:val="both"/>
            </w:pPr>
            <w:r w:rsidRPr="008210BD">
              <w:rPr>
                <w:b/>
                <w:bCs/>
                <w:color w:val="000000"/>
              </w:rPr>
              <w:t>No</w:t>
            </w:r>
          </w:p>
        </w:tc>
        <w:tc>
          <w:tcPr>
            <w:tcW w:w="3459" w:type="dxa"/>
            <w:vMerge w:val="restart"/>
            <w:tcBorders>
              <w:top w:val="single" w:sz="8" w:space="0" w:color="auto"/>
              <w:left w:val="nil"/>
              <w:bottom w:val="single" w:sz="8" w:space="0" w:color="000000"/>
              <w:right w:val="nil"/>
            </w:tcBorders>
            <w:noWrap/>
            <w:tcMar>
              <w:top w:w="0" w:type="dxa"/>
              <w:left w:w="108" w:type="dxa"/>
              <w:bottom w:w="0" w:type="dxa"/>
              <w:right w:w="108" w:type="dxa"/>
            </w:tcMar>
            <w:vAlign w:val="center"/>
            <w:hideMark/>
          </w:tcPr>
          <w:p w14:paraId="26A10941" w14:textId="77777777" w:rsidR="00A71C61" w:rsidRPr="008210BD" w:rsidRDefault="00A71C61" w:rsidP="008210BD">
            <w:pPr>
              <w:jc w:val="center"/>
            </w:pPr>
            <w:r w:rsidRPr="008210BD">
              <w:rPr>
                <w:b/>
                <w:bCs/>
                <w:color w:val="000000"/>
              </w:rPr>
              <w:t>District</w:t>
            </w:r>
          </w:p>
        </w:tc>
        <w:tc>
          <w:tcPr>
            <w:tcW w:w="4254" w:type="dxa"/>
            <w:gridSpan w:val="3"/>
            <w:tcBorders>
              <w:top w:val="single" w:sz="8" w:space="0" w:color="auto"/>
              <w:left w:val="nil"/>
              <w:bottom w:val="nil"/>
              <w:right w:val="nil"/>
            </w:tcBorders>
            <w:noWrap/>
            <w:tcMar>
              <w:top w:w="0" w:type="dxa"/>
              <w:left w:w="108" w:type="dxa"/>
              <w:bottom w:w="0" w:type="dxa"/>
              <w:right w:w="108" w:type="dxa"/>
            </w:tcMar>
            <w:vAlign w:val="center"/>
            <w:hideMark/>
          </w:tcPr>
          <w:p w14:paraId="0AECC5C1" w14:textId="77777777" w:rsidR="00A71C61" w:rsidRPr="008210BD" w:rsidRDefault="00A71C61" w:rsidP="008210BD">
            <w:pPr>
              <w:jc w:val="center"/>
            </w:pPr>
            <w:r w:rsidRPr="008210BD">
              <w:rPr>
                <w:b/>
                <w:bCs/>
                <w:color w:val="000000"/>
              </w:rPr>
              <w:t>Agricultural and Plantation Waste Production</w:t>
            </w:r>
          </w:p>
        </w:tc>
      </w:tr>
      <w:tr w:rsidR="00A71C61" w:rsidRPr="008210BD" w14:paraId="6AC7B5FB" w14:textId="77777777" w:rsidTr="004A6B8C">
        <w:trPr>
          <w:trHeight w:val="330"/>
        </w:trPr>
        <w:tc>
          <w:tcPr>
            <w:tcW w:w="0" w:type="auto"/>
            <w:vMerge/>
            <w:tcBorders>
              <w:top w:val="single" w:sz="8" w:space="0" w:color="auto"/>
              <w:left w:val="nil"/>
              <w:bottom w:val="single" w:sz="8" w:space="0" w:color="000000"/>
              <w:right w:val="nil"/>
            </w:tcBorders>
            <w:vAlign w:val="center"/>
            <w:hideMark/>
          </w:tcPr>
          <w:p w14:paraId="01C3F316" w14:textId="77777777" w:rsidR="00A71C61" w:rsidRPr="008210BD" w:rsidRDefault="00A71C61" w:rsidP="008210BD">
            <w:pPr>
              <w:jc w:val="both"/>
            </w:pPr>
          </w:p>
        </w:tc>
        <w:tc>
          <w:tcPr>
            <w:tcW w:w="0" w:type="auto"/>
            <w:vMerge/>
            <w:tcBorders>
              <w:top w:val="single" w:sz="8" w:space="0" w:color="auto"/>
              <w:left w:val="nil"/>
              <w:bottom w:val="single" w:sz="8" w:space="0" w:color="000000"/>
              <w:right w:val="nil"/>
            </w:tcBorders>
            <w:vAlign w:val="center"/>
            <w:hideMark/>
          </w:tcPr>
          <w:p w14:paraId="55513C6D" w14:textId="77777777" w:rsidR="00A71C61" w:rsidRPr="008210BD" w:rsidRDefault="00A71C61" w:rsidP="008210BD">
            <w:pPr>
              <w:jc w:val="both"/>
            </w:pPr>
          </w:p>
        </w:tc>
        <w:tc>
          <w:tcPr>
            <w:tcW w:w="1676"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28880C99" w14:textId="77777777" w:rsidR="00A71C61" w:rsidRDefault="00A71C61" w:rsidP="008210BD">
            <w:pPr>
              <w:jc w:val="center"/>
              <w:rPr>
                <w:b/>
                <w:bCs/>
                <w:color w:val="000000"/>
                <w:lang w:val="id-ID"/>
              </w:rPr>
            </w:pPr>
            <w:r w:rsidRPr="008210BD">
              <w:rPr>
                <w:b/>
                <w:bCs/>
                <w:color w:val="000000"/>
              </w:rPr>
              <w:t>DM</w:t>
            </w:r>
          </w:p>
          <w:p w14:paraId="065822C0" w14:textId="77777777" w:rsidR="007E2C01" w:rsidRPr="007E2C01" w:rsidRDefault="007E2C01" w:rsidP="008210BD">
            <w:pPr>
              <w:jc w:val="center"/>
              <w:rPr>
                <w:lang w:val="id-ID"/>
              </w:rPr>
            </w:pPr>
            <w:r>
              <w:rPr>
                <w:b/>
                <w:bCs/>
                <w:color w:val="000000"/>
                <w:lang w:val="id-ID"/>
              </w:rPr>
              <w:t>Dry matter</w:t>
            </w:r>
          </w:p>
        </w:tc>
        <w:tc>
          <w:tcPr>
            <w:tcW w:w="1301" w:type="dxa"/>
            <w:tcBorders>
              <w:top w:val="single" w:sz="4" w:space="0" w:color="auto"/>
              <w:left w:val="nil"/>
              <w:bottom w:val="single" w:sz="8" w:space="0" w:color="auto"/>
              <w:right w:val="nil"/>
            </w:tcBorders>
            <w:noWrap/>
            <w:tcMar>
              <w:top w:w="0" w:type="dxa"/>
              <w:left w:w="108" w:type="dxa"/>
              <w:bottom w:w="0" w:type="dxa"/>
              <w:right w:w="108" w:type="dxa"/>
            </w:tcMar>
            <w:vAlign w:val="center"/>
            <w:hideMark/>
          </w:tcPr>
          <w:p w14:paraId="7E39D911" w14:textId="77777777" w:rsidR="00A71C61" w:rsidRDefault="00A71C61" w:rsidP="008210BD">
            <w:pPr>
              <w:jc w:val="center"/>
              <w:rPr>
                <w:b/>
                <w:bCs/>
                <w:color w:val="000000"/>
                <w:lang w:val="id-ID"/>
              </w:rPr>
            </w:pPr>
            <w:r w:rsidRPr="008210BD">
              <w:rPr>
                <w:b/>
                <w:bCs/>
                <w:color w:val="000000"/>
              </w:rPr>
              <w:t>CP</w:t>
            </w:r>
          </w:p>
          <w:p w14:paraId="0C495FA9" w14:textId="77777777" w:rsidR="007E2C01" w:rsidRPr="007E2C01" w:rsidRDefault="007E2C01" w:rsidP="008210BD">
            <w:pPr>
              <w:jc w:val="center"/>
              <w:rPr>
                <w:lang w:val="id-ID"/>
              </w:rPr>
            </w:pPr>
            <w:r>
              <w:rPr>
                <w:b/>
                <w:bCs/>
                <w:color w:val="000000"/>
                <w:lang w:val="id-ID"/>
              </w:rPr>
              <w:t>Crude Protein</w:t>
            </w:r>
          </w:p>
        </w:tc>
        <w:tc>
          <w:tcPr>
            <w:tcW w:w="1277" w:type="dxa"/>
            <w:tcBorders>
              <w:top w:val="single" w:sz="4" w:space="0" w:color="auto"/>
              <w:left w:val="nil"/>
              <w:bottom w:val="single" w:sz="8" w:space="0" w:color="auto"/>
              <w:right w:val="nil"/>
            </w:tcBorders>
            <w:noWrap/>
            <w:tcMar>
              <w:top w:w="0" w:type="dxa"/>
              <w:left w:w="108" w:type="dxa"/>
              <w:bottom w:w="0" w:type="dxa"/>
              <w:right w:w="108" w:type="dxa"/>
            </w:tcMar>
            <w:vAlign w:val="center"/>
            <w:hideMark/>
          </w:tcPr>
          <w:p w14:paraId="75E77AE2" w14:textId="77777777" w:rsidR="00A71C61" w:rsidRDefault="00A71C61" w:rsidP="008210BD">
            <w:pPr>
              <w:jc w:val="center"/>
              <w:rPr>
                <w:b/>
                <w:bCs/>
                <w:color w:val="000000"/>
                <w:lang w:val="id-ID"/>
              </w:rPr>
            </w:pPr>
            <w:r w:rsidRPr="008210BD">
              <w:rPr>
                <w:b/>
                <w:bCs/>
                <w:color w:val="000000"/>
              </w:rPr>
              <w:t>TDN</w:t>
            </w:r>
          </w:p>
          <w:p w14:paraId="4C621B8C" w14:textId="77777777" w:rsidR="007E2C01" w:rsidRPr="007E2C01" w:rsidRDefault="007E2C01" w:rsidP="008210BD">
            <w:pPr>
              <w:jc w:val="center"/>
              <w:rPr>
                <w:lang w:val="id-ID"/>
              </w:rPr>
            </w:pPr>
            <w:r>
              <w:rPr>
                <w:b/>
                <w:bCs/>
                <w:color w:val="000000"/>
                <w:lang w:val="id-ID"/>
              </w:rPr>
              <w:t>Total DigestibleNutrient</w:t>
            </w:r>
          </w:p>
        </w:tc>
      </w:tr>
      <w:tr w:rsidR="00A71C61" w:rsidRPr="008210BD" w14:paraId="5B5B4926" w14:textId="77777777" w:rsidTr="004A6B8C">
        <w:trPr>
          <w:trHeight w:val="315"/>
        </w:trPr>
        <w:tc>
          <w:tcPr>
            <w:tcW w:w="510" w:type="dxa"/>
            <w:noWrap/>
            <w:tcMar>
              <w:top w:w="0" w:type="dxa"/>
              <w:left w:w="108" w:type="dxa"/>
              <w:bottom w:w="0" w:type="dxa"/>
              <w:right w:w="108" w:type="dxa"/>
            </w:tcMar>
            <w:vAlign w:val="center"/>
            <w:hideMark/>
          </w:tcPr>
          <w:p w14:paraId="0A9D3C26" w14:textId="77777777" w:rsidR="00A71C61" w:rsidRPr="008210BD" w:rsidRDefault="00A71C61" w:rsidP="008210BD">
            <w:pPr>
              <w:jc w:val="both"/>
            </w:pPr>
            <w:r w:rsidRPr="008210BD">
              <w:rPr>
                <w:color w:val="000000"/>
              </w:rPr>
              <w:t>1</w:t>
            </w:r>
          </w:p>
        </w:tc>
        <w:tc>
          <w:tcPr>
            <w:tcW w:w="3459" w:type="dxa"/>
            <w:noWrap/>
            <w:tcMar>
              <w:top w:w="0" w:type="dxa"/>
              <w:left w:w="108" w:type="dxa"/>
              <w:bottom w:w="0" w:type="dxa"/>
              <w:right w:w="108" w:type="dxa"/>
            </w:tcMar>
          </w:tcPr>
          <w:p w14:paraId="4D1928E3" w14:textId="77777777" w:rsidR="00A71C61" w:rsidRPr="008210BD" w:rsidRDefault="00A71C61" w:rsidP="008210BD">
            <w:pPr>
              <w:adjustRightInd w:val="0"/>
              <w:rPr>
                <w:color w:val="000000"/>
                <w:lang w:val="id-ID"/>
              </w:rPr>
            </w:pPr>
            <w:r w:rsidRPr="008210BD">
              <w:rPr>
                <w:color w:val="000000"/>
                <w:lang w:val="id-ID"/>
              </w:rPr>
              <w:t>Gunung Meriah</w:t>
            </w:r>
          </w:p>
        </w:tc>
        <w:tc>
          <w:tcPr>
            <w:tcW w:w="1676" w:type="dxa"/>
            <w:noWrap/>
            <w:tcMar>
              <w:top w:w="0" w:type="dxa"/>
              <w:left w:w="108" w:type="dxa"/>
              <w:bottom w:w="0" w:type="dxa"/>
              <w:right w:w="108" w:type="dxa"/>
            </w:tcMar>
            <w:vAlign w:val="center"/>
            <w:hideMark/>
          </w:tcPr>
          <w:p w14:paraId="59427750" w14:textId="77777777" w:rsidR="00A71C61" w:rsidRPr="008210BD" w:rsidRDefault="00A71C61" w:rsidP="008210BD">
            <w:pPr>
              <w:jc w:val="right"/>
            </w:pPr>
            <w:r w:rsidRPr="008210BD">
              <w:rPr>
                <w:color w:val="000000"/>
              </w:rPr>
              <w:t>1.860,44</w:t>
            </w:r>
          </w:p>
        </w:tc>
        <w:tc>
          <w:tcPr>
            <w:tcW w:w="1301" w:type="dxa"/>
            <w:tcMar>
              <w:top w:w="0" w:type="dxa"/>
              <w:left w:w="108" w:type="dxa"/>
              <w:bottom w:w="0" w:type="dxa"/>
              <w:right w:w="108" w:type="dxa"/>
            </w:tcMar>
            <w:vAlign w:val="center"/>
            <w:hideMark/>
          </w:tcPr>
          <w:p w14:paraId="65E812A6" w14:textId="77777777" w:rsidR="00A71C61" w:rsidRPr="008210BD" w:rsidRDefault="00A71C61" w:rsidP="008210BD">
            <w:pPr>
              <w:jc w:val="right"/>
            </w:pPr>
            <w:r w:rsidRPr="008210BD">
              <w:rPr>
                <w:color w:val="000000"/>
              </w:rPr>
              <w:t>110,47</w:t>
            </w:r>
          </w:p>
        </w:tc>
        <w:tc>
          <w:tcPr>
            <w:tcW w:w="1277" w:type="dxa"/>
            <w:tcMar>
              <w:top w:w="0" w:type="dxa"/>
              <w:left w:w="108" w:type="dxa"/>
              <w:bottom w:w="0" w:type="dxa"/>
              <w:right w:w="108" w:type="dxa"/>
            </w:tcMar>
            <w:vAlign w:val="center"/>
            <w:hideMark/>
          </w:tcPr>
          <w:p w14:paraId="13205B4D" w14:textId="77777777" w:rsidR="00A71C61" w:rsidRPr="008210BD" w:rsidRDefault="00A71C61" w:rsidP="008210BD">
            <w:pPr>
              <w:jc w:val="right"/>
            </w:pPr>
            <w:r w:rsidRPr="008210BD">
              <w:rPr>
                <w:color w:val="000000"/>
              </w:rPr>
              <w:t>680,16</w:t>
            </w:r>
          </w:p>
        </w:tc>
      </w:tr>
      <w:tr w:rsidR="00A71C61" w:rsidRPr="008210BD" w14:paraId="7A08E8AD" w14:textId="77777777" w:rsidTr="004A6B8C">
        <w:trPr>
          <w:trHeight w:val="315"/>
        </w:trPr>
        <w:tc>
          <w:tcPr>
            <w:tcW w:w="510" w:type="dxa"/>
            <w:noWrap/>
            <w:tcMar>
              <w:top w:w="0" w:type="dxa"/>
              <w:left w:w="108" w:type="dxa"/>
              <w:bottom w:w="0" w:type="dxa"/>
              <w:right w:w="108" w:type="dxa"/>
            </w:tcMar>
            <w:vAlign w:val="center"/>
            <w:hideMark/>
          </w:tcPr>
          <w:p w14:paraId="58122F23" w14:textId="77777777" w:rsidR="00A71C61" w:rsidRPr="008210BD" w:rsidRDefault="00A71C61" w:rsidP="008210BD">
            <w:pPr>
              <w:jc w:val="both"/>
            </w:pPr>
            <w:r w:rsidRPr="008210BD">
              <w:rPr>
                <w:color w:val="000000"/>
              </w:rPr>
              <w:t>2</w:t>
            </w:r>
          </w:p>
        </w:tc>
        <w:tc>
          <w:tcPr>
            <w:tcW w:w="3459" w:type="dxa"/>
            <w:noWrap/>
            <w:tcMar>
              <w:top w:w="0" w:type="dxa"/>
              <w:left w:w="108" w:type="dxa"/>
              <w:bottom w:w="0" w:type="dxa"/>
              <w:right w:w="108" w:type="dxa"/>
            </w:tcMar>
          </w:tcPr>
          <w:p w14:paraId="4CA746FA" w14:textId="77777777" w:rsidR="00A71C61" w:rsidRPr="008210BD" w:rsidRDefault="00A71C61" w:rsidP="008210BD">
            <w:pPr>
              <w:adjustRightInd w:val="0"/>
              <w:rPr>
                <w:color w:val="000000"/>
                <w:lang w:val="id-ID"/>
              </w:rPr>
            </w:pPr>
            <w:r w:rsidRPr="008210BD">
              <w:rPr>
                <w:color w:val="000000"/>
                <w:lang w:val="id-ID"/>
              </w:rPr>
              <w:t>Sinembah Tanjung Muda Hulu</w:t>
            </w:r>
          </w:p>
        </w:tc>
        <w:tc>
          <w:tcPr>
            <w:tcW w:w="1676" w:type="dxa"/>
            <w:noWrap/>
            <w:tcMar>
              <w:top w:w="0" w:type="dxa"/>
              <w:left w:w="108" w:type="dxa"/>
              <w:bottom w:w="0" w:type="dxa"/>
              <w:right w:w="108" w:type="dxa"/>
            </w:tcMar>
            <w:vAlign w:val="center"/>
            <w:hideMark/>
          </w:tcPr>
          <w:p w14:paraId="485AC8ED" w14:textId="77777777" w:rsidR="00A71C61" w:rsidRPr="008210BD" w:rsidRDefault="00A71C61" w:rsidP="008210BD">
            <w:pPr>
              <w:jc w:val="right"/>
            </w:pPr>
            <w:r w:rsidRPr="008210BD">
              <w:rPr>
                <w:color w:val="000000"/>
              </w:rPr>
              <w:t>4.142,82</w:t>
            </w:r>
          </w:p>
        </w:tc>
        <w:tc>
          <w:tcPr>
            <w:tcW w:w="1301" w:type="dxa"/>
            <w:tcMar>
              <w:top w:w="0" w:type="dxa"/>
              <w:left w:w="108" w:type="dxa"/>
              <w:bottom w:w="0" w:type="dxa"/>
              <w:right w:w="108" w:type="dxa"/>
            </w:tcMar>
            <w:vAlign w:val="center"/>
            <w:hideMark/>
          </w:tcPr>
          <w:p w14:paraId="5DDAF959" w14:textId="77777777" w:rsidR="00A71C61" w:rsidRPr="008210BD" w:rsidRDefault="00A71C61" w:rsidP="008210BD">
            <w:pPr>
              <w:jc w:val="right"/>
            </w:pPr>
            <w:r w:rsidRPr="008210BD">
              <w:rPr>
                <w:color w:val="000000"/>
              </w:rPr>
              <w:t>212,98</w:t>
            </w:r>
          </w:p>
        </w:tc>
        <w:tc>
          <w:tcPr>
            <w:tcW w:w="1277" w:type="dxa"/>
            <w:tcMar>
              <w:top w:w="0" w:type="dxa"/>
              <w:left w:w="108" w:type="dxa"/>
              <w:bottom w:w="0" w:type="dxa"/>
              <w:right w:w="108" w:type="dxa"/>
            </w:tcMar>
            <w:vAlign w:val="center"/>
            <w:hideMark/>
          </w:tcPr>
          <w:p w14:paraId="349CAF96" w14:textId="77777777" w:rsidR="00A71C61" w:rsidRPr="008210BD" w:rsidRDefault="00A71C61" w:rsidP="008210BD">
            <w:pPr>
              <w:jc w:val="right"/>
            </w:pPr>
            <w:r w:rsidRPr="008210BD">
              <w:rPr>
                <w:color w:val="000000"/>
              </w:rPr>
              <w:t>2.015,40</w:t>
            </w:r>
          </w:p>
        </w:tc>
      </w:tr>
      <w:tr w:rsidR="00A71C61" w:rsidRPr="008210BD" w14:paraId="65453253" w14:textId="77777777" w:rsidTr="004A6B8C">
        <w:trPr>
          <w:trHeight w:val="315"/>
        </w:trPr>
        <w:tc>
          <w:tcPr>
            <w:tcW w:w="510" w:type="dxa"/>
            <w:noWrap/>
            <w:tcMar>
              <w:top w:w="0" w:type="dxa"/>
              <w:left w:w="108" w:type="dxa"/>
              <w:bottom w:w="0" w:type="dxa"/>
              <w:right w:w="108" w:type="dxa"/>
            </w:tcMar>
            <w:vAlign w:val="center"/>
            <w:hideMark/>
          </w:tcPr>
          <w:p w14:paraId="42D33739" w14:textId="77777777" w:rsidR="00A71C61" w:rsidRPr="008210BD" w:rsidRDefault="00A71C61" w:rsidP="008210BD">
            <w:pPr>
              <w:jc w:val="both"/>
            </w:pPr>
            <w:r w:rsidRPr="008210BD">
              <w:rPr>
                <w:color w:val="000000"/>
              </w:rPr>
              <w:t>3</w:t>
            </w:r>
          </w:p>
        </w:tc>
        <w:tc>
          <w:tcPr>
            <w:tcW w:w="3459" w:type="dxa"/>
            <w:noWrap/>
            <w:tcMar>
              <w:top w:w="0" w:type="dxa"/>
              <w:left w:w="108" w:type="dxa"/>
              <w:bottom w:w="0" w:type="dxa"/>
              <w:right w:w="108" w:type="dxa"/>
            </w:tcMar>
          </w:tcPr>
          <w:p w14:paraId="3BFA61A5" w14:textId="77777777" w:rsidR="00A71C61" w:rsidRPr="008210BD" w:rsidRDefault="00A71C61" w:rsidP="008210BD">
            <w:pPr>
              <w:adjustRightInd w:val="0"/>
              <w:rPr>
                <w:color w:val="000000"/>
                <w:lang w:val="id-ID"/>
              </w:rPr>
            </w:pPr>
            <w:r w:rsidRPr="008210BD">
              <w:rPr>
                <w:color w:val="000000"/>
                <w:lang w:val="id-ID"/>
              </w:rPr>
              <w:t>Sibolangit</w:t>
            </w:r>
          </w:p>
        </w:tc>
        <w:tc>
          <w:tcPr>
            <w:tcW w:w="1676" w:type="dxa"/>
            <w:noWrap/>
            <w:tcMar>
              <w:top w:w="0" w:type="dxa"/>
              <w:left w:w="108" w:type="dxa"/>
              <w:bottom w:w="0" w:type="dxa"/>
              <w:right w:w="108" w:type="dxa"/>
            </w:tcMar>
            <w:vAlign w:val="center"/>
            <w:hideMark/>
          </w:tcPr>
          <w:p w14:paraId="0F80CBEA" w14:textId="77777777" w:rsidR="00A71C61" w:rsidRPr="008210BD" w:rsidRDefault="00A71C61" w:rsidP="008210BD">
            <w:pPr>
              <w:jc w:val="right"/>
            </w:pPr>
            <w:r w:rsidRPr="008210BD">
              <w:rPr>
                <w:color w:val="000000"/>
              </w:rPr>
              <w:t>3.240,82</w:t>
            </w:r>
          </w:p>
        </w:tc>
        <w:tc>
          <w:tcPr>
            <w:tcW w:w="1301" w:type="dxa"/>
            <w:tcMar>
              <w:top w:w="0" w:type="dxa"/>
              <w:left w:w="108" w:type="dxa"/>
              <w:bottom w:w="0" w:type="dxa"/>
              <w:right w:w="108" w:type="dxa"/>
            </w:tcMar>
            <w:vAlign w:val="center"/>
            <w:hideMark/>
          </w:tcPr>
          <w:p w14:paraId="5B1B82BC" w14:textId="77777777" w:rsidR="00A71C61" w:rsidRPr="008210BD" w:rsidRDefault="00A71C61" w:rsidP="008210BD">
            <w:pPr>
              <w:jc w:val="right"/>
            </w:pPr>
            <w:r w:rsidRPr="008210BD">
              <w:rPr>
                <w:color w:val="000000"/>
              </w:rPr>
              <w:t>202,97</w:t>
            </w:r>
          </w:p>
        </w:tc>
        <w:tc>
          <w:tcPr>
            <w:tcW w:w="1277" w:type="dxa"/>
            <w:tcMar>
              <w:top w:w="0" w:type="dxa"/>
              <w:left w:w="108" w:type="dxa"/>
              <w:bottom w:w="0" w:type="dxa"/>
              <w:right w:w="108" w:type="dxa"/>
            </w:tcMar>
            <w:vAlign w:val="center"/>
            <w:hideMark/>
          </w:tcPr>
          <w:p w14:paraId="49733F03" w14:textId="77777777" w:rsidR="00A71C61" w:rsidRPr="008210BD" w:rsidRDefault="00A71C61" w:rsidP="008210BD">
            <w:pPr>
              <w:jc w:val="right"/>
            </w:pPr>
            <w:r w:rsidRPr="008210BD">
              <w:rPr>
                <w:color w:val="000000"/>
              </w:rPr>
              <w:t>1.283,65</w:t>
            </w:r>
          </w:p>
        </w:tc>
      </w:tr>
      <w:tr w:rsidR="00A71C61" w:rsidRPr="008210BD" w14:paraId="37C6FB4D" w14:textId="77777777" w:rsidTr="004A6B8C">
        <w:trPr>
          <w:trHeight w:val="315"/>
        </w:trPr>
        <w:tc>
          <w:tcPr>
            <w:tcW w:w="510" w:type="dxa"/>
            <w:noWrap/>
            <w:tcMar>
              <w:top w:w="0" w:type="dxa"/>
              <w:left w:w="108" w:type="dxa"/>
              <w:bottom w:w="0" w:type="dxa"/>
              <w:right w:w="108" w:type="dxa"/>
            </w:tcMar>
            <w:vAlign w:val="center"/>
            <w:hideMark/>
          </w:tcPr>
          <w:p w14:paraId="2AA88AFF" w14:textId="77777777" w:rsidR="00A71C61" w:rsidRPr="008210BD" w:rsidRDefault="00A71C61" w:rsidP="008210BD">
            <w:pPr>
              <w:jc w:val="both"/>
            </w:pPr>
            <w:r w:rsidRPr="008210BD">
              <w:rPr>
                <w:color w:val="000000"/>
              </w:rPr>
              <w:t>4</w:t>
            </w:r>
          </w:p>
        </w:tc>
        <w:tc>
          <w:tcPr>
            <w:tcW w:w="3459" w:type="dxa"/>
            <w:noWrap/>
            <w:tcMar>
              <w:top w:w="0" w:type="dxa"/>
              <w:left w:w="108" w:type="dxa"/>
              <w:bottom w:w="0" w:type="dxa"/>
              <w:right w:w="108" w:type="dxa"/>
            </w:tcMar>
          </w:tcPr>
          <w:p w14:paraId="1EE9213F" w14:textId="77777777" w:rsidR="00A71C61" w:rsidRPr="008210BD" w:rsidRDefault="00A71C61" w:rsidP="008210BD">
            <w:pPr>
              <w:adjustRightInd w:val="0"/>
              <w:rPr>
                <w:color w:val="000000"/>
                <w:lang w:val="id-ID"/>
              </w:rPr>
            </w:pPr>
            <w:r w:rsidRPr="008210BD">
              <w:rPr>
                <w:color w:val="000000"/>
                <w:lang w:val="id-ID"/>
              </w:rPr>
              <w:t>Kutalimbaru</w:t>
            </w:r>
          </w:p>
        </w:tc>
        <w:tc>
          <w:tcPr>
            <w:tcW w:w="1676" w:type="dxa"/>
            <w:noWrap/>
            <w:tcMar>
              <w:top w:w="0" w:type="dxa"/>
              <w:left w:w="108" w:type="dxa"/>
              <w:bottom w:w="0" w:type="dxa"/>
              <w:right w:w="108" w:type="dxa"/>
            </w:tcMar>
            <w:vAlign w:val="center"/>
            <w:hideMark/>
          </w:tcPr>
          <w:p w14:paraId="70AD21BC" w14:textId="77777777" w:rsidR="00A71C61" w:rsidRPr="008210BD" w:rsidRDefault="00A71C61" w:rsidP="008210BD">
            <w:pPr>
              <w:jc w:val="right"/>
            </w:pPr>
            <w:r w:rsidRPr="008210BD">
              <w:rPr>
                <w:color w:val="000000"/>
              </w:rPr>
              <w:t>13.132,91</w:t>
            </w:r>
          </w:p>
        </w:tc>
        <w:tc>
          <w:tcPr>
            <w:tcW w:w="1301" w:type="dxa"/>
            <w:tcMar>
              <w:top w:w="0" w:type="dxa"/>
              <w:left w:w="108" w:type="dxa"/>
              <w:bottom w:w="0" w:type="dxa"/>
              <w:right w:w="108" w:type="dxa"/>
            </w:tcMar>
            <w:vAlign w:val="center"/>
            <w:hideMark/>
          </w:tcPr>
          <w:p w14:paraId="3CF41DD0" w14:textId="77777777" w:rsidR="00A71C61" w:rsidRPr="008210BD" w:rsidRDefault="00A71C61" w:rsidP="008210BD">
            <w:pPr>
              <w:jc w:val="right"/>
            </w:pPr>
            <w:r w:rsidRPr="008210BD">
              <w:rPr>
                <w:color w:val="000000"/>
              </w:rPr>
              <w:t>867,24</w:t>
            </w:r>
          </w:p>
        </w:tc>
        <w:tc>
          <w:tcPr>
            <w:tcW w:w="1277" w:type="dxa"/>
            <w:tcMar>
              <w:top w:w="0" w:type="dxa"/>
              <w:left w:w="108" w:type="dxa"/>
              <w:bottom w:w="0" w:type="dxa"/>
              <w:right w:w="108" w:type="dxa"/>
            </w:tcMar>
            <w:vAlign w:val="center"/>
            <w:hideMark/>
          </w:tcPr>
          <w:p w14:paraId="7C28796B" w14:textId="77777777" w:rsidR="00A71C61" w:rsidRPr="008210BD" w:rsidRDefault="00A71C61" w:rsidP="008210BD">
            <w:pPr>
              <w:jc w:val="right"/>
            </w:pPr>
            <w:r w:rsidRPr="008210BD">
              <w:rPr>
                <w:color w:val="000000"/>
              </w:rPr>
              <w:t>6.570,61</w:t>
            </w:r>
          </w:p>
        </w:tc>
      </w:tr>
      <w:tr w:rsidR="00A71C61" w:rsidRPr="008210BD" w14:paraId="375D0833" w14:textId="77777777" w:rsidTr="004A6B8C">
        <w:trPr>
          <w:trHeight w:val="315"/>
        </w:trPr>
        <w:tc>
          <w:tcPr>
            <w:tcW w:w="510" w:type="dxa"/>
            <w:noWrap/>
            <w:tcMar>
              <w:top w:w="0" w:type="dxa"/>
              <w:left w:w="108" w:type="dxa"/>
              <w:bottom w:w="0" w:type="dxa"/>
              <w:right w:w="108" w:type="dxa"/>
            </w:tcMar>
            <w:vAlign w:val="center"/>
            <w:hideMark/>
          </w:tcPr>
          <w:p w14:paraId="67A39582" w14:textId="77777777" w:rsidR="00A71C61" w:rsidRPr="008210BD" w:rsidRDefault="00A71C61" w:rsidP="008210BD">
            <w:pPr>
              <w:jc w:val="both"/>
            </w:pPr>
            <w:r w:rsidRPr="008210BD">
              <w:rPr>
                <w:color w:val="000000"/>
              </w:rPr>
              <w:t>5</w:t>
            </w:r>
          </w:p>
        </w:tc>
        <w:tc>
          <w:tcPr>
            <w:tcW w:w="3459" w:type="dxa"/>
            <w:noWrap/>
            <w:tcMar>
              <w:top w:w="0" w:type="dxa"/>
              <w:left w:w="108" w:type="dxa"/>
              <w:bottom w:w="0" w:type="dxa"/>
              <w:right w:w="108" w:type="dxa"/>
            </w:tcMar>
          </w:tcPr>
          <w:p w14:paraId="09AB8295" w14:textId="77777777" w:rsidR="00A71C61" w:rsidRPr="008210BD" w:rsidRDefault="00A71C61" w:rsidP="008210BD">
            <w:pPr>
              <w:adjustRightInd w:val="0"/>
              <w:rPr>
                <w:color w:val="000000"/>
                <w:lang w:val="id-ID"/>
              </w:rPr>
            </w:pPr>
            <w:r w:rsidRPr="008210BD">
              <w:rPr>
                <w:color w:val="000000"/>
                <w:lang w:val="id-ID"/>
              </w:rPr>
              <w:t>Pancur Batu</w:t>
            </w:r>
          </w:p>
        </w:tc>
        <w:tc>
          <w:tcPr>
            <w:tcW w:w="1676" w:type="dxa"/>
            <w:noWrap/>
            <w:tcMar>
              <w:top w:w="0" w:type="dxa"/>
              <w:left w:w="108" w:type="dxa"/>
              <w:bottom w:w="0" w:type="dxa"/>
              <w:right w:w="108" w:type="dxa"/>
            </w:tcMar>
            <w:vAlign w:val="center"/>
            <w:hideMark/>
          </w:tcPr>
          <w:p w14:paraId="13BD4641" w14:textId="77777777" w:rsidR="00A71C61" w:rsidRPr="008210BD" w:rsidRDefault="00A71C61" w:rsidP="008210BD">
            <w:pPr>
              <w:jc w:val="right"/>
            </w:pPr>
            <w:r w:rsidRPr="008210BD">
              <w:rPr>
                <w:color w:val="000000"/>
              </w:rPr>
              <w:t>5.401,63</w:t>
            </w:r>
          </w:p>
        </w:tc>
        <w:tc>
          <w:tcPr>
            <w:tcW w:w="1301" w:type="dxa"/>
            <w:tcMar>
              <w:top w:w="0" w:type="dxa"/>
              <w:left w:w="108" w:type="dxa"/>
              <w:bottom w:w="0" w:type="dxa"/>
              <w:right w:w="108" w:type="dxa"/>
            </w:tcMar>
            <w:vAlign w:val="center"/>
            <w:hideMark/>
          </w:tcPr>
          <w:p w14:paraId="5F3CE0F6" w14:textId="77777777" w:rsidR="00A71C61" w:rsidRPr="008210BD" w:rsidRDefault="00A71C61" w:rsidP="008210BD">
            <w:pPr>
              <w:jc w:val="right"/>
            </w:pPr>
            <w:r w:rsidRPr="008210BD">
              <w:rPr>
                <w:color w:val="000000"/>
              </w:rPr>
              <w:t>395,29</w:t>
            </w:r>
          </w:p>
        </w:tc>
        <w:tc>
          <w:tcPr>
            <w:tcW w:w="1277" w:type="dxa"/>
            <w:tcMar>
              <w:top w:w="0" w:type="dxa"/>
              <w:left w:w="108" w:type="dxa"/>
              <w:bottom w:w="0" w:type="dxa"/>
              <w:right w:w="108" w:type="dxa"/>
            </w:tcMar>
            <w:vAlign w:val="center"/>
            <w:hideMark/>
          </w:tcPr>
          <w:p w14:paraId="3D8F23CB" w14:textId="77777777" w:rsidR="00A71C61" w:rsidRPr="008210BD" w:rsidRDefault="00A71C61" w:rsidP="008210BD">
            <w:pPr>
              <w:jc w:val="right"/>
            </w:pPr>
            <w:r w:rsidRPr="008210BD">
              <w:rPr>
                <w:color w:val="000000"/>
              </w:rPr>
              <w:t>2.728,19</w:t>
            </w:r>
          </w:p>
        </w:tc>
      </w:tr>
      <w:tr w:rsidR="00A71C61" w:rsidRPr="008210BD" w14:paraId="689FEAD5" w14:textId="77777777" w:rsidTr="004A6B8C">
        <w:trPr>
          <w:trHeight w:val="315"/>
        </w:trPr>
        <w:tc>
          <w:tcPr>
            <w:tcW w:w="510" w:type="dxa"/>
            <w:noWrap/>
            <w:tcMar>
              <w:top w:w="0" w:type="dxa"/>
              <w:left w:w="108" w:type="dxa"/>
              <w:bottom w:w="0" w:type="dxa"/>
              <w:right w:w="108" w:type="dxa"/>
            </w:tcMar>
            <w:vAlign w:val="center"/>
            <w:hideMark/>
          </w:tcPr>
          <w:p w14:paraId="0710641F" w14:textId="77777777" w:rsidR="00A71C61" w:rsidRPr="008210BD" w:rsidRDefault="00A71C61" w:rsidP="008210BD">
            <w:pPr>
              <w:jc w:val="both"/>
            </w:pPr>
            <w:r w:rsidRPr="008210BD">
              <w:rPr>
                <w:color w:val="000000"/>
              </w:rPr>
              <w:t>6</w:t>
            </w:r>
          </w:p>
        </w:tc>
        <w:tc>
          <w:tcPr>
            <w:tcW w:w="3459" w:type="dxa"/>
            <w:noWrap/>
            <w:tcMar>
              <w:top w:w="0" w:type="dxa"/>
              <w:left w:w="108" w:type="dxa"/>
              <w:bottom w:w="0" w:type="dxa"/>
              <w:right w:w="108" w:type="dxa"/>
            </w:tcMar>
          </w:tcPr>
          <w:p w14:paraId="1ADDB9B4" w14:textId="77777777" w:rsidR="00A71C61" w:rsidRPr="008210BD" w:rsidRDefault="00A71C61" w:rsidP="008210BD">
            <w:pPr>
              <w:adjustRightInd w:val="0"/>
              <w:rPr>
                <w:color w:val="000000"/>
                <w:lang w:val="id-ID"/>
              </w:rPr>
            </w:pPr>
            <w:r w:rsidRPr="008210BD">
              <w:rPr>
                <w:color w:val="000000"/>
                <w:lang w:val="id-ID"/>
              </w:rPr>
              <w:t>Namo Rambe</w:t>
            </w:r>
          </w:p>
        </w:tc>
        <w:tc>
          <w:tcPr>
            <w:tcW w:w="1676" w:type="dxa"/>
            <w:noWrap/>
            <w:tcMar>
              <w:top w:w="0" w:type="dxa"/>
              <w:left w:w="108" w:type="dxa"/>
              <w:bottom w:w="0" w:type="dxa"/>
              <w:right w:w="108" w:type="dxa"/>
            </w:tcMar>
            <w:vAlign w:val="center"/>
            <w:hideMark/>
          </w:tcPr>
          <w:p w14:paraId="4729E9F5" w14:textId="77777777" w:rsidR="00A71C61" w:rsidRPr="008210BD" w:rsidRDefault="00A71C61" w:rsidP="008210BD">
            <w:pPr>
              <w:jc w:val="right"/>
            </w:pPr>
            <w:r w:rsidRPr="008210BD">
              <w:rPr>
                <w:color w:val="000000"/>
              </w:rPr>
              <w:t>3.550,01</w:t>
            </w:r>
          </w:p>
        </w:tc>
        <w:tc>
          <w:tcPr>
            <w:tcW w:w="1301" w:type="dxa"/>
            <w:tcMar>
              <w:top w:w="0" w:type="dxa"/>
              <w:left w:w="108" w:type="dxa"/>
              <w:bottom w:w="0" w:type="dxa"/>
              <w:right w:w="108" w:type="dxa"/>
            </w:tcMar>
            <w:vAlign w:val="center"/>
            <w:hideMark/>
          </w:tcPr>
          <w:p w14:paraId="2E01455B" w14:textId="77777777" w:rsidR="00A71C61" w:rsidRPr="008210BD" w:rsidRDefault="00A71C61" w:rsidP="008210BD">
            <w:pPr>
              <w:jc w:val="right"/>
            </w:pPr>
            <w:r w:rsidRPr="008210BD">
              <w:rPr>
                <w:color w:val="000000"/>
              </w:rPr>
              <w:t>205,31</w:t>
            </w:r>
          </w:p>
        </w:tc>
        <w:tc>
          <w:tcPr>
            <w:tcW w:w="1277" w:type="dxa"/>
            <w:tcMar>
              <w:top w:w="0" w:type="dxa"/>
              <w:left w:w="108" w:type="dxa"/>
              <w:bottom w:w="0" w:type="dxa"/>
              <w:right w:w="108" w:type="dxa"/>
            </w:tcMar>
            <w:vAlign w:val="center"/>
            <w:hideMark/>
          </w:tcPr>
          <w:p w14:paraId="01CE7660" w14:textId="77777777" w:rsidR="00A71C61" w:rsidRPr="008210BD" w:rsidRDefault="00A71C61" w:rsidP="008210BD">
            <w:pPr>
              <w:jc w:val="right"/>
            </w:pPr>
            <w:r w:rsidRPr="008210BD">
              <w:rPr>
                <w:color w:val="000000"/>
              </w:rPr>
              <w:t>1.455,67</w:t>
            </w:r>
          </w:p>
        </w:tc>
      </w:tr>
      <w:tr w:rsidR="00A71C61" w:rsidRPr="008210BD" w14:paraId="6853F7B3" w14:textId="77777777" w:rsidTr="004A6B8C">
        <w:trPr>
          <w:trHeight w:val="315"/>
        </w:trPr>
        <w:tc>
          <w:tcPr>
            <w:tcW w:w="510" w:type="dxa"/>
            <w:noWrap/>
            <w:tcMar>
              <w:top w:w="0" w:type="dxa"/>
              <w:left w:w="108" w:type="dxa"/>
              <w:bottom w:w="0" w:type="dxa"/>
              <w:right w:w="108" w:type="dxa"/>
            </w:tcMar>
            <w:vAlign w:val="center"/>
            <w:hideMark/>
          </w:tcPr>
          <w:p w14:paraId="5A00E2CB" w14:textId="77777777" w:rsidR="00A71C61" w:rsidRPr="008210BD" w:rsidRDefault="00A71C61" w:rsidP="008210BD">
            <w:pPr>
              <w:jc w:val="both"/>
            </w:pPr>
            <w:r w:rsidRPr="008210BD">
              <w:rPr>
                <w:color w:val="000000"/>
              </w:rPr>
              <w:t>7</w:t>
            </w:r>
          </w:p>
        </w:tc>
        <w:tc>
          <w:tcPr>
            <w:tcW w:w="3459" w:type="dxa"/>
            <w:noWrap/>
            <w:tcMar>
              <w:top w:w="0" w:type="dxa"/>
              <w:left w:w="108" w:type="dxa"/>
              <w:bottom w:w="0" w:type="dxa"/>
              <w:right w:w="108" w:type="dxa"/>
            </w:tcMar>
          </w:tcPr>
          <w:p w14:paraId="6F09686D" w14:textId="77777777" w:rsidR="00A71C61" w:rsidRPr="008210BD" w:rsidRDefault="00A71C61" w:rsidP="008210BD">
            <w:pPr>
              <w:adjustRightInd w:val="0"/>
              <w:rPr>
                <w:color w:val="000000"/>
                <w:lang w:val="id-ID"/>
              </w:rPr>
            </w:pPr>
            <w:r w:rsidRPr="008210BD">
              <w:rPr>
                <w:color w:val="000000"/>
                <w:lang w:val="id-ID"/>
              </w:rPr>
              <w:t>Biru-biru</w:t>
            </w:r>
          </w:p>
        </w:tc>
        <w:tc>
          <w:tcPr>
            <w:tcW w:w="1676" w:type="dxa"/>
            <w:noWrap/>
            <w:tcMar>
              <w:top w:w="0" w:type="dxa"/>
              <w:left w:w="108" w:type="dxa"/>
              <w:bottom w:w="0" w:type="dxa"/>
              <w:right w:w="108" w:type="dxa"/>
            </w:tcMar>
            <w:vAlign w:val="center"/>
            <w:hideMark/>
          </w:tcPr>
          <w:p w14:paraId="56F7FFE7" w14:textId="77777777" w:rsidR="00A71C61" w:rsidRPr="008210BD" w:rsidRDefault="00A71C61" w:rsidP="008210BD">
            <w:pPr>
              <w:jc w:val="right"/>
            </w:pPr>
            <w:r w:rsidRPr="008210BD">
              <w:rPr>
                <w:color w:val="000000"/>
              </w:rPr>
              <w:t>4.920,44</w:t>
            </w:r>
          </w:p>
        </w:tc>
        <w:tc>
          <w:tcPr>
            <w:tcW w:w="1301" w:type="dxa"/>
            <w:tcMar>
              <w:top w:w="0" w:type="dxa"/>
              <w:left w:w="108" w:type="dxa"/>
              <w:bottom w:w="0" w:type="dxa"/>
              <w:right w:w="108" w:type="dxa"/>
            </w:tcMar>
            <w:vAlign w:val="center"/>
            <w:hideMark/>
          </w:tcPr>
          <w:p w14:paraId="032126C0" w14:textId="77777777" w:rsidR="00A71C61" w:rsidRPr="008210BD" w:rsidRDefault="00A71C61" w:rsidP="008210BD">
            <w:pPr>
              <w:jc w:val="right"/>
            </w:pPr>
            <w:r w:rsidRPr="008210BD">
              <w:rPr>
                <w:color w:val="000000"/>
              </w:rPr>
              <w:t>302,91</w:t>
            </w:r>
          </w:p>
        </w:tc>
        <w:tc>
          <w:tcPr>
            <w:tcW w:w="1277" w:type="dxa"/>
            <w:tcMar>
              <w:top w:w="0" w:type="dxa"/>
              <w:left w:w="108" w:type="dxa"/>
              <w:bottom w:w="0" w:type="dxa"/>
              <w:right w:w="108" w:type="dxa"/>
            </w:tcMar>
            <w:vAlign w:val="center"/>
            <w:hideMark/>
          </w:tcPr>
          <w:p w14:paraId="29D84175" w14:textId="77777777" w:rsidR="00A71C61" w:rsidRPr="008210BD" w:rsidRDefault="00A71C61" w:rsidP="008210BD">
            <w:pPr>
              <w:jc w:val="right"/>
            </w:pPr>
            <w:r w:rsidRPr="008210BD">
              <w:rPr>
                <w:color w:val="000000"/>
              </w:rPr>
              <w:t>2.183,74</w:t>
            </w:r>
          </w:p>
        </w:tc>
      </w:tr>
      <w:tr w:rsidR="00A71C61" w:rsidRPr="008210BD" w14:paraId="332CDBC6" w14:textId="77777777" w:rsidTr="004A6B8C">
        <w:trPr>
          <w:trHeight w:val="315"/>
        </w:trPr>
        <w:tc>
          <w:tcPr>
            <w:tcW w:w="510" w:type="dxa"/>
            <w:noWrap/>
            <w:tcMar>
              <w:top w:w="0" w:type="dxa"/>
              <w:left w:w="108" w:type="dxa"/>
              <w:bottom w:w="0" w:type="dxa"/>
              <w:right w:w="108" w:type="dxa"/>
            </w:tcMar>
            <w:vAlign w:val="center"/>
            <w:hideMark/>
          </w:tcPr>
          <w:p w14:paraId="785288D5" w14:textId="77777777" w:rsidR="00A71C61" w:rsidRPr="008210BD" w:rsidRDefault="00A71C61" w:rsidP="008210BD">
            <w:pPr>
              <w:jc w:val="both"/>
            </w:pPr>
            <w:r w:rsidRPr="008210BD">
              <w:rPr>
                <w:color w:val="000000"/>
              </w:rPr>
              <w:t>8</w:t>
            </w:r>
          </w:p>
        </w:tc>
        <w:tc>
          <w:tcPr>
            <w:tcW w:w="3459" w:type="dxa"/>
            <w:noWrap/>
            <w:tcMar>
              <w:top w:w="0" w:type="dxa"/>
              <w:left w:w="108" w:type="dxa"/>
              <w:bottom w:w="0" w:type="dxa"/>
              <w:right w:w="108" w:type="dxa"/>
            </w:tcMar>
          </w:tcPr>
          <w:p w14:paraId="1158486C" w14:textId="77777777" w:rsidR="00A71C61" w:rsidRPr="008210BD" w:rsidRDefault="00A71C61" w:rsidP="008210BD">
            <w:pPr>
              <w:adjustRightInd w:val="0"/>
              <w:rPr>
                <w:color w:val="000000"/>
                <w:lang w:val="id-ID"/>
              </w:rPr>
            </w:pPr>
            <w:r w:rsidRPr="008210BD">
              <w:rPr>
                <w:color w:val="000000"/>
                <w:lang w:val="id-ID"/>
              </w:rPr>
              <w:t>Sinembah Tanjung Muda Hilir</w:t>
            </w:r>
          </w:p>
        </w:tc>
        <w:tc>
          <w:tcPr>
            <w:tcW w:w="1676" w:type="dxa"/>
            <w:noWrap/>
            <w:tcMar>
              <w:top w:w="0" w:type="dxa"/>
              <w:left w:w="108" w:type="dxa"/>
              <w:bottom w:w="0" w:type="dxa"/>
              <w:right w:w="108" w:type="dxa"/>
            </w:tcMar>
            <w:vAlign w:val="center"/>
            <w:hideMark/>
          </w:tcPr>
          <w:p w14:paraId="02DF0039" w14:textId="77777777" w:rsidR="00A71C61" w:rsidRPr="008210BD" w:rsidRDefault="00A71C61" w:rsidP="008210BD">
            <w:pPr>
              <w:jc w:val="right"/>
            </w:pPr>
            <w:r w:rsidRPr="008210BD">
              <w:rPr>
                <w:color w:val="000000"/>
              </w:rPr>
              <w:t>7.539,70</w:t>
            </w:r>
          </w:p>
        </w:tc>
        <w:tc>
          <w:tcPr>
            <w:tcW w:w="1301" w:type="dxa"/>
            <w:tcMar>
              <w:top w:w="0" w:type="dxa"/>
              <w:left w:w="108" w:type="dxa"/>
              <w:bottom w:w="0" w:type="dxa"/>
              <w:right w:w="108" w:type="dxa"/>
            </w:tcMar>
            <w:vAlign w:val="center"/>
            <w:hideMark/>
          </w:tcPr>
          <w:p w14:paraId="40184BE5" w14:textId="77777777" w:rsidR="00A71C61" w:rsidRPr="008210BD" w:rsidRDefault="00A71C61" w:rsidP="008210BD">
            <w:pPr>
              <w:jc w:val="right"/>
            </w:pPr>
            <w:r w:rsidRPr="008210BD">
              <w:rPr>
                <w:color w:val="000000"/>
              </w:rPr>
              <w:t>405,32</w:t>
            </w:r>
          </w:p>
        </w:tc>
        <w:tc>
          <w:tcPr>
            <w:tcW w:w="1277" w:type="dxa"/>
            <w:tcMar>
              <w:top w:w="0" w:type="dxa"/>
              <w:left w:w="108" w:type="dxa"/>
              <w:bottom w:w="0" w:type="dxa"/>
              <w:right w:w="108" w:type="dxa"/>
            </w:tcMar>
            <w:vAlign w:val="center"/>
            <w:hideMark/>
          </w:tcPr>
          <w:p w14:paraId="7F246B14" w14:textId="77777777" w:rsidR="00A71C61" w:rsidRPr="008210BD" w:rsidRDefault="00A71C61" w:rsidP="008210BD">
            <w:pPr>
              <w:jc w:val="right"/>
            </w:pPr>
            <w:r w:rsidRPr="008210BD">
              <w:rPr>
                <w:color w:val="000000"/>
              </w:rPr>
              <w:t>3.602,79</w:t>
            </w:r>
          </w:p>
        </w:tc>
      </w:tr>
      <w:tr w:rsidR="00A71C61" w:rsidRPr="008210BD" w14:paraId="3C0FE934" w14:textId="77777777" w:rsidTr="004A6B8C">
        <w:trPr>
          <w:trHeight w:val="315"/>
        </w:trPr>
        <w:tc>
          <w:tcPr>
            <w:tcW w:w="510" w:type="dxa"/>
            <w:noWrap/>
            <w:tcMar>
              <w:top w:w="0" w:type="dxa"/>
              <w:left w:w="108" w:type="dxa"/>
              <w:bottom w:w="0" w:type="dxa"/>
              <w:right w:w="108" w:type="dxa"/>
            </w:tcMar>
            <w:vAlign w:val="center"/>
            <w:hideMark/>
          </w:tcPr>
          <w:p w14:paraId="5AF7F7FF" w14:textId="77777777" w:rsidR="00A71C61" w:rsidRPr="008210BD" w:rsidRDefault="00A71C61" w:rsidP="008210BD">
            <w:pPr>
              <w:jc w:val="both"/>
            </w:pPr>
            <w:r w:rsidRPr="008210BD">
              <w:rPr>
                <w:color w:val="000000"/>
              </w:rPr>
              <w:t>9</w:t>
            </w:r>
          </w:p>
        </w:tc>
        <w:tc>
          <w:tcPr>
            <w:tcW w:w="3459" w:type="dxa"/>
            <w:noWrap/>
            <w:tcMar>
              <w:top w:w="0" w:type="dxa"/>
              <w:left w:w="108" w:type="dxa"/>
              <w:bottom w:w="0" w:type="dxa"/>
              <w:right w:w="108" w:type="dxa"/>
            </w:tcMar>
          </w:tcPr>
          <w:p w14:paraId="75F1CCE5" w14:textId="77777777" w:rsidR="00A71C61" w:rsidRPr="008210BD" w:rsidRDefault="00A71C61" w:rsidP="008210BD">
            <w:pPr>
              <w:adjustRightInd w:val="0"/>
              <w:rPr>
                <w:color w:val="000000"/>
                <w:lang w:val="id-ID"/>
              </w:rPr>
            </w:pPr>
            <w:r w:rsidRPr="008210BD">
              <w:rPr>
                <w:color w:val="000000"/>
                <w:lang w:val="id-ID"/>
              </w:rPr>
              <w:t>Bangun Purba</w:t>
            </w:r>
          </w:p>
        </w:tc>
        <w:tc>
          <w:tcPr>
            <w:tcW w:w="1676" w:type="dxa"/>
            <w:noWrap/>
            <w:tcMar>
              <w:top w:w="0" w:type="dxa"/>
              <w:left w:w="108" w:type="dxa"/>
              <w:bottom w:w="0" w:type="dxa"/>
              <w:right w:w="108" w:type="dxa"/>
            </w:tcMar>
            <w:vAlign w:val="center"/>
            <w:hideMark/>
          </w:tcPr>
          <w:p w14:paraId="584E7689" w14:textId="77777777" w:rsidR="00A71C61" w:rsidRPr="008210BD" w:rsidRDefault="00A71C61" w:rsidP="008210BD">
            <w:pPr>
              <w:jc w:val="right"/>
            </w:pPr>
            <w:r w:rsidRPr="008210BD">
              <w:rPr>
                <w:color w:val="000000"/>
              </w:rPr>
              <w:t>1.157,43</w:t>
            </w:r>
          </w:p>
        </w:tc>
        <w:tc>
          <w:tcPr>
            <w:tcW w:w="1301" w:type="dxa"/>
            <w:tcMar>
              <w:top w:w="0" w:type="dxa"/>
              <w:left w:w="108" w:type="dxa"/>
              <w:bottom w:w="0" w:type="dxa"/>
              <w:right w:w="108" w:type="dxa"/>
            </w:tcMar>
            <w:vAlign w:val="center"/>
            <w:hideMark/>
          </w:tcPr>
          <w:p w14:paraId="55263DA9" w14:textId="77777777" w:rsidR="00A71C61" w:rsidRPr="008210BD" w:rsidRDefault="00A71C61" w:rsidP="008210BD">
            <w:pPr>
              <w:jc w:val="right"/>
            </w:pPr>
            <w:r w:rsidRPr="008210BD">
              <w:rPr>
                <w:color w:val="000000"/>
              </w:rPr>
              <w:t>48,77</w:t>
            </w:r>
          </w:p>
        </w:tc>
        <w:tc>
          <w:tcPr>
            <w:tcW w:w="1277" w:type="dxa"/>
            <w:tcMar>
              <w:top w:w="0" w:type="dxa"/>
              <w:left w:w="108" w:type="dxa"/>
              <w:bottom w:w="0" w:type="dxa"/>
              <w:right w:w="108" w:type="dxa"/>
            </w:tcMar>
            <w:vAlign w:val="center"/>
            <w:hideMark/>
          </w:tcPr>
          <w:p w14:paraId="371858B5" w14:textId="77777777" w:rsidR="00A71C61" w:rsidRPr="008210BD" w:rsidRDefault="00A71C61" w:rsidP="008210BD">
            <w:pPr>
              <w:jc w:val="right"/>
            </w:pPr>
            <w:r w:rsidRPr="008210BD">
              <w:rPr>
                <w:color w:val="000000"/>
              </w:rPr>
              <w:t>635,33</w:t>
            </w:r>
          </w:p>
        </w:tc>
      </w:tr>
      <w:tr w:rsidR="00A71C61" w:rsidRPr="008210BD" w14:paraId="48910EF1" w14:textId="77777777" w:rsidTr="004A6B8C">
        <w:trPr>
          <w:trHeight w:val="315"/>
        </w:trPr>
        <w:tc>
          <w:tcPr>
            <w:tcW w:w="510" w:type="dxa"/>
            <w:noWrap/>
            <w:tcMar>
              <w:top w:w="0" w:type="dxa"/>
              <w:left w:w="108" w:type="dxa"/>
              <w:bottom w:w="0" w:type="dxa"/>
              <w:right w:w="108" w:type="dxa"/>
            </w:tcMar>
            <w:vAlign w:val="center"/>
            <w:hideMark/>
          </w:tcPr>
          <w:p w14:paraId="49723460" w14:textId="77777777" w:rsidR="00A71C61" w:rsidRPr="008210BD" w:rsidRDefault="00A71C61" w:rsidP="008210BD">
            <w:pPr>
              <w:jc w:val="both"/>
            </w:pPr>
            <w:r w:rsidRPr="008210BD">
              <w:rPr>
                <w:color w:val="000000"/>
              </w:rPr>
              <w:t>10</w:t>
            </w:r>
          </w:p>
        </w:tc>
        <w:tc>
          <w:tcPr>
            <w:tcW w:w="3459" w:type="dxa"/>
            <w:noWrap/>
            <w:tcMar>
              <w:top w:w="0" w:type="dxa"/>
              <w:left w:w="108" w:type="dxa"/>
              <w:bottom w:w="0" w:type="dxa"/>
              <w:right w:w="108" w:type="dxa"/>
            </w:tcMar>
          </w:tcPr>
          <w:p w14:paraId="3D502177" w14:textId="77777777" w:rsidR="00A71C61" w:rsidRPr="008210BD" w:rsidRDefault="00A71C61" w:rsidP="008210BD">
            <w:pPr>
              <w:adjustRightInd w:val="0"/>
              <w:rPr>
                <w:color w:val="000000"/>
                <w:lang w:val="id-ID"/>
              </w:rPr>
            </w:pPr>
            <w:r w:rsidRPr="008210BD">
              <w:rPr>
                <w:color w:val="000000"/>
                <w:lang w:val="id-ID"/>
              </w:rPr>
              <w:t>Galang</w:t>
            </w:r>
          </w:p>
        </w:tc>
        <w:tc>
          <w:tcPr>
            <w:tcW w:w="1676" w:type="dxa"/>
            <w:noWrap/>
            <w:tcMar>
              <w:top w:w="0" w:type="dxa"/>
              <w:left w:w="108" w:type="dxa"/>
              <w:bottom w:w="0" w:type="dxa"/>
              <w:right w:w="108" w:type="dxa"/>
            </w:tcMar>
            <w:vAlign w:val="center"/>
            <w:hideMark/>
          </w:tcPr>
          <w:p w14:paraId="46209CDC" w14:textId="77777777" w:rsidR="00A71C61" w:rsidRPr="008210BD" w:rsidRDefault="00A71C61" w:rsidP="008210BD">
            <w:pPr>
              <w:jc w:val="right"/>
            </w:pPr>
            <w:r w:rsidRPr="008210BD">
              <w:rPr>
                <w:color w:val="000000"/>
              </w:rPr>
              <w:t>3.550,18</w:t>
            </w:r>
          </w:p>
        </w:tc>
        <w:tc>
          <w:tcPr>
            <w:tcW w:w="1301" w:type="dxa"/>
            <w:tcMar>
              <w:top w:w="0" w:type="dxa"/>
              <w:left w:w="108" w:type="dxa"/>
              <w:bottom w:w="0" w:type="dxa"/>
              <w:right w:w="108" w:type="dxa"/>
            </w:tcMar>
            <w:vAlign w:val="center"/>
            <w:hideMark/>
          </w:tcPr>
          <w:p w14:paraId="6C2E7A76" w14:textId="77777777" w:rsidR="00A71C61" w:rsidRPr="008210BD" w:rsidRDefault="00A71C61" w:rsidP="008210BD">
            <w:pPr>
              <w:jc w:val="right"/>
            </w:pPr>
            <w:r w:rsidRPr="008210BD">
              <w:rPr>
                <w:color w:val="000000"/>
              </w:rPr>
              <w:t>242,62</w:t>
            </w:r>
          </w:p>
        </w:tc>
        <w:tc>
          <w:tcPr>
            <w:tcW w:w="1277" w:type="dxa"/>
            <w:tcMar>
              <w:top w:w="0" w:type="dxa"/>
              <w:left w:w="108" w:type="dxa"/>
              <w:bottom w:w="0" w:type="dxa"/>
              <w:right w:w="108" w:type="dxa"/>
            </w:tcMar>
            <w:vAlign w:val="center"/>
            <w:hideMark/>
          </w:tcPr>
          <w:p w14:paraId="4E1CF934" w14:textId="77777777" w:rsidR="00A71C61" w:rsidRPr="008210BD" w:rsidRDefault="00A71C61" w:rsidP="008210BD">
            <w:pPr>
              <w:jc w:val="right"/>
            </w:pPr>
            <w:r w:rsidRPr="008210BD">
              <w:rPr>
                <w:color w:val="000000"/>
              </w:rPr>
              <w:t>1.546,59</w:t>
            </w:r>
          </w:p>
        </w:tc>
      </w:tr>
      <w:tr w:rsidR="00A71C61" w:rsidRPr="008210BD" w14:paraId="50ADB578" w14:textId="77777777" w:rsidTr="004A6B8C">
        <w:trPr>
          <w:trHeight w:val="315"/>
        </w:trPr>
        <w:tc>
          <w:tcPr>
            <w:tcW w:w="510" w:type="dxa"/>
            <w:noWrap/>
            <w:tcMar>
              <w:top w:w="0" w:type="dxa"/>
              <w:left w:w="108" w:type="dxa"/>
              <w:bottom w:w="0" w:type="dxa"/>
              <w:right w:w="108" w:type="dxa"/>
            </w:tcMar>
            <w:vAlign w:val="center"/>
            <w:hideMark/>
          </w:tcPr>
          <w:p w14:paraId="7FF6FF3A" w14:textId="77777777" w:rsidR="00A71C61" w:rsidRPr="008210BD" w:rsidRDefault="00A71C61" w:rsidP="008210BD">
            <w:pPr>
              <w:jc w:val="both"/>
            </w:pPr>
            <w:r w:rsidRPr="008210BD">
              <w:rPr>
                <w:color w:val="000000"/>
              </w:rPr>
              <w:t>11</w:t>
            </w:r>
          </w:p>
        </w:tc>
        <w:tc>
          <w:tcPr>
            <w:tcW w:w="3459" w:type="dxa"/>
            <w:noWrap/>
            <w:tcMar>
              <w:top w:w="0" w:type="dxa"/>
              <w:left w:w="108" w:type="dxa"/>
              <w:bottom w:w="0" w:type="dxa"/>
              <w:right w:w="108" w:type="dxa"/>
            </w:tcMar>
          </w:tcPr>
          <w:p w14:paraId="41AA3F71" w14:textId="77777777" w:rsidR="00A71C61" w:rsidRPr="008210BD" w:rsidRDefault="00A71C61" w:rsidP="008210BD">
            <w:pPr>
              <w:adjustRightInd w:val="0"/>
              <w:rPr>
                <w:color w:val="000000"/>
                <w:lang w:val="id-ID"/>
              </w:rPr>
            </w:pPr>
            <w:r w:rsidRPr="008210BD">
              <w:rPr>
                <w:color w:val="000000"/>
                <w:lang w:val="id-ID"/>
              </w:rPr>
              <w:t>Tanjung Morawa</w:t>
            </w:r>
          </w:p>
        </w:tc>
        <w:tc>
          <w:tcPr>
            <w:tcW w:w="1676" w:type="dxa"/>
            <w:noWrap/>
            <w:tcMar>
              <w:top w:w="0" w:type="dxa"/>
              <w:left w:w="108" w:type="dxa"/>
              <w:bottom w:w="0" w:type="dxa"/>
              <w:right w:w="108" w:type="dxa"/>
            </w:tcMar>
            <w:vAlign w:val="center"/>
            <w:hideMark/>
          </w:tcPr>
          <w:p w14:paraId="3B50B721" w14:textId="77777777" w:rsidR="00A71C61" w:rsidRPr="008210BD" w:rsidRDefault="00A71C61" w:rsidP="008210BD">
            <w:pPr>
              <w:jc w:val="right"/>
            </w:pPr>
            <w:r w:rsidRPr="008210BD">
              <w:rPr>
                <w:color w:val="000000"/>
              </w:rPr>
              <w:t>10.160,29</w:t>
            </w:r>
          </w:p>
        </w:tc>
        <w:tc>
          <w:tcPr>
            <w:tcW w:w="1301" w:type="dxa"/>
            <w:tcMar>
              <w:top w:w="0" w:type="dxa"/>
              <w:left w:w="108" w:type="dxa"/>
              <w:bottom w:w="0" w:type="dxa"/>
              <w:right w:w="108" w:type="dxa"/>
            </w:tcMar>
            <w:vAlign w:val="center"/>
            <w:hideMark/>
          </w:tcPr>
          <w:p w14:paraId="228E481A" w14:textId="77777777" w:rsidR="00A71C61" w:rsidRPr="008210BD" w:rsidRDefault="00A71C61" w:rsidP="008210BD">
            <w:pPr>
              <w:jc w:val="right"/>
            </w:pPr>
            <w:r w:rsidRPr="008210BD">
              <w:rPr>
                <w:color w:val="000000"/>
              </w:rPr>
              <w:t>647,05</w:t>
            </w:r>
          </w:p>
        </w:tc>
        <w:tc>
          <w:tcPr>
            <w:tcW w:w="1277" w:type="dxa"/>
            <w:tcMar>
              <w:top w:w="0" w:type="dxa"/>
              <w:left w:w="108" w:type="dxa"/>
              <w:bottom w:w="0" w:type="dxa"/>
              <w:right w:w="108" w:type="dxa"/>
            </w:tcMar>
            <w:vAlign w:val="center"/>
            <w:hideMark/>
          </w:tcPr>
          <w:p w14:paraId="4770E27D" w14:textId="77777777" w:rsidR="00A71C61" w:rsidRPr="008210BD" w:rsidRDefault="00A71C61" w:rsidP="008210BD">
            <w:pPr>
              <w:jc w:val="right"/>
            </w:pPr>
            <w:r w:rsidRPr="008210BD">
              <w:rPr>
                <w:color w:val="000000"/>
              </w:rPr>
              <w:t>4.185,88</w:t>
            </w:r>
          </w:p>
        </w:tc>
      </w:tr>
      <w:tr w:rsidR="00A71C61" w:rsidRPr="008210BD" w14:paraId="1F277251" w14:textId="77777777" w:rsidTr="004A6B8C">
        <w:trPr>
          <w:trHeight w:val="315"/>
        </w:trPr>
        <w:tc>
          <w:tcPr>
            <w:tcW w:w="510" w:type="dxa"/>
            <w:noWrap/>
            <w:tcMar>
              <w:top w:w="0" w:type="dxa"/>
              <w:left w:w="108" w:type="dxa"/>
              <w:bottom w:w="0" w:type="dxa"/>
              <w:right w:w="108" w:type="dxa"/>
            </w:tcMar>
            <w:vAlign w:val="center"/>
            <w:hideMark/>
          </w:tcPr>
          <w:p w14:paraId="33179130" w14:textId="77777777" w:rsidR="00A71C61" w:rsidRPr="008210BD" w:rsidRDefault="00A71C61" w:rsidP="008210BD">
            <w:pPr>
              <w:jc w:val="both"/>
            </w:pPr>
            <w:r w:rsidRPr="008210BD">
              <w:rPr>
                <w:color w:val="000000"/>
              </w:rPr>
              <w:t>12</w:t>
            </w:r>
          </w:p>
        </w:tc>
        <w:tc>
          <w:tcPr>
            <w:tcW w:w="3459" w:type="dxa"/>
            <w:noWrap/>
            <w:tcMar>
              <w:top w:w="0" w:type="dxa"/>
              <w:left w:w="108" w:type="dxa"/>
              <w:bottom w:w="0" w:type="dxa"/>
              <w:right w:w="108" w:type="dxa"/>
            </w:tcMar>
          </w:tcPr>
          <w:p w14:paraId="2A29BB0D" w14:textId="77777777" w:rsidR="00A71C61" w:rsidRPr="008210BD" w:rsidRDefault="00A71C61" w:rsidP="008210BD">
            <w:pPr>
              <w:adjustRightInd w:val="0"/>
              <w:rPr>
                <w:color w:val="000000"/>
                <w:lang w:val="id-ID"/>
              </w:rPr>
            </w:pPr>
            <w:r w:rsidRPr="008210BD">
              <w:rPr>
                <w:color w:val="000000"/>
                <w:lang w:val="id-ID"/>
              </w:rPr>
              <w:t>Patumbak</w:t>
            </w:r>
          </w:p>
        </w:tc>
        <w:tc>
          <w:tcPr>
            <w:tcW w:w="1676" w:type="dxa"/>
            <w:noWrap/>
            <w:tcMar>
              <w:top w:w="0" w:type="dxa"/>
              <w:left w:w="108" w:type="dxa"/>
              <w:bottom w:w="0" w:type="dxa"/>
              <w:right w:w="108" w:type="dxa"/>
            </w:tcMar>
            <w:vAlign w:val="center"/>
            <w:hideMark/>
          </w:tcPr>
          <w:p w14:paraId="1DF9A8AF" w14:textId="77777777" w:rsidR="00A71C61" w:rsidRPr="008210BD" w:rsidRDefault="00A71C61" w:rsidP="008210BD">
            <w:pPr>
              <w:jc w:val="right"/>
            </w:pPr>
            <w:r w:rsidRPr="008210BD">
              <w:rPr>
                <w:color w:val="000000"/>
              </w:rPr>
              <w:t>3.082,58</w:t>
            </w:r>
          </w:p>
        </w:tc>
        <w:tc>
          <w:tcPr>
            <w:tcW w:w="1301" w:type="dxa"/>
            <w:tcMar>
              <w:top w:w="0" w:type="dxa"/>
              <w:left w:w="108" w:type="dxa"/>
              <w:bottom w:w="0" w:type="dxa"/>
              <w:right w:w="108" w:type="dxa"/>
            </w:tcMar>
            <w:vAlign w:val="center"/>
            <w:hideMark/>
          </w:tcPr>
          <w:p w14:paraId="0DC8F594" w14:textId="77777777" w:rsidR="00A71C61" w:rsidRPr="008210BD" w:rsidRDefault="00A71C61" w:rsidP="008210BD">
            <w:pPr>
              <w:jc w:val="right"/>
            </w:pPr>
            <w:r w:rsidRPr="008210BD">
              <w:rPr>
                <w:color w:val="000000"/>
              </w:rPr>
              <w:t>241,36</w:t>
            </w:r>
          </w:p>
        </w:tc>
        <w:tc>
          <w:tcPr>
            <w:tcW w:w="1277" w:type="dxa"/>
            <w:tcMar>
              <w:top w:w="0" w:type="dxa"/>
              <w:left w:w="108" w:type="dxa"/>
              <w:bottom w:w="0" w:type="dxa"/>
              <w:right w:w="108" w:type="dxa"/>
            </w:tcMar>
            <w:vAlign w:val="center"/>
            <w:hideMark/>
          </w:tcPr>
          <w:p w14:paraId="7181E47D" w14:textId="77777777" w:rsidR="00A71C61" w:rsidRPr="008210BD" w:rsidRDefault="00A71C61" w:rsidP="008210BD">
            <w:pPr>
              <w:jc w:val="right"/>
            </w:pPr>
            <w:r w:rsidRPr="008210BD">
              <w:rPr>
                <w:color w:val="000000"/>
              </w:rPr>
              <w:t>1.587,35</w:t>
            </w:r>
          </w:p>
        </w:tc>
      </w:tr>
      <w:tr w:rsidR="00A71C61" w:rsidRPr="008210BD" w14:paraId="173F2230" w14:textId="77777777" w:rsidTr="004A6B8C">
        <w:trPr>
          <w:trHeight w:val="315"/>
        </w:trPr>
        <w:tc>
          <w:tcPr>
            <w:tcW w:w="510" w:type="dxa"/>
            <w:noWrap/>
            <w:tcMar>
              <w:top w:w="0" w:type="dxa"/>
              <w:left w:w="108" w:type="dxa"/>
              <w:bottom w:w="0" w:type="dxa"/>
              <w:right w:w="108" w:type="dxa"/>
            </w:tcMar>
            <w:vAlign w:val="center"/>
            <w:hideMark/>
          </w:tcPr>
          <w:p w14:paraId="47595E46" w14:textId="77777777" w:rsidR="00A71C61" w:rsidRPr="008210BD" w:rsidRDefault="00A71C61" w:rsidP="008210BD">
            <w:pPr>
              <w:jc w:val="both"/>
            </w:pPr>
            <w:r w:rsidRPr="008210BD">
              <w:rPr>
                <w:color w:val="000000"/>
              </w:rPr>
              <w:t>13</w:t>
            </w:r>
          </w:p>
        </w:tc>
        <w:tc>
          <w:tcPr>
            <w:tcW w:w="3459" w:type="dxa"/>
            <w:noWrap/>
            <w:tcMar>
              <w:top w:w="0" w:type="dxa"/>
              <w:left w:w="108" w:type="dxa"/>
              <w:bottom w:w="0" w:type="dxa"/>
              <w:right w:w="108" w:type="dxa"/>
            </w:tcMar>
          </w:tcPr>
          <w:p w14:paraId="4A827CE5" w14:textId="77777777" w:rsidR="00A71C61" w:rsidRPr="008210BD" w:rsidRDefault="00A71C61" w:rsidP="008210BD">
            <w:pPr>
              <w:adjustRightInd w:val="0"/>
              <w:rPr>
                <w:color w:val="000000"/>
                <w:lang w:val="id-ID"/>
              </w:rPr>
            </w:pPr>
            <w:r w:rsidRPr="008210BD">
              <w:rPr>
                <w:color w:val="000000"/>
                <w:lang w:val="id-ID"/>
              </w:rPr>
              <w:t>Deli Tua</w:t>
            </w:r>
          </w:p>
        </w:tc>
        <w:tc>
          <w:tcPr>
            <w:tcW w:w="1676" w:type="dxa"/>
            <w:noWrap/>
            <w:tcMar>
              <w:top w:w="0" w:type="dxa"/>
              <w:left w:w="108" w:type="dxa"/>
              <w:bottom w:w="0" w:type="dxa"/>
              <w:right w:w="108" w:type="dxa"/>
            </w:tcMar>
            <w:vAlign w:val="center"/>
            <w:hideMark/>
          </w:tcPr>
          <w:p w14:paraId="0AFE3263" w14:textId="77777777" w:rsidR="00A71C61" w:rsidRPr="008210BD" w:rsidRDefault="00A71C61" w:rsidP="008210BD">
            <w:pPr>
              <w:jc w:val="right"/>
            </w:pPr>
            <w:r w:rsidRPr="008210BD">
              <w:rPr>
                <w:color w:val="000000"/>
              </w:rPr>
              <w:t>82,02</w:t>
            </w:r>
          </w:p>
        </w:tc>
        <w:tc>
          <w:tcPr>
            <w:tcW w:w="1301" w:type="dxa"/>
            <w:tcMar>
              <w:top w:w="0" w:type="dxa"/>
              <w:left w:w="108" w:type="dxa"/>
              <w:bottom w:w="0" w:type="dxa"/>
              <w:right w:w="108" w:type="dxa"/>
            </w:tcMar>
            <w:vAlign w:val="center"/>
            <w:hideMark/>
          </w:tcPr>
          <w:p w14:paraId="54DFC798" w14:textId="77777777" w:rsidR="00A71C61" w:rsidRPr="008210BD" w:rsidRDefault="00A71C61" w:rsidP="008210BD">
            <w:pPr>
              <w:jc w:val="right"/>
            </w:pPr>
            <w:r w:rsidRPr="008210BD">
              <w:rPr>
                <w:color w:val="000000"/>
              </w:rPr>
              <w:t>5,52</w:t>
            </w:r>
          </w:p>
        </w:tc>
        <w:tc>
          <w:tcPr>
            <w:tcW w:w="1277" w:type="dxa"/>
            <w:tcMar>
              <w:top w:w="0" w:type="dxa"/>
              <w:left w:w="108" w:type="dxa"/>
              <w:bottom w:w="0" w:type="dxa"/>
              <w:right w:w="108" w:type="dxa"/>
            </w:tcMar>
            <w:vAlign w:val="center"/>
            <w:hideMark/>
          </w:tcPr>
          <w:p w14:paraId="27F904F0" w14:textId="77777777" w:rsidR="00A71C61" w:rsidRPr="008210BD" w:rsidRDefault="00A71C61" w:rsidP="008210BD">
            <w:pPr>
              <w:jc w:val="right"/>
            </w:pPr>
            <w:r w:rsidRPr="008210BD">
              <w:rPr>
                <w:color w:val="000000"/>
              </w:rPr>
              <w:t>36,3</w:t>
            </w:r>
          </w:p>
        </w:tc>
      </w:tr>
      <w:tr w:rsidR="00A71C61" w:rsidRPr="008210BD" w14:paraId="390E2DD9" w14:textId="77777777" w:rsidTr="004A6B8C">
        <w:trPr>
          <w:trHeight w:val="315"/>
        </w:trPr>
        <w:tc>
          <w:tcPr>
            <w:tcW w:w="510" w:type="dxa"/>
            <w:noWrap/>
            <w:tcMar>
              <w:top w:w="0" w:type="dxa"/>
              <w:left w:w="108" w:type="dxa"/>
              <w:bottom w:w="0" w:type="dxa"/>
              <w:right w:w="108" w:type="dxa"/>
            </w:tcMar>
            <w:vAlign w:val="center"/>
            <w:hideMark/>
          </w:tcPr>
          <w:p w14:paraId="6C0F4B59" w14:textId="77777777" w:rsidR="00A71C61" w:rsidRPr="008210BD" w:rsidRDefault="00A71C61" w:rsidP="008210BD">
            <w:pPr>
              <w:jc w:val="both"/>
            </w:pPr>
            <w:r w:rsidRPr="008210BD">
              <w:rPr>
                <w:color w:val="000000"/>
              </w:rPr>
              <w:t>14</w:t>
            </w:r>
          </w:p>
        </w:tc>
        <w:tc>
          <w:tcPr>
            <w:tcW w:w="3459" w:type="dxa"/>
            <w:noWrap/>
            <w:tcMar>
              <w:top w:w="0" w:type="dxa"/>
              <w:left w:w="108" w:type="dxa"/>
              <w:bottom w:w="0" w:type="dxa"/>
              <w:right w:w="108" w:type="dxa"/>
            </w:tcMar>
          </w:tcPr>
          <w:p w14:paraId="21CA9337" w14:textId="77777777" w:rsidR="00A71C61" w:rsidRPr="008210BD" w:rsidRDefault="00A71C61" w:rsidP="008210BD">
            <w:pPr>
              <w:adjustRightInd w:val="0"/>
              <w:rPr>
                <w:color w:val="000000"/>
                <w:lang w:val="id-ID"/>
              </w:rPr>
            </w:pPr>
            <w:r w:rsidRPr="008210BD">
              <w:rPr>
                <w:color w:val="000000"/>
                <w:lang w:val="id-ID"/>
              </w:rPr>
              <w:t>Sunggal</w:t>
            </w:r>
          </w:p>
        </w:tc>
        <w:tc>
          <w:tcPr>
            <w:tcW w:w="1676" w:type="dxa"/>
            <w:noWrap/>
            <w:tcMar>
              <w:top w:w="0" w:type="dxa"/>
              <w:left w:w="108" w:type="dxa"/>
              <w:bottom w:w="0" w:type="dxa"/>
              <w:right w:w="108" w:type="dxa"/>
            </w:tcMar>
            <w:vAlign w:val="center"/>
            <w:hideMark/>
          </w:tcPr>
          <w:p w14:paraId="737E5E73" w14:textId="77777777" w:rsidR="00A71C61" w:rsidRPr="008210BD" w:rsidRDefault="00A71C61" w:rsidP="008210BD">
            <w:pPr>
              <w:jc w:val="right"/>
            </w:pPr>
            <w:r w:rsidRPr="008210BD">
              <w:rPr>
                <w:color w:val="000000"/>
              </w:rPr>
              <w:t>9.487,07</w:t>
            </w:r>
          </w:p>
        </w:tc>
        <w:tc>
          <w:tcPr>
            <w:tcW w:w="1301" w:type="dxa"/>
            <w:tcMar>
              <w:top w:w="0" w:type="dxa"/>
              <w:left w:w="108" w:type="dxa"/>
              <w:bottom w:w="0" w:type="dxa"/>
              <w:right w:w="108" w:type="dxa"/>
            </w:tcMar>
            <w:vAlign w:val="center"/>
            <w:hideMark/>
          </w:tcPr>
          <w:p w14:paraId="51FA47D4" w14:textId="77777777" w:rsidR="00A71C61" w:rsidRPr="008210BD" w:rsidRDefault="00A71C61" w:rsidP="008210BD">
            <w:pPr>
              <w:jc w:val="right"/>
            </w:pPr>
            <w:r w:rsidRPr="008210BD">
              <w:rPr>
                <w:color w:val="000000"/>
              </w:rPr>
              <w:t>579,19</w:t>
            </w:r>
          </w:p>
        </w:tc>
        <w:tc>
          <w:tcPr>
            <w:tcW w:w="1277" w:type="dxa"/>
            <w:tcMar>
              <w:top w:w="0" w:type="dxa"/>
              <w:left w:w="108" w:type="dxa"/>
              <w:bottom w:w="0" w:type="dxa"/>
              <w:right w:w="108" w:type="dxa"/>
            </w:tcMar>
            <w:vAlign w:val="center"/>
            <w:hideMark/>
          </w:tcPr>
          <w:p w14:paraId="09A27925" w14:textId="77777777" w:rsidR="00A71C61" w:rsidRPr="008210BD" w:rsidRDefault="00A71C61" w:rsidP="008210BD">
            <w:pPr>
              <w:jc w:val="right"/>
            </w:pPr>
            <w:r w:rsidRPr="008210BD">
              <w:rPr>
                <w:color w:val="000000"/>
              </w:rPr>
              <w:t>3.890,67</w:t>
            </w:r>
          </w:p>
        </w:tc>
      </w:tr>
      <w:tr w:rsidR="00A71C61" w:rsidRPr="008210BD" w14:paraId="13EB3DB0" w14:textId="77777777" w:rsidTr="004A6B8C">
        <w:trPr>
          <w:trHeight w:val="315"/>
        </w:trPr>
        <w:tc>
          <w:tcPr>
            <w:tcW w:w="510" w:type="dxa"/>
            <w:noWrap/>
            <w:tcMar>
              <w:top w:w="0" w:type="dxa"/>
              <w:left w:w="108" w:type="dxa"/>
              <w:bottom w:w="0" w:type="dxa"/>
              <w:right w:w="108" w:type="dxa"/>
            </w:tcMar>
            <w:vAlign w:val="center"/>
            <w:hideMark/>
          </w:tcPr>
          <w:p w14:paraId="7001BA84" w14:textId="77777777" w:rsidR="00A71C61" w:rsidRPr="008210BD" w:rsidRDefault="00A71C61" w:rsidP="008210BD">
            <w:pPr>
              <w:jc w:val="both"/>
            </w:pPr>
            <w:r w:rsidRPr="008210BD">
              <w:rPr>
                <w:color w:val="000000"/>
              </w:rPr>
              <w:t>15</w:t>
            </w:r>
          </w:p>
        </w:tc>
        <w:tc>
          <w:tcPr>
            <w:tcW w:w="3459" w:type="dxa"/>
            <w:noWrap/>
            <w:tcMar>
              <w:top w:w="0" w:type="dxa"/>
              <w:left w:w="108" w:type="dxa"/>
              <w:bottom w:w="0" w:type="dxa"/>
              <w:right w:w="108" w:type="dxa"/>
            </w:tcMar>
          </w:tcPr>
          <w:p w14:paraId="0D5D4E3F" w14:textId="77777777" w:rsidR="00A71C61" w:rsidRPr="008210BD" w:rsidRDefault="00A71C61" w:rsidP="008210BD">
            <w:pPr>
              <w:adjustRightInd w:val="0"/>
              <w:rPr>
                <w:color w:val="000000"/>
                <w:lang w:val="id-ID"/>
              </w:rPr>
            </w:pPr>
            <w:r w:rsidRPr="008210BD">
              <w:rPr>
                <w:color w:val="000000"/>
                <w:lang w:val="id-ID"/>
              </w:rPr>
              <w:t xml:space="preserve">Hamparan Perak </w:t>
            </w:r>
          </w:p>
        </w:tc>
        <w:tc>
          <w:tcPr>
            <w:tcW w:w="1676" w:type="dxa"/>
            <w:noWrap/>
            <w:tcMar>
              <w:top w:w="0" w:type="dxa"/>
              <w:left w:w="108" w:type="dxa"/>
              <w:bottom w:w="0" w:type="dxa"/>
              <w:right w:w="108" w:type="dxa"/>
            </w:tcMar>
            <w:vAlign w:val="center"/>
            <w:hideMark/>
          </w:tcPr>
          <w:p w14:paraId="4F8F76C4" w14:textId="77777777" w:rsidR="00A71C61" w:rsidRPr="008210BD" w:rsidRDefault="00A71C61" w:rsidP="008210BD">
            <w:pPr>
              <w:jc w:val="right"/>
            </w:pPr>
            <w:r w:rsidRPr="008210BD">
              <w:rPr>
                <w:color w:val="000000"/>
              </w:rPr>
              <w:t>18.807,25</w:t>
            </w:r>
          </w:p>
        </w:tc>
        <w:tc>
          <w:tcPr>
            <w:tcW w:w="1301" w:type="dxa"/>
            <w:tcMar>
              <w:top w:w="0" w:type="dxa"/>
              <w:left w:w="108" w:type="dxa"/>
              <w:bottom w:w="0" w:type="dxa"/>
              <w:right w:w="108" w:type="dxa"/>
            </w:tcMar>
            <w:vAlign w:val="center"/>
            <w:hideMark/>
          </w:tcPr>
          <w:p w14:paraId="4DCC19AA" w14:textId="77777777" w:rsidR="00A71C61" w:rsidRPr="008210BD" w:rsidRDefault="00A71C61" w:rsidP="008210BD">
            <w:pPr>
              <w:jc w:val="right"/>
            </w:pPr>
            <w:r w:rsidRPr="008210BD">
              <w:rPr>
                <w:color w:val="000000"/>
              </w:rPr>
              <w:t>1065,45</w:t>
            </w:r>
          </w:p>
        </w:tc>
        <w:tc>
          <w:tcPr>
            <w:tcW w:w="1277" w:type="dxa"/>
            <w:tcMar>
              <w:top w:w="0" w:type="dxa"/>
              <w:left w:w="108" w:type="dxa"/>
              <w:bottom w:w="0" w:type="dxa"/>
              <w:right w:w="108" w:type="dxa"/>
            </w:tcMar>
            <w:vAlign w:val="center"/>
            <w:hideMark/>
          </w:tcPr>
          <w:p w14:paraId="2A016E25" w14:textId="77777777" w:rsidR="00A71C61" w:rsidRPr="008210BD" w:rsidRDefault="00A71C61" w:rsidP="008210BD">
            <w:pPr>
              <w:jc w:val="right"/>
            </w:pPr>
            <w:r w:rsidRPr="008210BD">
              <w:rPr>
                <w:color w:val="000000"/>
              </w:rPr>
              <w:t>7.379,12</w:t>
            </w:r>
          </w:p>
        </w:tc>
      </w:tr>
      <w:tr w:rsidR="00A71C61" w:rsidRPr="008210BD" w14:paraId="3B5CF544" w14:textId="77777777" w:rsidTr="004A6B8C">
        <w:trPr>
          <w:trHeight w:val="315"/>
        </w:trPr>
        <w:tc>
          <w:tcPr>
            <w:tcW w:w="510" w:type="dxa"/>
            <w:noWrap/>
            <w:tcMar>
              <w:top w:w="0" w:type="dxa"/>
              <w:left w:w="108" w:type="dxa"/>
              <w:bottom w:w="0" w:type="dxa"/>
              <w:right w:w="108" w:type="dxa"/>
            </w:tcMar>
            <w:vAlign w:val="center"/>
            <w:hideMark/>
          </w:tcPr>
          <w:p w14:paraId="42AA3DE9" w14:textId="77777777" w:rsidR="00A71C61" w:rsidRPr="008210BD" w:rsidRDefault="00A71C61" w:rsidP="008210BD">
            <w:pPr>
              <w:jc w:val="both"/>
            </w:pPr>
            <w:r w:rsidRPr="008210BD">
              <w:rPr>
                <w:color w:val="000000"/>
              </w:rPr>
              <w:t>16</w:t>
            </w:r>
          </w:p>
        </w:tc>
        <w:tc>
          <w:tcPr>
            <w:tcW w:w="3459" w:type="dxa"/>
            <w:noWrap/>
            <w:tcMar>
              <w:top w:w="0" w:type="dxa"/>
              <w:left w:w="108" w:type="dxa"/>
              <w:bottom w:w="0" w:type="dxa"/>
              <w:right w:w="108" w:type="dxa"/>
            </w:tcMar>
          </w:tcPr>
          <w:p w14:paraId="1815FD99" w14:textId="77777777" w:rsidR="00A71C61" w:rsidRPr="008210BD" w:rsidRDefault="00A71C61" w:rsidP="008210BD">
            <w:pPr>
              <w:adjustRightInd w:val="0"/>
              <w:rPr>
                <w:color w:val="000000"/>
                <w:lang w:val="id-ID"/>
              </w:rPr>
            </w:pPr>
            <w:r w:rsidRPr="008210BD">
              <w:rPr>
                <w:color w:val="000000"/>
                <w:lang w:val="id-ID"/>
              </w:rPr>
              <w:t>Labuhan Deli</w:t>
            </w:r>
          </w:p>
        </w:tc>
        <w:tc>
          <w:tcPr>
            <w:tcW w:w="1676" w:type="dxa"/>
            <w:noWrap/>
            <w:tcMar>
              <w:top w:w="0" w:type="dxa"/>
              <w:left w:w="108" w:type="dxa"/>
              <w:bottom w:w="0" w:type="dxa"/>
              <w:right w:w="108" w:type="dxa"/>
            </w:tcMar>
            <w:vAlign w:val="center"/>
            <w:hideMark/>
          </w:tcPr>
          <w:p w14:paraId="1EAE83EA" w14:textId="77777777" w:rsidR="00A71C61" w:rsidRPr="008210BD" w:rsidRDefault="00A71C61" w:rsidP="008210BD">
            <w:pPr>
              <w:jc w:val="right"/>
            </w:pPr>
            <w:r w:rsidRPr="008210BD">
              <w:rPr>
                <w:color w:val="000000"/>
              </w:rPr>
              <w:t>13.249,31</w:t>
            </w:r>
          </w:p>
        </w:tc>
        <w:tc>
          <w:tcPr>
            <w:tcW w:w="1301" w:type="dxa"/>
            <w:tcMar>
              <w:top w:w="0" w:type="dxa"/>
              <w:left w:w="108" w:type="dxa"/>
              <w:bottom w:w="0" w:type="dxa"/>
              <w:right w:w="108" w:type="dxa"/>
            </w:tcMar>
            <w:vAlign w:val="center"/>
            <w:hideMark/>
          </w:tcPr>
          <w:p w14:paraId="28077DBA" w14:textId="77777777" w:rsidR="00A71C61" w:rsidRPr="008210BD" w:rsidRDefault="00A71C61" w:rsidP="008210BD">
            <w:pPr>
              <w:jc w:val="right"/>
            </w:pPr>
            <w:r w:rsidRPr="008210BD">
              <w:rPr>
                <w:color w:val="000000"/>
              </w:rPr>
              <w:t>788,06</w:t>
            </w:r>
          </w:p>
        </w:tc>
        <w:tc>
          <w:tcPr>
            <w:tcW w:w="1277" w:type="dxa"/>
            <w:tcMar>
              <w:top w:w="0" w:type="dxa"/>
              <w:left w:w="108" w:type="dxa"/>
              <w:bottom w:w="0" w:type="dxa"/>
              <w:right w:w="108" w:type="dxa"/>
            </w:tcMar>
            <w:vAlign w:val="center"/>
            <w:hideMark/>
          </w:tcPr>
          <w:p w14:paraId="426F1A9E" w14:textId="77777777" w:rsidR="00A71C61" w:rsidRPr="008210BD" w:rsidRDefault="00A71C61" w:rsidP="008210BD">
            <w:pPr>
              <w:jc w:val="right"/>
            </w:pPr>
            <w:r w:rsidRPr="008210BD">
              <w:rPr>
                <w:color w:val="000000"/>
              </w:rPr>
              <w:t>5.194,66</w:t>
            </w:r>
          </w:p>
        </w:tc>
      </w:tr>
      <w:tr w:rsidR="00A71C61" w:rsidRPr="008210BD" w14:paraId="1FCE2705" w14:textId="77777777" w:rsidTr="004A6B8C">
        <w:trPr>
          <w:trHeight w:val="315"/>
        </w:trPr>
        <w:tc>
          <w:tcPr>
            <w:tcW w:w="510" w:type="dxa"/>
            <w:noWrap/>
            <w:tcMar>
              <w:top w:w="0" w:type="dxa"/>
              <w:left w:w="108" w:type="dxa"/>
              <w:bottom w:w="0" w:type="dxa"/>
              <w:right w:w="108" w:type="dxa"/>
            </w:tcMar>
            <w:vAlign w:val="center"/>
            <w:hideMark/>
          </w:tcPr>
          <w:p w14:paraId="783A11AF" w14:textId="77777777" w:rsidR="00A71C61" w:rsidRPr="008210BD" w:rsidRDefault="00A71C61" w:rsidP="008210BD">
            <w:pPr>
              <w:jc w:val="both"/>
            </w:pPr>
            <w:r w:rsidRPr="008210BD">
              <w:rPr>
                <w:color w:val="000000"/>
              </w:rPr>
              <w:t>17</w:t>
            </w:r>
          </w:p>
        </w:tc>
        <w:tc>
          <w:tcPr>
            <w:tcW w:w="3459" w:type="dxa"/>
            <w:noWrap/>
            <w:tcMar>
              <w:top w:w="0" w:type="dxa"/>
              <w:left w:w="108" w:type="dxa"/>
              <w:bottom w:w="0" w:type="dxa"/>
              <w:right w:w="108" w:type="dxa"/>
            </w:tcMar>
          </w:tcPr>
          <w:p w14:paraId="66C55A90" w14:textId="77777777" w:rsidR="00A71C61" w:rsidRPr="008210BD" w:rsidRDefault="00A71C61" w:rsidP="008210BD">
            <w:pPr>
              <w:adjustRightInd w:val="0"/>
              <w:rPr>
                <w:color w:val="000000"/>
                <w:lang w:val="id-ID"/>
              </w:rPr>
            </w:pPr>
            <w:r w:rsidRPr="008210BD">
              <w:rPr>
                <w:color w:val="000000"/>
                <w:lang w:val="id-ID"/>
              </w:rPr>
              <w:t>Percut Sei Tuan</w:t>
            </w:r>
          </w:p>
        </w:tc>
        <w:tc>
          <w:tcPr>
            <w:tcW w:w="1676" w:type="dxa"/>
            <w:noWrap/>
            <w:tcMar>
              <w:top w:w="0" w:type="dxa"/>
              <w:left w:w="108" w:type="dxa"/>
              <w:bottom w:w="0" w:type="dxa"/>
              <w:right w:w="108" w:type="dxa"/>
            </w:tcMar>
            <w:vAlign w:val="center"/>
            <w:hideMark/>
          </w:tcPr>
          <w:p w14:paraId="3C30270C" w14:textId="77777777" w:rsidR="00A71C61" w:rsidRPr="008210BD" w:rsidRDefault="00A71C61" w:rsidP="008210BD">
            <w:pPr>
              <w:jc w:val="right"/>
            </w:pPr>
            <w:r w:rsidRPr="008210BD">
              <w:rPr>
                <w:color w:val="000000"/>
              </w:rPr>
              <w:t>25.258,92</w:t>
            </w:r>
          </w:p>
        </w:tc>
        <w:tc>
          <w:tcPr>
            <w:tcW w:w="1301" w:type="dxa"/>
            <w:tcMar>
              <w:top w:w="0" w:type="dxa"/>
              <w:left w:w="108" w:type="dxa"/>
              <w:bottom w:w="0" w:type="dxa"/>
              <w:right w:w="108" w:type="dxa"/>
            </w:tcMar>
            <w:vAlign w:val="center"/>
            <w:hideMark/>
          </w:tcPr>
          <w:p w14:paraId="1E56BDF2" w14:textId="77777777" w:rsidR="00A71C61" w:rsidRPr="008210BD" w:rsidRDefault="00A71C61" w:rsidP="008210BD">
            <w:pPr>
              <w:jc w:val="right"/>
            </w:pPr>
            <w:r w:rsidRPr="008210BD">
              <w:rPr>
                <w:color w:val="000000"/>
              </w:rPr>
              <w:t>1599,55</w:t>
            </w:r>
          </w:p>
        </w:tc>
        <w:tc>
          <w:tcPr>
            <w:tcW w:w="1277" w:type="dxa"/>
            <w:tcMar>
              <w:top w:w="0" w:type="dxa"/>
              <w:left w:w="108" w:type="dxa"/>
              <w:bottom w:w="0" w:type="dxa"/>
              <w:right w:w="108" w:type="dxa"/>
            </w:tcMar>
            <w:vAlign w:val="center"/>
            <w:hideMark/>
          </w:tcPr>
          <w:p w14:paraId="00C1A471" w14:textId="77777777" w:rsidR="00A71C61" w:rsidRPr="008210BD" w:rsidRDefault="00A71C61" w:rsidP="008210BD">
            <w:pPr>
              <w:jc w:val="right"/>
            </w:pPr>
            <w:r w:rsidRPr="008210BD">
              <w:rPr>
                <w:color w:val="000000"/>
              </w:rPr>
              <w:t>11.111,13</w:t>
            </w:r>
          </w:p>
        </w:tc>
      </w:tr>
      <w:tr w:rsidR="00A71C61" w:rsidRPr="008210BD" w14:paraId="6D6AA67E" w14:textId="77777777" w:rsidTr="004A6B8C">
        <w:trPr>
          <w:trHeight w:val="315"/>
        </w:trPr>
        <w:tc>
          <w:tcPr>
            <w:tcW w:w="510" w:type="dxa"/>
            <w:noWrap/>
            <w:tcMar>
              <w:top w:w="0" w:type="dxa"/>
              <w:left w:w="108" w:type="dxa"/>
              <w:bottom w:w="0" w:type="dxa"/>
              <w:right w:w="108" w:type="dxa"/>
            </w:tcMar>
            <w:vAlign w:val="center"/>
            <w:hideMark/>
          </w:tcPr>
          <w:p w14:paraId="42BBA57D" w14:textId="77777777" w:rsidR="00A71C61" w:rsidRPr="008210BD" w:rsidRDefault="00A71C61" w:rsidP="008210BD">
            <w:pPr>
              <w:jc w:val="both"/>
            </w:pPr>
            <w:r w:rsidRPr="008210BD">
              <w:rPr>
                <w:color w:val="000000"/>
              </w:rPr>
              <w:t>18</w:t>
            </w:r>
          </w:p>
        </w:tc>
        <w:tc>
          <w:tcPr>
            <w:tcW w:w="3459" w:type="dxa"/>
            <w:noWrap/>
            <w:tcMar>
              <w:top w:w="0" w:type="dxa"/>
              <w:left w:w="108" w:type="dxa"/>
              <w:bottom w:w="0" w:type="dxa"/>
              <w:right w:w="108" w:type="dxa"/>
            </w:tcMar>
          </w:tcPr>
          <w:p w14:paraId="33C87401" w14:textId="77777777" w:rsidR="00A71C61" w:rsidRPr="008210BD" w:rsidRDefault="00A71C61" w:rsidP="008210BD">
            <w:pPr>
              <w:adjustRightInd w:val="0"/>
              <w:jc w:val="both"/>
              <w:rPr>
                <w:color w:val="000000"/>
                <w:lang w:val="id-ID"/>
              </w:rPr>
            </w:pPr>
            <w:r w:rsidRPr="008210BD">
              <w:rPr>
                <w:color w:val="000000"/>
                <w:lang w:val="id-ID"/>
              </w:rPr>
              <w:t>Batang Kuis</w:t>
            </w:r>
          </w:p>
        </w:tc>
        <w:tc>
          <w:tcPr>
            <w:tcW w:w="1676" w:type="dxa"/>
            <w:noWrap/>
            <w:tcMar>
              <w:top w:w="0" w:type="dxa"/>
              <w:left w:w="108" w:type="dxa"/>
              <w:bottom w:w="0" w:type="dxa"/>
              <w:right w:w="108" w:type="dxa"/>
            </w:tcMar>
            <w:vAlign w:val="center"/>
            <w:hideMark/>
          </w:tcPr>
          <w:p w14:paraId="2C172660" w14:textId="77777777" w:rsidR="00A71C61" w:rsidRPr="008210BD" w:rsidRDefault="00A71C61" w:rsidP="008210BD">
            <w:pPr>
              <w:jc w:val="right"/>
            </w:pPr>
            <w:r w:rsidRPr="008210BD">
              <w:rPr>
                <w:color w:val="000000"/>
              </w:rPr>
              <w:t>4.174,75</w:t>
            </w:r>
          </w:p>
        </w:tc>
        <w:tc>
          <w:tcPr>
            <w:tcW w:w="1301" w:type="dxa"/>
            <w:tcMar>
              <w:top w:w="0" w:type="dxa"/>
              <w:left w:w="108" w:type="dxa"/>
              <w:bottom w:w="0" w:type="dxa"/>
              <w:right w:w="108" w:type="dxa"/>
            </w:tcMar>
            <w:vAlign w:val="center"/>
            <w:hideMark/>
          </w:tcPr>
          <w:p w14:paraId="0F280CD1" w14:textId="77777777" w:rsidR="00A71C61" w:rsidRPr="008210BD" w:rsidRDefault="00A71C61" w:rsidP="008210BD">
            <w:pPr>
              <w:jc w:val="right"/>
            </w:pPr>
            <w:r w:rsidRPr="008210BD">
              <w:rPr>
                <w:color w:val="000000"/>
              </w:rPr>
              <w:t>261,56</w:t>
            </w:r>
          </w:p>
        </w:tc>
        <w:tc>
          <w:tcPr>
            <w:tcW w:w="1277" w:type="dxa"/>
            <w:tcMar>
              <w:top w:w="0" w:type="dxa"/>
              <w:left w:w="108" w:type="dxa"/>
              <w:bottom w:w="0" w:type="dxa"/>
              <w:right w:w="108" w:type="dxa"/>
            </w:tcMar>
            <w:vAlign w:val="center"/>
            <w:hideMark/>
          </w:tcPr>
          <w:p w14:paraId="0E805C89" w14:textId="77777777" w:rsidR="00A71C61" w:rsidRPr="008210BD" w:rsidRDefault="00A71C61" w:rsidP="008210BD">
            <w:pPr>
              <w:jc w:val="right"/>
            </w:pPr>
            <w:r w:rsidRPr="008210BD">
              <w:rPr>
                <w:color w:val="000000"/>
              </w:rPr>
              <w:t>1.828,33</w:t>
            </w:r>
          </w:p>
        </w:tc>
      </w:tr>
      <w:tr w:rsidR="00A71C61" w:rsidRPr="008210BD" w14:paraId="4C0EEBB9" w14:textId="77777777" w:rsidTr="004A6B8C">
        <w:trPr>
          <w:trHeight w:val="315"/>
        </w:trPr>
        <w:tc>
          <w:tcPr>
            <w:tcW w:w="510" w:type="dxa"/>
            <w:noWrap/>
            <w:tcMar>
              <w:top w:w="0" w:type="dxa"/>
              <w:left w:w="108" w:type="dxa"/>
              <w:bottom w:w="0" w:type="dxa"/>
              <w:right w:w="108" w:type="dxa"/>
            </w:tcMar>
            <w:vAlign w:val="center"/>
            <w:hideMark/>
          </w:tcPr>
          <w:p w14:paraId="2F822EDA" w14:textId="77777777" w:rsidR="00A71C61" w:rsidRPr="008210BD" w:rsidRDefault="00A71C61" w:rsidP="008210BD">
            <w:pPr>
              <w:jc w:val="both"/>
            </w:pPr>
            <w:r w:rsidRPr="008210BD">
              <w:rPr>
                <w:color w:val="000000"/>
              </w:rPr>
              <w:t>19</w:t>
            </w:r>
          </w:p>
        </w:tc>
        <w:tc>
          <w:tcPr>
            <w:tcW w:w="3459" w:type="dxa"/>
            <w:noWrap/>
            <w:tcMar>
              <w:top w:w="0" w:type="dxa"/>
              <w:left w:w="108" w:type="dxa"/>
              <w:bottom w:w="0" w:type="dxa"/>
              <w:right w:w="108" w:type="dxa"/>
            </w:tcMar>
          </w:tcPr>
          <w:p w14:paraId="304C3D6F" w14:textId="77777777" w:rsidR="00A71C61" w:rsidRPr="008210BD" w:rsidRDefault="00A71C61" w:rsidP="008210BD">
            <w:pPr>
              <w:adjustRightInd w:val="0"/>
              <w:rPr>
                <w:color w:val="000000"/>
                <w:lang w:val="id-ID"/>
              </w:rPr>
            </w:pPr>
            <w:r w:rsidRPr="008210BD">
              <w:rPr>
                <w:color w:val="000000"/>
                <w:lang w:val="id-ID"/>
              </w:rPr>
              <w:t>Pantai Labu</w:t>
            </w:r>
          </w:p>
        </w:tc>
        <w:tc>
          <w:tcPr>
            <w:tcW w:w="1676" w:type="dxa"/>
            <w:noWrap/>
            <w:tcMar>
              <w:top w:w="0" w:type="dxa"/>
              <w:left w:w="108" w:type="dxa"/>
              <w:bottom w:w="0" w:type="dxa"/>
              <w:right w:w="108" w:type="dxa"/>
            </w:tcMar>
            <w:vAlign w:val="center"/>
            <w:hideMark/>
          </w:tcPr>
          <w:p w14:paraId="77DD95CD" w14:textId="77777777" w:rsidR="00A71C61" w:rsidRPr="008210BD" w:rsidRDefault="00A71C61" w:rsidP="008210BD">
            <w:pPr>
              <w:jc w:val="right"/>
            </w:pPr>
            <w:r w:rsidRPr="008210BD">
              <w:rPr>
                <w:color w:val="000000"/>
              </w:rPr>
              <w:t>11.519,85</w:t>
            </w:r>
          </w:p>
        </w:tc>
        <w:tc>
          <w:tcPr>
            <w:tcW w:w="1301" w:type="dxa"/>
            <w:tcMar>
              <w:top w:w="0" w:type="dxa"/>
              <w:left w:w="108" w:type="dxa"/>
              <w:bottom w:w="0" w:type="dxa"/>
              <w:right w:w="108" w:type="dxa"/>
            </w:tcMar>
            <w:vAlign w:val="center"/>
            <w:hideMark/>
          </w:tcPr>
          <w:p w14:paraId="0AC8C872" w14:textId="77777777" w:rsidR="00A71C61" w:rsidRPr="008210BD" w:rsidRDefault="00A71C61" w:rsidP="008210BD">
            <w:pPr>
              <w:jc w:val="right"/>
            </w:pPr>
            <w:r w:rsidRPr="008210BD">
              <w:rPr>
                <w:color w:val="000000"/>
              </w:rPr>
              <w:t>661,04</w:t>
            </w:r>
          </w:p>
        </w:tc>
        <w:tc>
          <w:tcPr>
            <w:tcW w:w="1277" w:type="dxa"/>
            <w:tcMar>
              <w:top w:w="0" w:type="dxa"/>
              <w:left w:w="108" w:type="dxa"/>
              <w:bottom w:w="0" w:type="dxa"/>
              <w:right w:w="108" w:type="dxa"/>
            </w:tcMar>
            <w:vAlign w:val="center"/>
            <w:hideMark/>
          </w:tcPr>
          <w:p w14:paraId="53BE7157" w14:textId="77777777" w:rsidR="00A71C61" w:rsidRPr="008210BD" w:rsidRDefault="00A71C61" w:rsidP="008210BD">
            <w:pPr>
              <w:jc w:val="right"/>
            </w:pPr>
            <w:r w:rsidRPr="008210BD">
              <w:rPr>
                <w:color w:val="000000"/>
              </w:rPr>
              <w:t>4.359,59</w:t>
            </w:r>
          </w:p>
        </w:tc>
      </w:tr>
      <w:tr w:rsidR="00A71C61" w:rsidRPr="008210BD" w14:paraId="3C5C7A0E" w14:textId="77777777" w:rsidTr="004A6B8C">
        <w:trPr>
          <w:trHeight w:val="315"/>
        </w:trPr>
        <w:tc>
          <w:tcPr>
            <w:tcW w:w="510" w:type="dxa"/>
            <w:noWrap/>
            <w:tcMar>
              <w:top w:w="0" w:type="dxa"/>
              <w:left w:w="108" w:type="dxa"/>
              <w:bottom w:w="0" w:type="dxa"/>
              <w:right w:w="108" w:type="dxa"/>
            </w:tcMar>
            <w:vAlign w:val="center"/>
            <w:hideMark/>
          </w:tcPr>
          <w:p w14:paraId="7375FF3B" w14:textId="77777777" w:rsidR="00A71C61" w:rsidRPr="008210BD" w:rsidRDefault="00A71C61" w:rsidP="008210BD">
            <w:pPr>
              <w:jc w:val="both"/>
            </w:pPr>
            <w:r w:rsidRPr="008210BD">
              <w:rPr>
                <w:color w:val="000000"/>
              </w:rPr>
              <w:t>20</w:t>
            </w:r>
          </w:p>
        </w:tc>
        <w:tc>
          <w:tcPr>
            <w:tcW w:w="3459" w:type="dxa"/>
            <w:noWrap/>
            <w:tcMar>
              <w:top w:w="0" w:type="dxa"/>
              <w:left w:w="108" w:type="dxa"/>
              <w:bottom w:w="0" w:type="dxa"/>
              <w:right w:w="108" w:type="dxa"/>
            </w:tcMar>
          </w:tcPr>
          <w:p w14:paraId="10CD7146" w14:textId="77777777" w:rsidR="00A71C61" w:rsidRPr="008210BD" w:rsidRDefault="00A71C61" w:rsidP="008210BD">
            <w:pPr>
              <w:adjustRightInd w:val="0"/>
              <w:jc w:val="both"/>
              <w:rPr>
                <w:color w:val="000000"/>
                <w:lang w:val="id-ID"/>
              </w:rPr>
            </w:pPr>
            <w:r w:rsidRPr="008210BD">
              <w:rPr>
                <w:color w:val="000000"/>
                <w:lang w:val="id-ID"/>
              </w:rPr>
              <w:t>Beringin</w:t>
            </w:r>
          </w:p>
        </w:tc>
        <w:tc>
          <w:tcPr>
            <w:tcW w:w="1676" w:type="dxa"/>
            <w:noWrap/>
            <w:tcMar>
              <w:top w:w="0" w:type="dxa"/>
              <w:left w:w="108" w:type="dxa"/>
              <w:bottom w:w="0" w:type="dxa"/>
              <w:right w:w="108" w:type="dxa"/>
            </w:tcMar>
            <w:vAlign w:val="center"/>
            <w:hideMark/>
          </w:tcPr>
          <w:p w14:paraId="347F4134" w14:textId="77777777" w:rsidR="00A71C61" w:rsidRPr="008210BD" w:rsidRDefault="00A71C61" w:rsidP="008210BD">
            <w:pPr>
              <w:jc w:val="right"/>
            </w:pPr>
            <w:r w:rsidRPr="008210BD">
              <w:rPr>
                <w:color w:val="000000"/>
              </w:rPr>
              <w:t>7.715,22</w:t>
            </w:r>
          </w:p>
        </w:tc>
        <w:tc>
          <w:tcPr>
            <w:tcW w:w="1301" w:type="dxa"/>
            <w:tcMar>
              <w:top w:w="0" w:type="dxa"/>
              <w:left w:w="108" w:type="dxa"/>
              <w:bottom w:w="0" w:type="dxa"/>
              <w:right w:w="108" w:type="dxa"/>
            </w:tcMar>
            <w:vAlign w:val="center"/>
            <w:hideMark/>
          </w:tcPr>
          <w:p w14:paraId="10F53944" w14:textId="77777777" w:rsidR="00A71C61" w:rsidRPr="008210BD" w:rsidRDefault="00A71C61" w:rsidP="008210BD">
            <w:pPr>
              <w:jc w:val="right"/>
            </w:pPr>
            <w:r w:rsidRPr="008210BD">
              <w:rPr>
                <w:color w:val="000000"/>
              </w:rPr>
              <w:t>448,87</w:t>
            </w:r>
          </w:p>
        </w:tc>
        <w:tc>
          <w:tcPr>
            <w:tcW w:w="1277" w:type="dxa"/>
            <w:tcMar>
              <w:top w:w="0" w:type="dxa"/>
              <w:left w:w="108" w:type="dxa"/>
              <w:bottom w:w="0" w:type="dxa"/>
              <w:right w:w="108" w:type="dxa"/>
            </w:tcMar>
            <w:vAlign w:val="center"/>
            <w:hideMark/>
          </w:tcPr>
          <w:p w14:paraId="2AA2A339" w14:textId="77777777" w:rsidR="00A71C61" w:rsidRPr="008210BD" w:rsidRDefault="00A71C61" w:rsidP="008210BD">
            <w:pPr>
              <w:jc w:val="right"/>
            </w:pPr>
            <w:r w:rsidRPr="008210BD">
              <w:rPr>
                <w:color w:val="000000"/>
              </w:rPr>
              <w:t>2.872,87</w:t>
            </w:r>
          </w:p>
        </w:tc>
      </w:tr>
      <w:tr w:rsidR="00A71C61" w:rsidRPr="008210BD" w14:paraId="45C073F3" w14:textId="77777777" w:rsidTr="004A6B8C">
        <w:trPr>
          <w:trHeight w:val="315"/>
        </w:trPr>
        <w:tc>
          <w:tcPr>
            <w:tcW w:w="510" w:type="dxa"/>
            <w:tcMar>
              <w:top w:w="0" w:type="dxa"/>
              <w:left w:w="108" w:type="dxa"/>
              <w:bottom w:w="0" w:type="dxa"/>
              <w:right w:w="108" w:type="dxa"/>
            </w:tcMar>
            <w:vAlign w:val="center"/>
            <w:hideMark/>
          </w:tcPr>
          <w:p w14:paraId="42C33557" w14:textId="77777777" w:rsidR="00A71C61" w:rsidRPr="008210BD" w:rsidRDefault="00A71C61" w:rsidP="008210BD">
            <w:pPr>
              <w:jc w:val="both"/>
            </w:pPr>
            <w:r w:rsidRPr="008210BD">
              <w:rPr>
                <w:color w:val="000000"/>
              </w:rPr>
              <w:t>21</w:t>
            </w:r>
          </w:p>
        </w:tc>
        <w:tc>
          <w:tcPr>
            <w:tcW w:w="3459" w:type="dxa"/>
            <w:tcMar>
              <w:top w:w="0" w:type="dxa"/>
              <w:left w:w="108" w:type="dxa"/>
              <w:bottom w:w="0" w:type="dxa"/>
              <w:right w:w="108" w:type="dxa"/>
            </w:tcMar>
          </w:tcPr>
          <w:p w14:paraId="55E224AB" w14:textId="77777777" w:rsidR="00A71C61" w:rsidRPr="008210BD" w:rsidRDefault="00A71C61" w:rsidP="008210BD">
            <w:pPr>
              <w:adjustRightInd w:val="0"/>
              <w:jc w:val="both"/>
              <w:rPr>
                <w:color w:val="000000"/>
                <w:lang w:val="id-ID"/>
              </w:rPr>
            </w:pPr>
            <w:r w:rsidRPr="008210BD">
              <w:rPr>
                <w:color w:val="000000"/>
                <w:lang w:val="id-ID"/>
              </w:rPr>
              <w:t>Lubuk Pakam</w:t>
            </w:r>
          </w:p>
        </w:tc>
        <w:tc>
          <w:tcPr>
            <w:tcW w:w="1676" w:type="dxa"/>
            <w:noWrap/>
            <w:tcMar>
              <w:top w:w="0" w:type="dxa"/>
              <w:left w:w="108" w:type="dxa"/>
              <w:bottom w:w="0" w:type="dxa"/>
              <w:right w:w="108" w:type="dxa"/>
            </w:tcMar>
            <w:vAlign w:val="center"/>
            <w:hideMark/>
          </w:tcPr>
          <w:p w14:paraId="5FA59AB2" w14:textId="77777777" w:rsidR="00A71C61" w:rsidRPr="008210BD" w:rsidRDefault="00A71C61" w:rsidP="008210BD">
            <w:pPr>
              <w:jc w:val="right"/>
            </w:pPr>
            <w:r w:rsidRPr="008210BD">
              <w:rPr>
                <w:color w:val="000000"/>
              </w:rPr>
              <w:t>4.512,80</w:t>
            </w:r>
          </w:p>
        </w:tc>
        <w:tc>
          <w:tcPr>
            <w:tcW w:w="1301" w:type="dxa"/>
            <w:tcMar>
              <w:top w:w="0" w:type="dxa"/>
              <w:left w:w="108" w:type="dxa"/>
              <w:bottom w:w="0" w:type="dxa"/>
              <w:right w:w="108" w:type="dxa"/>
            </w:tcMar>
            <w:vAlign w:val="center"/>
            <w:hideMark/>
          </w:tcPr>
          <w:p w14:paraId="6F2C920D" w14:textId="77777777" w:rsidR="00A71C61" w:rsidRPr="008210BD" w:rsidRDefault="00A71C61" w:rsidP="008210BD">
            <w:pPr>
              <w:jc w:val="right"/>
            </w:pPr>
            <w:r w:rsidRPr="008210BD">
              <w:rPr>
                <w:color w:val="000000"/>
              </w:rPr>
              <w:t>261,4</w:t>
            </w:r>
          </w:p>
        </w:tc>
        <w:tc>
          <w:tcPr>
            <w:tcW w:w="1277" w:type="dxa"/>
            <w:tcMar>
              <w:top w:w="0" w:type="dxa"/>
              <w:left w:w="108" w:type="dxa"/>
              <w:bottom w:w="0" w:type="dxa"/>
              <w:right w:w="108" w:type="dxa"/>
            </w:tcMar>
            <w:vAlign w:val="center"/>
            <w:hideMark/>
          </w:tcPr>
          <w:p w14:paraId="1BEBF270" w14:textId="77777777" w:rsidR="00A71C61" w:rsidRPr="008210BD" w:rsidRDefault="00A71C61" w:rsidP="008210BD">
            <w:pPr>
              <w:jc w:val="right"/>
            </w:pPr>
            <w:r w:rsidRPr="008210BD">
              <w:rPr>
                <w:color w:val="000000"/>
              </w:rPr>
              <w:t>1.659,94</w:t>
            </w:r>
          </w:p>
        </w:tc>
      </w:tr>
      <w:tr w:rsidR="00A71C61" w:rsidRPr="008210BD" w14:paraId="7E12A517" w14:textId="77777777" w:rsidTr="004A6B8C">
        <w:trPr>
          <w:trHeight w:val="330"/>
        </w:trPr>
        <w:tc>
          <w:tcPr>
            <w:tcW w:w="510" w:type="dxa"/>
            <w:tcMar>
              <w:top w:w="0" w:type="dxa"/>
              <w:left w:w="108" w:type="dxa"/>
              <w:bottom w:w="0" w:type="dxa"/>
              <w:right w:w="108" w:type="dxa"/>
            </w:tcMar>
            <w:vAlign w:val="center"/>
            <w:hideMark/>
          </w:tcPr>
          <w:p w14:paraId="032D1323" w14:textId="77777777" w:rsidR="00A71C61" w:rsidRPr="008210BD" w:rsidRDefault="00A71C61" w:rsidP="008210BD">
            <w:pPr>
              <w:jc w:val="both"/>
            </w:pPr>
            <w:r w:rsidRPr="008210BD">
              <w:rPr>
                <w:color w:val="000000"/>
              </w:rPr>
              <w:t>22</w:t>
            </w:r>
          </w:p>
        </w:tc>
        <w:tc>
          <w:tcPr>
            <w:tcW w:w="3459" w:type="dxa"/>
            <w:tcMar>
              <w:top w:w="0" w:type="dxa"/>
              <w:left w:w="108" w:type="dxa"/>
              <w:bottom w:w="0" w:type="dxa"/>
              <w:right w:w="108" w:type="dxa"/>
            </w:tcMar>
          </w:tcPr>
          <w:p w14:paraId="7343E1BB" w14:textId="77777777" w:rsidR="00A71C61" w:rsidRPr="008210BD" w:rsidRDefault="00A71C61" w:rsidP="008210BD">
            <w:pPr>
              <w:adjustRightInd w:val="0"/>
              <w:jc w:val="both"/>
              <w:rPr>
                <w:color w:val="000000"/>
                <w:lang w:val="id-ID"/>
              </w:rPr>
            </w:pPr>
            <w:r w:rsidRPr="008210BD">
              <w:rPr>
                <w:color w:val="000000"/>
                <w:lang w:val="id-ID"/>
              </w:rPr>
              <w:t>Pagar Merbau</w:t>
            </w:r>
          </w:p>
        </w:tc>
        <w:tc>
          <w:tcPr>
            <w:tcW w:w="1676" w:type="dxa"/>
            <w:noWrap/>
            <w:tcMar>
              <w:top w:w="0" w:type="dxa"/>
              <w:left w:w="108" w:type="dxa"/>
              <w:bottom w:w="0" w:type="dxa"/>
              <w:right w:w="108" w:type="dxa"/>
            </w:tcMar>
            <w:vAlign w:val="center"/>
            <w:hideMark/>
          </w:tcPr>
          <w:p w14:paraId="0E37AFBC" w14:textId="77777777" w:rsidR="00A71C61" w:rsidRPr="008210BD" w:rsidRDefault="00A71C61" w:rsidP="008210BD">
            <w:pPr>
              <w:jc w:val="right"/>
            </w:pPr>
            <w:r w:rsidRPr="008210BD">
              <w:rPr>
                <w:color w:val="000000"/>
              </w:rPr>
              <w:t>6.380,96</w:t>
            </w:r>
          </w:p>
        </w:tc>
        <w:tc>
          <w:tcPr>
            <w:tcW w:w="1301" w:type="dxa"/>
            <w:tcMar>
              <w:top w:w="0" w:type="dxa"/>
              <w:left w:w="108" w:type="dxa"/>
              <w:bottom w:w="0" w:type="dxa"/>
              <w:right w:w="108" w:type="dxa"/>
            </w:tcMar>
            <w:vAlign w:val="center"/>
            <w:hideMark/>
          </w:tcPr>
          <w:p w14:paraId="095D7FF7" w14:textId="77777777" w:rsidR="00A71C61" w:rsidRPr="008210BD" w:rsidRDefault="00A71C61" w:rsidP="008210BD">
            <w:pPr>
              <w:jc w:val="right"/>
            </w:pPr>
            <w:r w:rsidRPr="008210BD">
              <w:rPr>
                <w:color w:val="000000"/>
              </w:rPr>
              <w:t>397,5</w:t>
            </w:r>
          </w:p>
        </w:tc>
        <w:tc>
          <w:tcPr>
            <w:tcW w:w="1277" w:type="dxa"/>
            <w:tcMar>
              <w:top w:w="0" w:type="dxa"/>
              <w:left w:w="108" w:type="dxa"/>
              <w:bottom w:w="0" w:type="dxa"/>
              <w:right w:w="108" w:type="dxa"/>
            </w:tcMar>
            <w:vAlign w:val="center"/>
            <w:hideMark/>
          </w:tcPr>
          <w:p w14:paraId="6302D0D7" w14:textId="77777777" w:rsidR="00A71C61" w:rsidRPr="008210BD" w:rsidRDefault="00A71C61" w:rsidP="008210BD">
            <w:pPr>
              <w:jc w:val="right"/>
            </w:pPr>
            <w:r w:rsidRPr="008210BD">
              <w:rPr>
                <w:color w:val="000000"/>
              </w:rPr>
              <w:t>2.449,52</w:t>
            </w:r>
          </w:p>
        </w:tc>
      </w:tr>
      <w:tr w:rsidR="00A71C61" w:rsidRPr="008210BD" w14:paraId="28CC941E" w14:textId="77777777" w:rsidTr="004A6B8C">
        <w:trPr>
          <w:trHeight w:val="330"/>
        </w:trPr>
        <w:tc>
          <w:tcPr>
            <w:tcW w:w="3969" w:type="dxa"/>
            <w:gridSpan w:val="2"/>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2C544D28" w14:textId="77777777" w:rsidR="00A71C61" w:rsidRPr="008210BD" w:rsidRDefault="00A71C61" w:rsidP="008210BD">
            <w:pPr>
              <w:jc w:val="center"/>
            </w:pPr>
            <w:r w:rsidRPr="008210BD">
              <w:t>Deli Serdang</w:t>
            </w:r>
          </w:p>
        </w:tc>
        <w:tc>
          <w:tcPr>
            <w:tcW w:w="1676"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3920BD4A" w14:textId="77777777" w:rsidR="00A71C61" w:rsidRPr="008210BD" w:rsidRDefault="00A71C61" w:rsidP="008210BD">
            <w:pPr>
              <w:jc w:val="right"/>
            </w:pPr>
            <w:r w:rsidRPr="008210BD">
              <w:rPr>
                <w:color w:val="000000"/>
              </w:rPr>
              <w:t>162.927,40</w:t>
            </w:r>
          </w:p>
        </w:tc>
        <w:tc>
          <w:tcPr>
            <w:tcW w:w="1301"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380A9DD8" w14:textId="77777777" w:rsidR="00A71C61" w:rsidRPr="008210BD" w:rsidRDefault="00A71C61" w:rsidP="008210BD">
            <w:pPr>
              <w:jc w:val="right"/>
            </w:pPr>
            <w:r w:rsidRPr="008210BD">
              <w:rPr>
                <w:color w:val="000000"/>
              </w:rPr>
              <w:t>9.950,43</w:t>
            </w:r>
          </w:p>
        </w:tc>
        <w:tc>
          <w:tcPr>
            <w:tcW w:w="1277"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A5638C5" w14:textId="77777777" w:rsidR="00A71C61" w:rsidRPr="008210BD" w:rsidRDefault="00A71C61" w:rsidP="008210BD">
            <w:pPr>
              <w:jc w:val="right"/>
            </w:pPr>
            <w:r w:rsidRPr="008210BD">
              <w:rPr>
                <w:color w:val="000000"/>
              </w:rPr>
              <w:t>69.257,49</w:t>
            </w:r>
          </w:p>
        </w:tc>
      </w:tr>
    </w:tbl>
    <w:p w14:paraId="4B5AFF5D" w14:textId="77777777" w:rsidR="00A71C61" w:rsidRPr="008210BD" w:rsidRDefault="00A71C61" w:rsidP="008210BD">
      <w:pPr>
        <w:jc w:val="both"/>
        <w:rPr>
          <w:color w:val="000000"/>
        </w:rPr>
      </w:pPr>
      <w:r w:rsidRPr="008210BD">
        <w:rPr>
          <w:color w:val="000000"/>
        </w:rPr>
        <w:t>Source: </w:t>
      </w:r>
      <w:r w:rsidR="00110D99">
        <w:rPr>
          <w:color w:val="000000"/>
          <w:lang w:val="id-ID"/>
        </w:rPr>
        <w:t>[4]</w:t>
      </w:r>
    </w:p>
    <w:p w14:paraId="7D038306" w14:textId="77777777" w:rsidR="008210BD" w:rsidRPr="008210BD" w:rsidRDefault="008210BD" w:rsidP="008210BD">
      <w:pPr>
        <w:ind w:hanging="221"/>
        <w:jc w:val="both"/>
        <w:rPr>
          <w:b/>
          <w:bCs/>
          <w:color w:val="000000"/>
          <w:lang w:val="id-ID"/>
        </w:rPr>
      </w:pPr>
      <w:bookmarkStart w:id="33" w:name="_Toc47680920"/>
      <w:bookmarkStart w:id="34" w:name="_Toc44277535"/>
      <w:bookmarkStart w:id="35" w:name="_Toc43720911"/>
      <w:bookmarkEnd w:id="33"/>
      <w:bookmarkEnd w:id="34"/>
    </w:p>
    <w:bookmarkEnd w:id="35"/>
    <w:p w14:paraId="0AC68122" w14:textId="77777777" w:rsidR="00A71C61" w:rsidRPr="000E5DEE" w:rsidRDefault="000E5DEE" w:rsidP="008210BD">
      <w:pPr>
        <w:ind w:hanging="221"/>
        <w:jc w:val="both"/>
        <w:rPr>
          <w:bCs/>
          <w:i/>
          <w:color w:val="000000"/>
        </w:rPr>
      </w:pPr>
      <w:r>
        <w:rPr>
          <w:bCs/>
          <w:i/>
          <w:color w:val="000000"/>
          <w:lang w:val="id-ID"/>
        </w:rPr>
        <w:t>Feed</w:t>
      </w:r>
      <w:r w:rsidR="00A71C61" w:rsidRPr="000E5DEE">
        <w:rPr>
          <w:bCs/>
          <w:i/>
          <w:color w:val="000000"/>
        </w:rPr>
        <w:t xml:space="preserve"> Concentration</w:t>
      </w:r>
      <w:r w:rsidRPr="000E5DEE">
        <w:rPr>
          <w:bCs/>
          <w:i/>
          <w:color w:val="000000"/>
          <w:lang w:val="id-ID"/>
        </w:rPr>
        <w:t xml:space="preserve"> </w:t>
      </w:r>
      <w:r w:rsidR="00A71C61" w:rsidRPr="000E5DEE">
        <w:rPr>
          <w:bCs/>
          <w:i/>
          <w:color w:val="000000"/>
          <w:lang w:val="id-ID"/>
        </w:rPr>
        <w:t>Index</w:t>
      </w:r>
    </w:p>
    <w:p w14:paraId="7C54A3E1" w14:textId="77777777" w:rsidR="008210BD" w:rsidRDefault="00A71C61" w:rsidP="00FF0CBC">
      <w:pPr>
        <w:spacing w:line="360" w:lineRule="auto"/>
        <w:ind w:firstLine="720"/>
        <w:jc w:val="both"/>
        <w:rPr>
          <w:color w:val="000000"/>
          <w:lang w:val="id-ID"/>
        </w:rPr>
      </w:pPr>
      <w:r w:rsidRPr="008210BD">
        <w:rPr>
          <w:color w:val="000000"/>
          <w:lang w:val="id-ID"/>
        </w:rPr>
        <w:t>The use of agricultural waste as alternative feed is one solution to address ruminansia animal feed shortages.</w:t>
      </w:r>
      <w:r w:rsidRPr="008210BD">
        <w:rPr>
          <w:color w:val="000000"/>
        </w:rPr>
        <w:t> The</w:t>
      </w:r>
      <w:r w:rsidRPr="008210BD">
        <w:rPr>
          <w:color w:val="000000"/>
          <w:lang w:val="id-ID"/>
        </w:rPr>
        <w:t>higher the production of land-wide unity waste, the higher the ability to house a certain number of livestock at any given time.</w:t>
      </w:r>
      <w:r w:rsidR="005D35CD">
        <w:rPr>
          <w:color w:val="000000"/>
          <w:lang w:val="id-ID"/>
        </w:rPr>
        <w:t xml:space="preserve">  </w:t>
      </w:r>
      <w:r w:rsidR="008210BD" w:rsidRPr="008210BD">
        <w:rPr>
          <w:color w:val="000000"/>
        </w:rPr>
        <w:t xml:space="preserve">In </w:t>
      </w:r>
      <w:r w:rsidR="000E5DEE">
        <w:rPr>
          <w:color w:val="000000"/>
          <w:lang w:val="id-ID"/>
        </w:rPr>
        <w:t>“Table 4”</w:t>
      </w:r>
      <w:r w:rsidR="008210BD" w:rsidRPr="008210BD">
        <w:rPr>
          <w:color w:val="000000"/>
        </w:rPr>
        <w:t xml:space="preserve"> Feed Concentration Index is the availability of feed in a region in the </w:t>
      </w:r>
      <w:r w:rsidR="008210BD" w:rsidRPr="008210BD">
        <w:rPr>
          <w:color w:val="000000"/>
          <w:lang w:val="id-ID"/>
        </w:rPr>
        <w:t>utilization of agricultural waste as a</w:t>
      </w:r>
      <w:r w:rsidR="008210BD" w:rsidRPr="008210BD">
        <w:rPr>
          <w:color w:val="000000"/>
        </w:rPr>
        <w:t> </w:t>
      </w:r>
      <w:r w:rsidR="008210BD" w:rsidRPr="008210BD">
        <w:rPr>
          <w:color w:val="000000"/>
          <w:lang w:val="id-ID"/>
        </w:rPr>
        <w:t>source of feed based on the production of dry material waste.</w:t>
      </w:r>
      <w:r w:rsidR="008210BD" w:rsidRPr="008210BD">
        <w:rPr>
          <w:color w:val="000000"/>
        </w:rPr>
        <w:t> Highly categorized sub-districts mean to </w:t>
      </w:r>
      <w:r w:rsidR="008210BD" w:rsidRPr="008210BD">
        <w:rPr>
          <w:color w:val="000000"/>
          <w:lang w:val="id-ID"/>
        </w:rPr>
        <w:t>have considerable potential in the utilization of agricultural</w:t>
      </w:r>
      <w:r w:rsidR="008210BD" w:rsidRPr="008210BD">
        <w:rPr>
          <w:color w:val="000000"/>
        </w:rPr>
        <w:t> and plantation waste as well as vice </w:t>
      </w:r>
      <w:proofErr w:type="gramStart"/>
      <w:r w:rsidR="008210BD" w:rsidRPr="008210BD">
        <w:rPr>
          <w:color w:val="000000"/>
        </w:rPr>
        <w:t>versa.</w:t>
      </w:r>
      <w:r w:rsidR="008210BD" w:rsidRPr="008210BD">
        <w:rPr>
          <w:color w:val="000000"/>
          <w:lang w:val="id-ID"/>
        </w:rPr>
        <w:t>.</w:t>
      </w:r>
      <w:proofErr w:type="gramEnd"/>
      <w:r w:rsidR="008210BD" w:rsidRPr="008210BD">
        <w:rPr>
          <w:color w:val="000000"/>
        </w:rPr>
        <w:t> </w:t>
      </w:r>
      <w:r w:rsidR="008210BD" w:rsidRPr="008210BD">
        <w:rPr>
          <w:color w:val="000000"/>
          <w:lang w:val="id-ID"/>
        </w:rPr>
        <w:t xml:space="preserve">To know the </w:t>
      </w:r>
      <w:r w:rsidR="008210BD" w:rsidRPr="008210BD">
        <w:rPr>
          <w:color w:val="000000"/>
          <w:lang w:val="id-ID"/>
        </w:rPr>
        <w:lastRenderedPageBreak/>
        <w:t>comparison of agricultural waste production between sub-districts in Deli Serdang regency, it is necessary to calculate the feed concentration index of each sub-district in Deli Serdang Regency.</w:t>
      </w:r>
      <w:r w:rsidR="008210BD" w:rsidRPr="008210BD">
        <w:rPr>
          <w:color w:val="000000"/>
        </w:rPr>
        <w:t> According to [13] that increased intensification of food crops resulted in increased production of food waste as well.</w:t>
      </w:r>
      <w:r w:rsidR="000F3DAE">
        <w:rPr>
          <w:color w:val="000000"/>
          <w:lang w:val="id-ID"/>
        </w:rPr>
        <w:t xml:space="preserve"> </w:t>
      </w:r>
      <w:r w:rsidR="008210BD" w:rsidRPr="008210BD">
        <w:rPr>
          <w:color w:val="000000"/>
          <w:lang w:val="id-ID"/>
        </w:rPr>
        <w:t>The supporting capacity of agricultural waste</w:t>
      </w:r>
      <w:r w:rsidR="008210BD" w:rsidRPr="008210BD">
        <w:rPr>
          <w:color w:val="000000"/>
        </w:rPr>
        <w:t> and sub-district plantations in Deli Serdang regency is able to accommodate and provide feed for the needs of the cattle population based on the needs of dry materials / year with the number</w:t>
      </w:r>
      <w:r w:rsidR="008210BD" w:rsidRPr="008210BD">
        <w:rPr>
          <w:color w:val="000000"/>
          <w:lang w:val="id-ID"/>
        </w:rPr>
        <w:t> of 71,459 cows, the need for crude protein / year with </w:t>
      </w:r>
      <w:r w:rsidR="008210BD" w:rsidRPr="008210BD">
        <w:rPr>
          <w:color w:val="000000"/>
        </w:rPr>
        <w:t>the number of 41,460 cows and the needs of</w:t>
      </w:r>
      <w:r w:rsidR="008210BD" w:rsidRPr="008210BD">
        <w:rPr>
          <w:color w:val="000000"/>
          <w:lang w:val="id-ID"/>
        </w:rPr>
        <w:t> TDN / year with </w:t>
      </w:r>
      <w:r w:rsidR="008210BD" w:rsidRPr="008210BD">
        <w:rPr>
          <w:color w:val="000000"/>
        </w:rPr>
        <w:t>the number of 44,113 </w:t>
      </w:r>
      <w:r w:rsidR="008210BD" w:rsidRPr="008210BD">
        <w:rPr>
          <w:color w:val="000000"/>
          <w:lang w:val="id-ID"/>
        </w:rPr>
        <w:t>cows.</w:t>
      </w:r>
      <w:r w:rsidR="008210BD" w:rsidRPr="008210BD">
        <w:rPr>
          <w:color w:val="000000"/>
        </w:rPr>
        <w:t> According to [14] it states that feed support is an area's ability to produce feed in the form of crop waste that can accommodate the needs of a number of livestock populations without going through processing. From the data, it can be said that the supporting capacity of agricultural waste in Deli Serdang Regency has great potential in the development of cattle breeding cattle.</w:t>
      </w:r>
    </w:p>
    <w:p w14:paraId="561FE739" w14:textId="77777777" w:rsidR="000E5DEE" w:rsidRPr="000E5DEE" w:rsidRDefault="000E5DEE" w:rsidP="008210BD">
      <w:pPr>
        <w:ind w:firstLine="720"/>
        <w:jc w:val="both"/>
        <w:rPr>
          <w:color w:val="000000"/>
          <w:lang w:val="id-ID"/>
        </w:rPr>
      </w:pPr>
    </w:p>
    <w:p w14:paraId="20F6528C" w14:textId="77777777" w:rsidR="008210BD" w:rsidRPr="008210BD" w:rsidRDefault="000E5DEE" w:rsidP="000E5DEE">
      <w:pPr>
        <w:ind w:firstLine="720"/>
        <w:jc w:val="center"/>
        <w:rPr>
          <w:color w:val="000000"/>
          <w:lang w:val="id-ID"/>
        </w:rPr>
      </w:pPr>
      <w:r w:rsidRPr="000E5DEE">
        <w:rPr>
          <w:b/>
          <w:color w:val="000000"/>
          <w:lang w:val="id-ID"/>
        </w:rPr>
        <w:t>Table 5</w:t>
      </w:r>
      <w:r>
        <w:rPr>
          <w:color w:val="000000"/>
          <w:lang w:val="id-ID"/>
        </w:rPr>
        <w:t>. Feed Production (Dry Matter)</w:t>
      </w:r>
    </w:p>
    <w:tbl>
      <w:tblPr>
        <w:tblW w:w="8219" w:type="dxa"/>
        <w:tblInd w:w="108" w:type="dxa"/>
        <w:tblCellMar>
          <w:left w:w="0" w:type="dxa"/>
          <w:right w:w="0" w:type="dxa"/>
        </w:tblCellMar>
        <w:tblLook w:val="04A0" w:firstRow="1" w:lastRow="0" w:firstColumn="1" w:lastColumn="0" w:noHBand="0" w:noVBand="1"/>
      </w:tblPr>
      <w:tblGrid>
        <w:gridCol w:w="520"/>
        <w:gridCol w:w="3449"/>
        <w:gridCol w:w="2127"/>
        <w:gridCol w:w="960"/>
        <w:gridCol w:w="1163"/>
      </w:tblGrid>
      <w:tr w:rsidR="00A71C61" w:rsidRPr="008210BD" w14:paraId="237C9319" w14:textId="77777777" w:rsidTr="004A6B8C">
        <w:trPr>
          <w:trHeight w:val="330"/>
        </w:trPr>
        <w:tc>
          <w:tcPr>
            <w:tcW w:w="520" w:type="dxa"/>
            <w:tcBorders>
              <w:top w:val="single" w:sz="8" w:space="0" w:color="auto"/>
              <w:left w:val="nil"/>
              <w:bottom w:val="nil"/>
              <w:right w:val="nil"/>
            </w:tcBorders>
            <w:noWrap/>
            <w:tcMar>
              <w:top w:w="0" w:type="dxa"/>
              <w:left w:w="108" w:type="dxa"/>
              <w:bottom w:w="0" w:type="dxa"/>
              <w:right w:w="108" w:type="dxa"/>
            </w:tcMar>
            <w:vAlign w:val="center"/>
            <w:hideMark/>
          </w:tcPr>
          <w:p w14:paraId="24C97A5C" w14:textId="77777777" w:rsidR="00A71C61" w:rsidRPr="008210BD" w:rsidRDefault="00A71C61" w:rsidP="008210BD">
            <w:r w:rsidRPr="008210BD">
              <w:rPr>
                <w:b/>
                <w:bCs/>
                <w:color w:val="000000"/>
              </w:rPr>
              <w:t>No</w:t>
            </w:r>
          </w:p>
        </w:tc>
        <w:tc>
          <w:tcPr>
            <w:tcW w:w="3449"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6067E96C" w14:textId="77777777" w:rsidR="00A71C61" w:rsidRPr="008210BD" w:rsidRDefault="00A71C61" w:rsidP="008210BD">
            <w:pPr>
              <w:jc w:val="center"/>
            </w:pPr>
            <w:r w:rsidRPr="008210BD">
              <w:rPr>
                <w:b/>
                <w:bCs/>
                <w:color w:val="000000"/>
              </w:rPr>
              <w:t>District</w:t>
            </w:r>
          </w:p>
        </w:tc>
        <w:tc>
          <w:tcPr>
            <w:tcW w:w="2127"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D72B173" w14:textId="77777777" w:rsidR="00A71C61" w:rsidRPr="008210BD" w:rsidRDefault="00A71C61" w:rsidP="008210BD">
            <w:pPr>
              <w:jc w:val="center"/>
            </w:pPr>
            <w:r w:rsidRPr="008210BD">
              <w:rPr>
                <w:b/>
                <w:bCs/>
                <w:color w:val="000000"/>
              </w:rPr>
              <w:t>Dry Material Production (Tons)</w:t>
            </w:r>
          </w:p>
        </w:tc>
        <w:tc>
          <w:tcPr>
            <w:tcW w:w="960"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40E3AC2" w14:textId="77777777" w:rsidR="00A71C61" w:rsidRPr="008210BD" w:rsidRDefault="00A71C61" w:rsidP="008210BD">
            <w:pPr>
              <w:jc w:val="center"/>
            </w:pPr>
            <w:r w:rsidRPr="008210BD">
              <w:rPr>
                <w:b/>
                <w:bCs/>
                <w:color w:val="000000"/>
              </w:rPr>
              <w:t>IKP</w:t>
            </w:r>
          </w:p>
        </w:tc>
        <w:tc>
          <w:tcPr>
            <w:tcW w:w="1163"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30F0DDDF" w14:textId="77777777" w:rsidR="00A71C61" w:rsidRPr="008210BD" w:rsidRDefault="00A71C61" w:rsidP="008210BD">
            <w:pPr>
              <w:jc w:val="center"/>
            </w:pPr>
            <w:r w:rsidRPr="008210BD">
              <w:rPr>
                <w:b/>
                <w:bCs/>
                <w:color w:val="000000"/>
              </w:rPr>
              <w:t>Category</w:t>
            </w:r>
          </w:p>
        </w:tc>
      </w:tr>
      <w:tr w:rsidR="00A71C61" w:rsidRPr="008210BD" w14:paraId="6B78DD8C" w14:textId="77777777" w:rsidTr="004A6B8C">
        <w:trPr>
          <w:trHeight w:val="315"/>
        </w:trPr>
        <w:tc>
          <w:tcPr>
            <w:tcW w:w="520" w:type="dxa"/>
            <w:tcBorders>
              <w:top w:val="single" w:sz="8" w:space="0" w:color="auto"/>
              <w:left w:val="nil"/>
              <w:bottom w:val="nil"/>
              <w:right w:val="nil"/>
            </w:tcBorders>
            <w:noWrap/>
            <w:tcMar>
              <w:top w:w="0" w:type="dxa"/>
              <w:left w:w="108" w:type="dxa"/>
              <w:bottom w:w="0" w:type="dxa"/>
              <w:right w:w="108" w:type="dxa"/>
            </w:tcMar>
            <w:vAlign w:val="center"/>
            <w:hideMark/>
          </w:tcPr>
          <w:p w14:paraId="7D23ECD0" w14:textId="77777777" w:rsidR="00A71C61" w:rsidRPr="008210BD" w:rsidRDefault="00A71C61" w:rsidP="008210BD">
            <w:pPr>
              <w:jc w:val="both"/>
            </w:pPr>
            <w:r w:rsidRPr="008210BD">
              <w:rPr>
                <w:color w:val="000000"/>
              </w:rPr>
              <w:t>1</w:t>
            </w:r>
          </w:p>
        </w:tc>
        <w:tc>
          <w:tcPr>
            <w:tcW w:w="3449" w:type="dxa"/>
            <w:noWrap/>
            <w:tcMar>
              <w:top w:w="0" w:type="dxa"/>
              <w:left w:w="108" w:type="dxa"/>
              <w:bottom w:w="0" w:type="dxa"/>
              <w:right w:w="108" w:type="dxa"/>
            </w:tcMar>
            <w:hideMark/>
          </w:tcPr>
          <w:p w14:paraId="6640D362" w14:textId="77777777" w:rsidR="00A71C61" w:rsidRPr="008210BD" w:rsidRDefault="00A71C61" w:rsidP="008210BD">
            <w:pPr>
              <w:adjustRightInd w:val="0"/>
              <w:rPr>
                <w:color w:val="000000"/>
                <w:lang w:val="id-ID"/>
              </w:rPr>
            </w:pPr>
            <w:r w:rsidRPr="008210BD">
              <w:rPr>
                <w:color w:val="000000"/>
                <w:lang w:val="id-ID"/>
              </w:rPr>
              <w:t>Gunung Meriah</w:t>
            </w:r>
          </w:p>
        </w:tc>
        <w:tc>
          <w:tcPr>
            <w:tcW w:w="2127" w:type="dxa"/>
            <w:noWrap/>
            <w:tcMar>
              <w:top w:w="0" w:type="dxa"/>
              <w:left w:w="108" w:type="dxa"/>
              <w:bottom w:w="0" w:type="dxa"/>
              <w:right w:w="108" w:type="dxa"/>
            </w:tcMar>
            <w:vAlign w:val="center"/>
            <w:hideMark/>
          </w:tcPr>
          <w:p w14:paraId="5FFA3F20" w14:textId="77777777" w:rsidR="00A71C61" w:rsidRPr="008210BD" w:rsidRDefault="00A71C61" w:rsidP="008210BD">
            <w:pPr>
              <w:jc w:val="right"/>
            </w:pPr>
            <w:r w:rsidRPr="008210BD">
              <w:rPr>
                <w:color w:val="000000"/>
              </w:rPr>
              <w:t>1.860,44</w:t>
            </w:r>
          </w:p>
        </w:tc>
        <w:tc>
          <w:tcPr>
            <w:tcW w:w="960" w:type="dxa"/>
            <w:noWrap/>
            <w:tcMar>
              <w:top w:w="0" w:type="dxa"/>
              <w:left w:w="108" w:type="dxa"/>
              <w:bottom w:w="0" w:type="dxa"/>
              <w:right w:w="108" w:type="dxa"/>
            </w:tcMar>
            <w:vAlign w:val="center"/>
            <w:hideMark/>
          </w:tcPr>
          <w:p w14:paraId="1E549761" w14:textId="77777777" w:rsidR="00A71C61" w:rsidRPr="008210BD" w:rsidRDefault="00A71C61" w:rsidP="008210BD">
            <w:pPr>
              <w:jc w:val="right"/>
            </w:pPr>
            <w:r w:rsidRPr="008210BD">
              <w:rPr>
                <w:color w:val="000000"/>
              </w:rPr>
              <w:t>0,25</w:t>
            </w:r>
          </w:p>
        </w:tc>
        <w:tc>
          <w:tcPr>
            <w:tcW w:w="1163" w:type="dxa"/>
            <w:noWrap/>
            <w:tcMar>
              <w:top w:w="0" w:type="dxa"/>
              <w:left w:w="108" w:type="dxa"/>
              <w:bottom w:w="0" w:type="dxa"/>
              <w:right w:w="108" w:type="dxa"/>
            </w:tcMar>
            <w:vAlign w:val="center"/>
            <w:hideMark/>
          </w:tcPr>
          <w:p w14:paraId="2E40152B" w14:textId="77777777" w:rsidR="00A71C61" w:rsidRPr="008210BD" w:rsidRDefault="00A71C61" w:rsidP="008210BD">
            <w:pPr>
              <w:jc w:val="right"/>
            </w:pPr>
            <w:r w:rsidRPr="008210BD">
              <w:rPr>
                <w:color w:val="000000"/>
              </w:rPr>
              <w:t>Low</w:t>
            </w:r>
          </w:p>
        </w:tc>
      </w:tr>
      <w:tr w:rsidR="00A71C61" w:rsidRPr="008210BD" w14:paraId="021C4C30" w14:textId="77777777" w:rsidTr="004A6B8C">
        <w:trPr>
          <w:trHeight w:val="315"/>
        </w:trPr>
        <w:tc>
          <w:tcPr>
            <w:tcW w:w="520" w:type="dxa"/>
            <w:noWrap/>
            <w:tcMar>
              <w:top w:w="0" w:type="dxa"/>
              <w:left w:w="108" w:type="dxa"/>
              <w:bottom w:w="0" w:type="dxa"/>
              <w:right w:w="108" w:type="dxa"/>
            </w:tcMar>
            <w:vAlign w:val="center"/>
            <w:hideMark/>
          </w:tcPr>
          <w:p w14:paraId="16D83647" w14:textId="77777777" w:rsidR="00A71C61" w:rsidRPr="008210BD" w:rsidRDefault="00A71C61" w:rsidP="008210BD">
            <w:pPr>
              <w:jc w:val="both"/>
            </w:pPr>
            <w:r w:rsidRPr="008210BD">
              <w:rPr>
                <w:color w:val="000000"/>
              </w:rPr>
              <w:t>2</w:t>
            </w:r>
          </w:p>
        </w:tc>
        <w:tc>
          <w:tcPr>
            <w:tcW w:w="3449" w:type="dxa"/>
            <w:noWrap/>
            <w:tcMar>
              <w:top w:w="0" w:type="dxa"/>
              <w:left w:w="108" w:type="dxa"/>
              <w:bottom w:w="0" w:type="dxa"/>
              <w:right w:w="108" w:type="dxa"/>
            </w:tcMar>
            <w:hideMark/>
          </w:tcPr>
          <w:p w14:paraId="7FA7035A" w14:textId="77777777" w:rsidR="00A71C61" w:rsidRPr="008210BD" w:rsidRDefault="00A71C61" w:rsidP="008210BD">
            <w:pPr>
              <w:adjustRightInd w:val="0"/>
              <w:rPr>
                <w:color w:val="000000"/>
                <w:lang w:val="id-ID"/>
              </w:rPr>
            </w:pPr>
            <w:r w:rsidRPr="008210BD">
              <w:rPr>
                <w:color w:val="000000"/>
                <w:lang w:val="id-ID"/>
              </w:rPr>
              <w:t>Sinembah Tanjung Muda Hulu</w:t>
            </w:r>
          </w:p>
        </w:tc>
        <w:tc>
          <w:tcPr>
            <w:tcW w:w="2127" w:type="dxa"/>
            <w:noWrap/>
            <w:tcMar>
              <w:top w:w="0" w:type="dxa"/>
              <w:left w:w="108" w:type="dxa"/>
              <w:bottom w:w="0" w:type="dxa"/>
              <w:right w:w="108" w:type="dxa"/>
            </w:tcMar>
            <w:vAlign w:val="center"/>
            <w:hideMark/>
          </w:tcPr>
          <w:p w14:paraId="4538916D" w14:textId="77777777" w:rsidR="00A71C61" w:rsidRPr="008210BD" w:rsidRDefault="00A71C61" w:rsidP="008210BD">
            <w:pPr>
              <w:jc w:val="right"/>
            </w:pPr>
            <w:r w:rsidRPr="008210BD">
              <w:rPr>
                <w:color w:val="000000"/>
              </w:rPr>
              <w:t>4.142,82</w:t>
            </w:r>
          </w:p>
        </w:tc>
        <w:tc>
          <w:tcPr>
            <w:tcW w:w="960" w:type="dxa"/>
            <w:noWrap/>
            <w:tcMar>
              <w:top w:w="0" w:type="dxa"/>
              <w:left w:w="108" w:type="dxa"/>
              <w:bottom w:w="0" w:type="dxa"/>
              <w:right w:w="108" w:type="dxa"/>
            </w:tcMar>
            <w:vAlign w:val="center"/>
            <w:hideMark/>
          </w:tcPr>
          <w:p w14:paraId="262FD4A5" w14:textId="77777777" w:rsidR="00A71C61" w:rsidRPr="008210BD" w:rsidRDefault="00A71C61" w:rsidP="008210BD">
            <w:pPr>
              <w:jc w:val="right"/>
            </w:pPr>
            <w:r w:rsidRPr="008210BD">
              <w:rPr>
                <w:color w:val="000000"/>
              </w:rPr>
              <w:t>0,56</w:t>
            </w:r>
          </w:p>
        </w:tc>
        <w:tc>
          <w:tcPr>
            <w:tcW w:w="1163" w:type="dxa"/>
            <w:noWrap/>
            <w:tcMar>
              <w:top w:w="0" w:type="dxa"/>
              <w:left w:w="108" w:type="dxa"/>
              <w:bottom w:w="0" w:type="dxa"/>
              <w:right w:w="108" w:type="dxa"/>
            </w:tcMar>
            <w:vAlign w:val="center"/>
            <w:hideMark/>
          </w:tcPr>
          <w:p w14:paraId="13FD93D0" w14:textId="77777777" w:rsidR="00A71C61" w:rsidRPr="008210BD" w:rsidRDefault="00A71C61" w:rsidP="008210BD">
            <w:pPr>
              <w:jc w:val="right"/>
            </w:pPr>
            <w:r w:rsidRPr="008210BD">
              <w:rPr>
                <w:color w:val="000000"/>
              </w:rPr>
              <w:t>Moderate</w:t>
            </w:r>
          </w:p>
        </w:tc>
      </w:tr>
      <w:tr w:rsidR="00A71C61" w:rsidRPr="008210BD" w14:paraId="15D9BA24" w14:textId="77777777" w:rsidTr="004A6B8C">
        <w:trPr>
          <w:trHeight w:val="315"/>
        </w:trPr>
        <w:tc>
          <w:tcPr>
            <w:tcW w:w="520" w:type="dxa"/>
            <w:noWrap/>
            <w:tcMar>
              <w:top w:w="0" w:type="dxa"/>
              <w:left w:w="108" w:type="dxa"/>
              <w:bottom w:w="0" w:type="dxa"/>
              <w:right w:w="108" w:type="dxa"/>
            </w:tcMar>
            <w:vAlign w:val="center"/>
            <w:hideMark/>
          </w:tcPr>
          <w:p w14:paraId="12A374B4" w14:textId="77777777" w:rsidR="00A71C61" w:rsidRPr="008210BD" w:rsidRDefault="00A71C61" w:rsidP="008210BD">
            <w:pPr>
              <w:jc w:val="both"/>
            </w:pPr>
            <w:r w:rsidRPr="008210BD">
              <w:rPr>
                <w:color w:val="000000"/>
              </w:rPr>
              <w:t>3</w:t>
            </w:r>
          </w:p>
        </w:tc>
        <w:tc>
          <w:tcPr>
            <w:tcW w:w="3449" w:type="dxa"/>
            <w:noWrap/>
            <w:tcMar>
              <w:top w:w="0" w:type="dxa"/>
              <w:left w:w="108" w:type="dxa"/>
              <w:bottom w:w="0" w:type="dxa"/>
              <w:right w:w="108" w:type="dxa"/>
            </w:tcMar>
            <w:hideMark/>
          </w:tcPr>
          <w:p w14:paraId="23C0D7C4" w14:textId="77777777" w:rsidR="00A71C61" w:rsidRPr="008210BD" w:rsidRDefault="00A71C61" w:rsidP="008210BD">
            <w:pPr>
              <w:adjustRightInd w:val="0"/>
              <w:rPr>
                <w:color w:val="000000"/>
                <w:lang w:val="id-ID"/>
              </w:rPr>
            </w:pPr>
            <w:r w:rsidRPr="008210BD">
              <w:rPr>
                <w:color w:val="000000"/>
                <w:lang w:val="id-ID"/>
              </w:rPr>
              <w:t>Sibolangit</w:t>
            </w:r>
          </w:p>
        </w:tc>
        <w:tc>
          <w:tcPr>
            <w:tcW w:w="2127" w:type="dxa"/>
            <w:noWrap/>
            <w:tcMar>
              <w:top w:w="0" w:type="dxa"/>
              <w:left w:w="108" w:type="dxa"/>
              <w:bottom w:w="0" w:type="dxa"/>
              <w:right w:w="108" w:type="dxa"/>
            </w:tcMar>
            <w:vAlign w:val="center"/>
            <w:hideMark/>
          </w:tcPr>
          <w:p w14:paraId="3822316D" w14:textId="77777777" w:rsidR="00A71C61" w:rsidRPr="008210BD" w:rsidRDefault="00A71C61" w:rsidP="008210BD">
            <w:pPr>
              <w:jc w:val="right"/>
            </w:pPr>
            <w:r w:rsidRPr="008210BD">
              <w:rPr>
                <w:color w:val="000000"/>
              </w:rPr>
              <w:t>3.240,82</w:t>
            </w:r>
          </w:p>
        </w:tc>
        <w:tc>
          <w:tcPr>
            <w:tcW w:w="960" w:type="dxa"/>
            <w:noWrap/>
            <w:tcMar>
              <w:top w:w="0" w:type="dxa"/>
              <w:left w:w="108" w:type="dxa"/>
              <w:bottom w:w="0" w:type="dxa"/>
              <w:right w:w="108" w:type="dxa"/>
            </w:tcMar>
            <w:vAlign w:val="center"/>
            <w:hideMark/>
          </w:tcPr>
          <w:p w14:paraId="12CEF76B" w14:textId="77777777" w:rsidR="00A71C61" w:rsidRPr="008210BD" w:rsidRDefault="00A71C61" w:rsidP="008210BD">
            <w:pPr>
              <w:jc w:val="right"/>
            </w:pPr>
            <w:r w:rsidRPr="008210BD">
              <w:rPr>
                <w:color w:val="000000"/>
              </w:rPr>
              <w:t>0,44</w:t>
            </w:r>
          </w:p>
        </w:tc>
        <w:tc>
          <w:tcPr>
            <w:tcW w:w="1163" w:type="dxa"/>
            <w:noWrap/>
            <w:tcMar>
              <w:top w:w="0" w:type="dxa"/>
              <w:left w:w="108" w:type="dxa"/>
              <w:bottom w:w="0" w:type="dxa"/>
              <w:right w:w="108" w:type="dxa"/>
            </w:tcMar>
            <w:vAlign w:val="center"/>
            <w:hideMark/>
          </w:tcPr>
          <w:p w14:paraId="28F68F07" w14:textId="77777777" w:rsidR="00A71C61" w:rsidRPr="008210BD" w:rsidRDefault="00A71C61" w:rsidP="008210BD">
            <w:pPr>
              <w:jc w:val="right"/>
            </w:pPr>
            <w:r w:rsidRPr="008210BD">
              <w:rPr>
                <w:color w:val="000000"/>
              </w:rPr>
              <w:t>Low</w:t>
            </w:r>
          </w:p>
        </w:tc>
      </w:tr>
      <w:tr w:rsidR="00A71C61" w:rsidRPr="008210BD" w14:paraId="59D5E268" w14:textId="77777777" w:rsidTr="004A6B8C">
        <w:trPr>
          <w:trHeight w:val="315"/>
        </w:trPr>
        <w:tc>
          <w:tcPr>
            <w:tcW w:w="520" w:type="dxa"/>
            <w:noWrap/>
            <w:tcMar>
              <w:top w:w="0" w:type="dxa"/>
              <w:left w:w="108" w:type="dxa"/>
              <w:bottom w:w="0" w:type="dxa"/>
              <w:right w:w="108" w:type="dxa"/>
            </w:tcMar>
            <w:vAlign w:val="center"/>
            <w:hideMark/>
          </w:tcPr>
          <w:p w14:paraId="5CC6AC33" w14:textId="77777777" w:rsidR="00A71C61" w:rsidRPr="008210BD" w:rsidRDefault="00A71C61" w:rsidP="008210BD">
            <w:pPr>
              <w:jc w:val="both"/>
            </w:pPr>
            <w:r w:rsidRPr="008210BD">
              <w:rPr>
                <w:color w:val="000000"/>
              </w:rPr>
              <w:t>4</w:t>
            </w:r>
          </w:p>
        </w:tc>
        <w:tc>
          <w:tcPr>
            <w:tcW w:w="3449" w:type="dxa"/>
            <w:noWrap/>
            <w:tcMar>
              <w:top w:w="0" w:type="dxa"/>
              <w:left w:w="108" w:type="dxa"/>
              <w:bottom w:w="0" w:type="dxa"/>
              <w:right w:w="108" w:type="dxa"/>
            </w:tcMar>
            <w:hideMark/>
          </w:tcPr>
          <w:p w14:paraId="4CC9186A" w14:textId="77777777" w:rsidR="00A71C61" w:rsidRPr="008210BD" w:rsidRDefault="00A71C61" w:rsidP="008210BD">
            <w:pPr>
              <w:adjustRightInd w:val="0"/>
              <w:rPr>
                <w:color w:val="000000"/>
                <w:lang w:val="id-ID"/>
              </w:rPr>
            </w:pPr>
            <w:r w:rsidRPr="008210BD">
              <w:rPr>
                <w:color w:val="000000"/>
                <w:lang w:val="id-ID"/>
              </w:rPr>
              <w:t>Kutalimbaru</w:t>
            </w:r>
          </w:p>
        </w:tc>
        <w:tc>
          <w:tcPr>
            <w:tcW w:w="2127" w:type="dxa"/>
            <w:noWrap/>
            <w:tcMar>
              <w:top w:w="0" w:type="dxa"/>
              <w:left w:w="108" w:type="dxa"/>
              <w:bottom w:w="0" w:type="dxa"/>
              <w:right w:w="108" w:type="dxa"/>
            </w:tcMar>
            <w:vAlign w:val="center"/>
            <w:hideMark/>
          </w:tcPr>
          <w:p w14:paraId="59BA65F6" w14:textId="77777777" w:rsidR="00A71C61" w:rsidRPr="008210BD" w:rsidRDefault="00A71C61" w:rsidP="008210BD">
            <w:pPr>
              <w:jc w:val="right"/>
            </w:pPr>
            <w:r w:rsidRPr="008210BD">
              <w:rPr>
                <w:color w:val="000000"/>
              </w:rPr>
              <w:t>13.132,91</w:t>
            </w:r>
          </w:p>
        </w:tc>
        <w:tc>
          <w:tcPr>
            <w:tcW w:w="960" w:type="dxa"/>
            <w:noWrap/>
            <w:tcMar>
              <w:top w:w="0" w:type="dxa"/>
              <w:left w:w="108" w:type="dxa"/>
              <w:bottom w:w="0" w:type="dxa"/>
              <w:right w:w="108" w:type="dxa"/>
            </w:tcMar>
            <w:vAlign w:val="center"/>
            <w:hideMark/>
          </w:tcPr>
          <w:p w14:paraId="5EE664D5" w14:textId="77777777" w:rsidR="00A71C61" w:rsidRPr="008210BD" w:rsidRDefault="00A71C61" w:rsidP="008210BD">
            <w:pPr>
              <w:jc w:val="right"/>
            </w:pPr>
            <w:r w:rsidRPr="008210BD">
              <w:rPr>
                <w:color w:val="000000"/>
              </w:rPr>
              <w:t>1,77</w:t>
            </w:r>
          </w:p>
        </w:tc>
        <w:tc>
          <w:tcPr>
            <w:tcW w:w="1163" w:type="dxa"/>
            <w:noWrap/>
            <w:tcMar>
              <w:top w:w="0" w:type="dxa"/>
              <w:left w:w="108" w:type="dxa"/>
              <w:bottom w:w="0" w:type="dxa"/>
              <w:right w:w="108" w:type="dxa"/>
            </w:tcMar>
            <w:vAlign w:val="center"/>
            <w:hideMark/>
          </w:tcPr>
          <w:p w14:paraId="47B730BF" w14:textId="77777777" w:rsidR="00A71C61" w:rsidRPr="008210BD" w:rsidRDefault="00A71C61" w:rsidP="008210BD">
            <w:pPr>
              <w:jc w:val="right"/>
            </w:pPr>
            <w:r w:rsidRPr="008210BD">
              <w:rPr>
                <w:color w:val="000000"/>
              </w:rPr>
              <w:t>High</w:t>
            </w:r>
          </w:p>
        </w:tc>
      </w:tr>
      <w:tr w:rsidR="00A71C61" w:rsidRPr="008210BD" w14:paraId="68960100" w14:textId="77777777" w:rsidTr="004A6B8C">
        <w:trPr>
          <w:trHeight w:val="315"/>
        </w:trPr>
        <w:tc>
          <w:tcPr>
            <w:tcW w:w="520" w:type="dxa"/>
            <w:noWrap/>
            <w:tcMar>
              <w:top w:w="0" w:type="dxa"/>
              <w:left w:w="108" w:type="dxa"/>
              <w:bottom w:w="0" w:type="dxa"/>
              <w:right w:w="108" w:type="dxa"/>
            </w:tcMar>
            <w:vAlign w:val="center"/>
            <w:hideMark/>
          </w:tcPr>
          <w:p w14:paraId="7D5B9382" w14:textId="77777777" w:rsidR="00A71C61" w:rsidRPr="008210BD" w:rsidRDefault="00A71C61" w:rsidP="008210BD">
            <w:pPr>
              <w:jc w:val="both"/>
            </w:pPr>
            <w:r w:rsidRPr="008210BD">
              <w:rPr>
                <w:color w:val="000000"/>
              </w:rPr>
              <w:t>5</w:t>
            </w:r>
          </w:p>
        </w:tc>
        <w:tc>
          <w:tcPr>
            <w:tcW w:w="3449" w:type="dxa"/>
            <w:noWrap/>
            <w:tcMar>
              <w:top w:w="0" w:type="dxa"/>
              <w:left w:w="108" w:type="dxa"/>
              <w:bottom w:w="0" w:type="dxa"/>
              <w:right w:w="108" w:type="dxa"/>
            </w:tcMar>
            <w:hideMark/>
          </w:tcPr>
          <w:p w14:paraId="3D36D95D" w14:textId="77777777" w:rsidR="00A71C61" w:rsidRPr="008210BD" w:rsidRDefault="00A71C61" w:rsidP="008210BD">
            <w:pPr>
              <w:adjustRightInd w:val="0"/>
              <w:rPr>
                <w:color w:val="000000"/>
                <w:lang w:val="id-ID"/>
              </w:rPr>
            </w:pPr>
            <w:r w:rsidRPr="008210BD">
              <w:rPr>
                <w:color w:val="000000"/>
                <w:lang w:val="id-ID"/>
              </w:rPr>
              <w:t>Pancur Batu</w:t>
            </w:r>
          </w:p>
        </w:tc>
        <w:tc>
          <w:tcPr>
            <w:tcW w:w="2127" w:type="dxa"/>
            <w:noWrap/>
            <w:tcMar>
              <w:top w:w="0" w:type="dxa"/>
              <w:left w:w="108" w:type="dxa"/>
              <w:bottom w:w="0" w:type="dxa"/>
              <w:right w:w="108" w:type="dxa"/>
            </w:tcMar>
            <w:vAlign w:val="center"/>
            <w:hideMark/>
          </w:tcPr>
          <w:p w14:paraId="7C3D976D" w14:textId="77777777" w:rsidR="00A71C61" w:rsidRPr="008210BD" w:rsidRDefault="00A71C61" w:rsidP="008210BD">
            <w:pPr>
              <w:jc w:val="right"/>
            </w:pPr>
            <w:r w:rsidRPr="008210BD">
              <w:rPr>
                <w:color w:val="000000"/>
              </w:rPr>
              <w:t>5.401,63</w:t>
            </w:r>
          </w:p>
        </w:tc>
        <w:tc>
          <w:tcPr>
            <w:tcW w:w="960" w:type="dxa"/>
            <w:noWrap/>
            <w:tcMar>
              <w:top w:w="0" w:type="dxa"/>
              <w:left w:w="108" w:type="dxa"/>
              <w:bottom w:w="0" w:type="dxa"/>
              <w:right w:w="108" w:type="dxa"/>
            </w:tcMar>
            <w:vAlign w:val="center"/>
            <w:hideMark/>
          </w:tcPr>
          <w:p w14:paraId="61E73E36" w14:textId="77777777" w:rsidR="00A71C61" w:rsidRPr="008210BD" w:rsidRDefault="00A71C61" w:rsidP="008210BD">
            <w:pPr>
              <w:jc w:val="right"/>
            </w:pPr>
            <w:r w:rsidRPr="008210BD">
              <w:rPr>
                <w:color w:val="000000"/>
              </w:rPr>
              <w:t>0,73</w:t>
            </w:r>
          </w:p>
        </w:tc>
        <w:tc>
          <w:tcPr>
            <w:tcW w:w="1163" w:type="dxa"/>
            <w:noWrap/>
            <w:tcMar>
              <w:top w:w="0" w:type="dxa"/>
              <w:left w:w="108" w:type="dxa"/>
              <w:bottom w:w="0" w:type="dxa"/>
              <w:right w:w="108" w:type="dxa"/>
            </w:tcMar>
            <w:vAlign w:val="center"/>
            <w:hideMark/>
          </w:tcPr>
          <w:p w14:paraId="7F4A8324" w14:textId="77777777" w:rsidR="00A71C61" w:rsidRPr="008210BD" w:rsidRDefault="00A71C61" w:rsidP="008210BD">
            <w:pPr>
              <w:jc w:val="right"/>
            </w:pPr>
            <w:r w:rsidRPr="008210BD">
              <w:rPr>
                <w:color w:val="000000"/>
              </w:rPr>
              <w:t>Moderate</w:t>
            </w:r>
          </w:p>
        </w:tc>
      </w:tr>
      <w:tr w:rsidR="00A71C61" w:rsidRPr="008210BD" w14:paraId="7A0964B5" w14:textId="77777777" w:rsidTr="004A6B8C">
        <w:trPr>
          <w:trHeight w:val="315"/>
        </w:trPr>
        <w:tc>
          <w:tcPr>
            <w:tcW w:w="520" w:type="dxa"/>
            <w:noWrap/>
            <w:tcMar>
              <w:top w:w="0" w:type="dxa"/>
              <w:left w:w="108" w:type="dxa"/>
              <w:bottom w:w="0" w:type="dxa"/>
              <w:right w:w="108" w:type="dxa"/>
            </w:tcMar>
            <w:vAlign w:val="center"/>
            <w:hideMark/>
          </w:tcPr>
          <w:p w14:paraId="5DB13FD4" w14:textId="77777777" w:rsidR="00A71C61" w:rsidRPr="008210BD" w:rsidRDefault="00A71C61" w:rsidP="008210BD">
            <w:pPr>
              <w:jc w:val="both"/>
            </w:pPr>
            <w:r w:rsidRPr="008210BD">
              <w:rPr>
                <w:color w:val="000000"/>
              </w:rPr>
              <w:t>6</w:t>
            </w:r>
          </w:p>
        </w:tc>
        <w:tc>
          <w:tcPr>
            <w:tcW w:w="3449" w:type="dxa"/>
            <w:noWrap/>
            <w:tcMar>
              <w:top w:w="0" w:type="dxa"/>
              <w:left w:w="108" w:type="dxa"/>
              <w:bottom w:w="0" w:type="dxa"/>
              <w:right w:w="108" w:type="dxa"/>
            </w:tcMar>
            <w:hideMark/>
          </w:tcPr>
          <w:p w14:paraId="73EA9841" w14:textId="77777777" w:rsidR="00A71C61" w:rsidRPr="008210BD" w:rsidRDefault="00A71C61" w:rsidP="008210BD">
            <w:pPr>
              <w:adjustRightInd w:val="0"/>
              <w:rPr>
                <w:color w:val="000000"/>
                <w:lang w:val="id-ID"/>
              </w:rPr>
            </w:pPr>
            <w:r w:rsidRPr="008210BD">
              <w:rPr>
                <w:color w:val="000000"/>
                <w:lang w:val="id-ID"/>
              </w:rPr>
              <w:t>Namo Rambe</w:t>
            </w:r>
          </w:p>
        </w:tc>
        <w:tc>
          <w:tcPr>
            <w:tcW w:w="2127" w:type="dxa"/>
            <w:noWrap/>
            <w:tcMar>
              <w:top w:w="0" w:type="dxa"/>
              <w:left w:w="108" w:type="dxa"/>
              <w:bottom w:w="0" w:type="dxa"/>
              <w:right w:w="108" w:type="dxa"/>
            </w:tcMar>
            <w:vAlign w:val="center"/>
            <w:hideMark/>
          </w:tcPr>
          <w:p w14:paraId="09DFF991" w14:textId="77777777" w:rsidR="00A71C61" w:rsidRPr="008210BD" w:rsidRDefault="00A71C61" w:rsidP="008210BD">
            <w:pPr>
              <w:jc w:val="right"/>
            </w:pPr>
            <w:r w:rsidRPr="008210BD">
              <w:rPr>
                <w:color w:val="000000"/>
              </w:rPr>
              <w:t>3.550,01</w:t>
            </w:r>
          </w:p>
        </w:tc>
        <w:tc>
          <w:tcPr>
            <w:tcW w:w="960" w:type="dxa"/>
            <w:noWrap/>
            <w:tcMar>
              <w:top w:w="0" w:type="dxa"/>
              <w:left w:w="108" w:type="dxa"/>
              <w:bottom w:w="0" w:type="dxa"/>
              <w:right w:w="108" w:type="dxa"/>
            </w:tcMar>
            <w:vAlign w:val="center"/>
            <w:hideMark/>
          </w:tcPr>
          <w:p w14:paraId="7075DE34" w14:textId="77777777" w:rsidR="00A71C61" w:rsidRPr="008210BD" w:rsidRDefault="00A71C61" w:rsidP="008210BD">
            <w:pPr>
              <w:jc w:val="right"/>
            </w:pPr>
            <w:r w:rsidRPr="008210BD">
              <w:rPr>
                <w:color w:val="000000"/>
              </w:rPr>
              <w:t>0,48</w:t>
            </w:r>
          </w:p>
        </w:tc>
        <w:tc>
          <w:tcPr>
            <w:tcW w:w="1163" w:type="dxa"/>
            <w:noWrap/>
            <w:tcMar>
              <w:top w:w="0" w:type="dxa"/>
              <w:left w:w="108" w:type="dxa"/>
              <w:bottom w:w="0" w:type="dxa"/>
              <w:right w:w="108" w:type="dxa"/>
            </w:tcMar>
            <w:vAlign w:val="center"/>
            <w:hideMark/>
          </w:tcPr>
          <w:p w14:paraId="74DA695F" w14:textId="77777777" w:rsidR="00A71C61" w:rsidRPr="008210BD" w:rsidRDefault="00A71C61" w:rsidP="008210BD">
            <w:pPr>
              <w:jc w:val="right"/>
            </w:pPr>
            <w:r w:rsidRPr="008210BD">
              <w:rPr>
                <w:color w:val="000000"/>
              </w:rPr>
              <w:t>Low</w:t>
            </w:r>
          </w:p>
        </w:tc>
      </w:tr>
      <w:tr w:rsidR="00A71C61" w:rsidRPr="008210BD" w14:paraId="587A6392" w14:textId="77777777" w:rsidTr="004A6B8C">
        <w:trPr>
          <w:trHeight w:val="315"/>
        </w:trPr>
        <w:tc>
          <w:tcPr>
            <w:tcW w:w="520" w:type="dxa"/>
            <w:noWrap/>
            <w:tcMar>
              <w:top w:w="0" w:type="dxa"/>
              <w:left w:w="108" w:type="dxa"/>
              <w:bottom w:w="0" w:type="dxa"/>
              <w:right w:w="108" w:type="dxa"/>
            </w:tcMar>
            <w:vAlign w:val="center"/>
            <w:hideMark/>
          </w:tcPr>
          <w:p w14:paraId="5569760E" w14:textId="77777777" w:rsidR="00A71C61" w:rsidRPr="008210BD" w:rsidRDefault="00A71C61" w:rsidP="008210BD">
            <w:pPr>
              <w:jc w:val="both"/>
            </w:pPr>
            <w:r w:rsidRPr="008210BD">
              <w:rPr>
                <w:color w:val="000000"/>
              </w:rPr>
              <w:t>7</w:t>
            </w:r>
          </w:p>
        </w:tc>
        <w:tc>
          <w:tcPr>
            <w:tcW w:w="3449" w:type="dxa"/>
            <w:noWrap/>
            <w:tcMar>
              <w:top w:w="0" w:type="dxa"/>
              <w:left w:w="108" w:type="dxa"/>
              <w:bottom w:w="0" w:type="dxa"/>
              <w:right w:w="108" w:type="dxa"/>
            </w:tcMar>
            <w:hideMark/>
          </w:tcPr>
          <w:p w14:paraId="49E2CC21" w14:textId="77777777" w:rsidR="00A71C61" w:rsidRPr="008210BD" w:rsidRDefault="00A71C61" w:rsidP="008210BD">
            <w:pPr>
              <w:adjustRightInd w:val="0"/>
              <w:rPr>
                <w:color w:val="000000"/>
                <w:lang w:val="id-ID"/>
              </w:rPr>
            </w:pPr>
            <w:r w:rsidRPr="008210BD">
              <w:rPr>
                <w:color w:val="000000"/>
                <w:lang w:val="id-ID"/>
              </w:rPr>
              <w:t>Biru-biru</w:t>
            </w:r>
          </w:p>
        </w:tc>
        <w:tc>
          <w:tcPr>
            <w:tcW w:w="2127" w:type="dxa"/>
            <w:noWrap/>
            <w:tcMar>
              <w:top w:w="0" w:type="dxa"/>
              <w:left w:w="108" w:type="dxa"/>
              <w:bottom w:w="0" w:type="dxa"/>
              <w:right w:w="108" w:type="dxa"/>
            </w:tcMar>
            <w:vAlign w:val="center"/>
            <w:hideMark/>
          </w:tcPr>
          <w:p w14:paraId="1CBDEE0D" w14:textId="77777777" w:rsidR="00A71C61" w:rsidRPr="008210BD" w:rsidRDefault="00A71C61" w:rsidP="008210BD">
            <w:pPr>
              <w:jc w:val="right"/>
            </w:pPr>
            <w:r w:rsidRPr="008210BD">
              <w:rPr>
                <w:color w:val="000000"/>
              </w:rPr>
              <w:t>4.920,44</w:t>
            </w:r>
          </w:p>
        </w:tc>
        <w:tc>
          <w:tcPr>
            <w:tcW w:w="960" w:type="dxa"/>
            <w:noWrap/>
            <w:tcMar>
              <w:top w:w="0" w:type="dxa"/>
              <w:left w:w="108" w:type="dxa"/>
              <w:bottom w:w="0" w:type="dxa"/>
              <w:right w:w="108" w:type="dxa"/>
            </w:tcMar>
            <w:vAlign w:val="center"/>
            <w:hideMark/>
          </w:tcPr>
          <w:p w14:paraId="3D6216F4" w14:textId="77777777" w:rsidR="00A71C61" w:rsidRPr="008210BD" w:rsidRDefault="00A71C61" w:rsidP="008210BD">
            <w:pPr>
              <w:jc w:val="right"/>
            </w:pPr>
            <w:r w:rsidRPr="008210BD">
              <w:rPr>
                <w:color w:val="000000"/>
              </w:rPr>
              <w:t>0,66</w:t>
            </w:r>
          </w:p>
        </w:tc>
        <w:tc>
          <w:tcPr>
            <w:tcW w:w="1163" w:type="dxa"/>
            <w:noWrap/>
            <w:tcMar>
              <w:top w:w="0" w:type="dxa"/>
              <w:left w:w="108" w:type="dxa"/>
              <w:bottom w:w="0" w:type="dxa"/>
              <w:right w:w="108" w:type="dxa"/>
            </w:tcMar>
            <w:vAlign w:val="center"/>
            <w:hideMark/>
          </w:tcPr>
          <w:p w14:paraId="77176B40" w14:textId="77777777" w:rsidR="00A71C61" w:rsidRPr="008210BD" w:rsidRDefault="00A71C61" w:rsidP="008210BD">
            <w:pPr>
              <w:jc w:val="right"/>
            </w:pPr>
            <w:r w:rsidRPr="008210BD">
              <w:rPr>
                <w:color w:val="000000"/>
              </w:rPr>
              <w:t>Moderate</w:t>
            </w:r>
          </w:p>
        </w:tc>
      </w:tr>
      <w:tr w:rsidR="00A71C61" w:rsidRPr="008210BD" w14:paraId="6A43F58E" w14:textId="77777777" w:rsidTr="004A6B8C">
        <w:trPr>
          <w:trHeight w:val="315"/>
        </w:trPr>
        <w:tc>
          <w:tcPr>
            <w:tcW w:w="520" w:type="dxa"/>
            <w:noWrap/>
            <w:tcMar>
              <w:top w:w="0" w:type="dxa"/>
              <w:left w:w="108" w:type="dxa"/>
              <w:bottom w:w="0" w:type="dxa"/>
              <w:right w:w="108" w:type="dxa"/>
            </w:tcMar>
            <w:vAlign w:val="center"/>
            <w:hideMark/>
          </w:tcPr>
          <w:p w14:paraId="6A4AB27A" w14:textId="77777777" w:rsidR="00A71C61" w:rsidRPr="008210BD" w:rsidRDefault="00A71C61" w:rsidP="008210BD">
            <w:pPr>
              <w:jc w:val="both"/>
            </w:pPr>
            <w:r w:rsidRPr="008210BD">
              <w:rPr>
                <w:color w:val="000000"/>
              </w:rPr>
              <w:t>8</w:t>
            </w:r>
          </w:p>
        </w:tc>
        <w:tc>
          <w:tcPr>
            <w:tcW w:w="3449" w:type="dxa"/>
            <w:noWrap/>
            <w:tcMar>
              <w:top w:w="0" w:type="dxa"/>
              <w:left w:w="108" w:type="dxa"/>
              <w:bottom w:w="0" w:type="dxa"/>
              <w:right w:w="108" w:type="dxa"/>
            </w:tcMar>
            <w:hideMark/>
          </w:tcPr>
          <w:p w14:paraId="4EADD560" w14:textId="77777777" w:rsidR="00A71C61" w:rsidRPr="008210BD" w:rsidRDefault="00A71C61" w:rsidP="008210BD">
            <w:pPr>
              <w:adjustRightInd w:val="0"/>
              <w:rPr>
                <w:color w:val="000000"/>
                <w:lang w:val="id-ID"/>
              </w:rPr>
            </w:pPr>
            <w:r w:rsidRPr="008210BD">
              <w:rPr>
                <w:color w:val="000000"/>
                <w:lang w:val="id-ID"/>
              </w:rPr>
              <w:t>Sinembah Tanjung Muda Hilir</w:t>
            </w:r>
          </w:p>
        </w:tc>
        <w:tc>
          <w:tcPr>
            <w:tcW w:w="2127" w:type="dxa"/>
            <w:noWrap/>
            <w:tcMar>
              <w:top w:w="0" w:type="dxa"/>
              <w:left w:w="108" w:type="dxa"/>
              <w:bottom w:w="0" w:type="dxa"/>
              <w:right w:w="108" w:type="dxa"/>
            </w:tcMar>
            <w:vAlign w:val="center"/>
            <w:hideMark/>
          </w:tcPr>
          <w:p w14:paraId="7DDFA2A8" w14:textId="77777777" w:rsidR="00A71C61" w:rsidRPr="008210BD" w:rsidRDefault="00A71C61" w:rsidP="008210BD">
            <w:pPr>
              <w:jc w:val="right"/>
            </w:pPr>
            <w:r w:rsidRPr="008210BD">
              <w:rPr>
                <w:color w:val="000000"/>
              </w:rPr>
              <w:t>7.539,70</w:t>
            </w:r>
          </w:p>
        </w:tc>
        <w:tc>
          <w:tcPr>
            <w:tcW w:w="960" w:type="dxa"/>
            <w:noWrap/>
            <w:tcMar>
              <w:top w:w="0" w:type="dxa"/>
              <w:left w:w="108" w:type="dxa"/>
              <w:bottom w:w="0" w:type="dxa"/>
              <w:right w:w="108" w:type="dxa"/>
            </w:tcMar>
            <w:vAlign w:val="center"/>
            <w:hideMark/>
          </w:tcPr>
          <w:p w14:paraId="076FFE9F" w14:textId="77777777" w:rsidR="00A71C61" w:rsidRPr="008210BD" w:rsidRDefault="00A71C61" w:rsidP="008210BD">
            <w:pPr>
              <w:jc w:val="right"/>
            </w:pPr>
            <w:r w:rsidRPr="008210BD">
              <w:rPr>
                <w:color w:val="000000"/>
              </w:rPr>
              <w:t>1,02</w:t>
            </w:r>
          </w:p>
        </w:tc>
        <w:tc>
          <w:tcPr>
            <w:tcW w:w="1163" w:type="dxa"/>
            <w:noWrap/>
            <w:tcMar>
              <w:top w:w="0" w:type="dxa"/>
              <w:left w:w="108" w:type="dxa"/>
              <w:bottom w:w="0" w:type="dxa"/>
              <w:right w:w="108" w:type="dxa"/>
            </w:tcMar>
            <w:vAlign w:val="center"/>
            <w:hideMark/>
          </w:tcPr>
          <w:p w14:paraId="6E87C957" w14:textId="77777777" w:rsidR="00A71C61" w:rsidRPr="008210BD" w:rsidRDefault="00A71C61" w:rsidP="008210BD">
            <w:pPr>
              <w:jc w:val="right"/>
            </w:pPr>
            <w:r w:rsidRPr="008210BD">
              <w:rPr>
                <w:color w:val="000000"/>
              </w:rPr>
              <w:t>High</w:t>
            </w:r>
          </w:p>
        </w:tc>
      </w:tr>
      <w:tr w:rsidR="00A71C61" w:rsidRPr="008210BD" w14:paraId="76CDBD1D" w14:textId="77777777" w:rsidTr="004A6B8C">
        <w:trPr>
          <w:trHeight w:val="315"/>
        </w:trPr>
        <w:tc>
          <w:tcPr>
            <w:tcW w:w="520" w:type="dxa"/>
            <w:noWrap/>
            <w:tcMar>
              <w:top w:w="0" w:type="dxa"/>
              <w:left w:w="108" w:type="dxa"/>
              <w:bottom w:w="0" w:type="dxa"/>
              <w:right w:w="108" w:type="dxa"/>
            </w:tcMar>
            <w:vAlign w:val="center"/>
            <w:hideMark/>
          </w:tcPr>
          <w:p w14:paraId="4C30389A" w14:textId="77777777" w:rsidR="00A71C61" w:rsidRPr="008210BD" w:rsidRDefault="00A71C61" w:rsidP="008210BD">
            <w:pPr>
              <w:jc w:val="both"/>
            </w:pPr>
            <w:r w:rsidRPr="008210BD">
              <w:rPr>
                <w:color w:val="000000"/>
              </w:rPr>
              <w:t>9</w:t>
            </w:r>
          </w:p>
        </w:tc>
        <w:tc>
          <w:tcPr>
            <w:tcW w:w="3449" w:type="dxa"/>
            <w:noWrap/>
            <w:tcMar>
              <w:top w:w="0" w:type="dxa"/>
              <w:left w:w="108" w:type="dxa"/>
              <w:bottom w:w="0" w:type="dxa"/>
              <w:right w:w="108" w:type="dxa"/>
            </w:tcMar>
            <w:hideMark/>
          </w:tcPr>
          <w:p w14:paraId="70F85AFD" w14:textId="77777777" w:rsidR="00A71C61" w:rsidRPr="008210BD" w:rsidRDefault="00A71C61" w:rsidP="008210BD">
            <w:pPr>
              <w:adjustRightInd w:val="0"/>
              <w:rPr>
                <w:color w:val="000000"/>
                <w:lang w:val="id-ID"/>
              </w:rPr>
            </w:pPr>
            <w:r w:rsidRPr="008210BD">
              <w:rPr>
                <w:color w:val="000000"/>
                <w:lang w:val="id-ID"/>
              </w:rPr>
              <w:t>Bangun Purba</w:t>
            </w:r>
          </w:p>
        </w:tc>
        <w:tc>
          <w:tcPr>
            <w:tcW w:w="2127" w:type="dxa"/>
            <w:noWrap/>
            <w:tcMar>
              <w:top w:w="0" w:type="dxa"/>
              <w:left w:w="108" w:type="dxa"/>
              <w:bottom w:w="0" w:type="dxa"/>
              <w:right w:w="108" w:type="dxa"/>
            </w:tcMar>
            <w:vAlign w:val="center"/>
            <w:hideMark/>
          </w:tcPr>
          <w:p w14:paraId="02C77D19" w14:textId="77777777" w:rsidR="00A71C61" w:rsidRPr="008210BD" w:rsidRDefault="00A71C61" w:rsidP="008210BD">
            <w:pPr>
              <w:jc w:val="right"/>
            </w:pPr>
            <w:r w:rsidRPr="008210BD">
              <w:rPr>
                <w:color w:val="000000"/>
              </w:rPr>
              <w:t>1.157,43</w:t>
            </w:r>
          </w:p>
        </w:tc>
        <w:tc>
          <w:tcPr>
            <w:tcW w:w="960" w:type="dxa"/>
            <w:noWrap/>
            <w:tcMar>
              <w:top w:w="0" w:type="dxa"/>
              <w:left w:w="108" w:type="dxa"/>
              <w:bottom w:w="0" w:type="dxa"/>
              <w:right w:w="108" w:type="dxa"/>
            </w:tcMar>
            <w:vAlign w:val="center"/>
            <w:hideMark/>
          </w:tcPr>
          <w:p w14:paraId="3A16CBD3" w14:textId="77777777" w:rsidR="00A71C61" w:rsidRPr="008210BD" w:rsidRDefault="00A71C61" w:rsidP="008210BD">
            <w:pPr>
              <w:jc w:val="right"/>
            </w:pPr>
            <w:r w:rsidRPr="008210BD">
              <w:rPr>
                <w:color w:val="000000"/>
              </w:rPr>
              <w:t>0,16</w:t>
            </w:r>
          </w:p>
        </w:tc>
        <w:tc>
          <w:tcPr>
            <w:tcW w:w="1163" w:type="dxa"/>
            <w:noWrap/>
            <w:tcMar>
              <w:top w:w="0" w:type="dxa"/>
              <w:left w:w="108" w:type="dxa"/>
              <w:bottom w:w="0" w:type="dxa"/>
              <w:right w:w="108" w:type="dxa"/>
            </w:tcMar>
            <w:vAlign w:val="center"/>
            <w:hideMark/>
          </w:tcPr>
          <w:p w14:paraId="179629C9" w14:textId="77777777" w:rsidR="00A71C61" w:rsidRPr="008210BD" w:rsidRDefault="00A71C61" w:rsidP="008210BD">
            <w:pPr>
              <w:jc w:val="right"/>
            </w:pPr>
            <w:r w:rsidRPr="008210BD">
              <w:rPr>
                <w:color w:val="000000"/>
              </w:rPr>
              <w:t>Low</w:t>
            </w:r>
          </w:p>
        </w:tc>
      </w:tr>
      <w:tr w:rsidR="00A71C61" w:rsidRPr="008210BD" w14:paraId="09B1469B" w14:textId="77777777" w:rsidTr="004A6B8C">
        <w:trPr>
          <w:trHeight w:val="315"/>
        </w:trPr>
        <w:tc>
          <w:tcPr>
            <w:tcW w:w="520" w:type="dxa"/>
            <w:noWrap/>
            <w:tcMar>
              <w:top w:w="0" w:type="dxa"/>
              <w:left w:w="108" w:type="dxa"/>
              <w:bottom w:w="0" w:type="dxa"/>
              <w:right w:w="108" w:type="dxa"/>
            </w:tcMar>
            <w:vAlign w:val="center"/>
            <w:hideMark/>
          </w:tcPr>
          <w:p w14:paraId="4DDCEB1C" w14:textId="77777777" w:rsidR="00A71C61" w:rsidRPr="008210BD" w:rsidRDefault="00A71C61" w:rsidP="008210BD">
            <w:pPr>
              <w:jc w:val="both"/>
            </w:pPr>
            <w:r w:rsidRPr="008210BD">
              <w:rPr>
                <w:color w:val="000000"/>
              </w:rPr>
              <w:t>10</w:t>
            </w:r>
          </w:p>
        </w:tc>
        <w:tc>
          <w:tcPr>
            <w:tcW w:w="3449" w:type="dxa"/>
            <w:noWrap/>
            <w:tcMar>
              <w:top w:w="0" w:type="dxa"/>
              <w:left w:w="108" w:type="dxa"/>
              <w:bottom w:w="0" w:type="dxa"/>
              <w:right w:w="108" w:type="dxa"/>
            </w:tcMar>
            <w:hideMark/>
          </w:tcPr>
          <w:p w14:paraId="2F346877" w14:textId="77777777" w:rsidR="00A71C61" w:rsidRPr="008210BD" w:rsidRDefault="00A71C61" w:rsidP="008210BD">
            <w:pPr>
              <w:adjustRightInd w:val="0"/>
              <w:rPr>
                <w:color w:val="000000"/>
                <w:lang w:val="id-ID"/>
              </w:rPr>
            </w:pPr>
            <w:r w:rsidRPr="008210BD">
              <w:rPr>
                <w:color w:val="000000"/>
                <w:lang w:val="id-ID"/>
              </w:rPr>
              <w:t>Galang</w:t>
            </w:r>
          </w:p>
        </w:tc>
        <w:tc>
          <w:tcPr>
            <w:tcW w:w="2127" w:type="dxa"/>
            <w:noWrap/>
            <w:tcMar>
              <w:top w:w="0" w:type="dxa"/>
              <w:left w:w="108" w:type="dxa"/>
              <w:bottom w:w="0" w:type="dxa"/>
              <w:right w:w="108" w:type="dxa"/>
            </w:tcMar>
            <w:vAlign w:val="center"/>
            <w:hideMark/>
          </w:tcPr>
          <w:p w14:paraId="0898682A" w14:textId="77777777" w:rsidR="00A71C61" w:rsidRPr="008210BD" w:rsidRDefault="00A71C61" w:rsidP="008210BD">
            <w:pPr>
              <w:jc w:val="right"/>
            </w:pPr>
            <w:r w:rsidRPr="008210BD">
              <w:rPr>
                <w:color w:val="000000"/>
              </w:rPr>
              <w:t>3.550,18</w:t>
            </w:r>
          </w:p>
        </w:tc>
        <w:tc>
          <w:tcPr>
            <w:tcW w:w="960" w:type="dxa"/>
            <w:noWrap/>
            <w:tcMar>
              <w:top w:w="0" w:type="dxa"/>
              <w:left w:w="108" w:type="dxa"/>
              <w:bottom w:w="0" w:type="dxa"/>
              <w:right w:w="108" w:type="dxa"/>
            </w:tcMar>
            <w:vAlign w:val="center"/>
            <w:hideMark/>
          </w:tcPr>
          <w:p w14:paraId="59E0B8F2" w14:textId="77777777" w:rsidR="00A71C61" w:rsidRPr="008210BD" w:rsidRDefault="00A71C61" w:rsidP="008210BD">
            <w:pPr>
              <w:jc w:val="right"/>
            </w:pPr>
            <w:r w:rsidRPr="008210BD">
              <w:rPr>
                <w:color w:val="000000"/>
              </w:rPr>
              <w:t>0,48</w:t>
            </w:r>
          </w:p>
        </w:tc>
        <w:tc>
          <w:tcPr>
            <w:tcW w:w="1163" w:type="dxa"/>
            <w:noWrap/>
            <w:tcMar>
              <w:top w:w="0" w:type="dxa"/>
              <w:left w:w="108" w:type="dxa"/>
              <w:bottom w:w="0" w:type="dxa"/>
              <w:right w:w="108" w:type="dxa"/>
            </w:tcMar>
            <w:vAlign w:val="center"/>
            <w:hideMark/>
          </w:tcPr>
          <w:p w14:paraId="1D2403C4" w14:textId="77777777" w:rsidR="00A71C61" w:rsidRPr="008210BD" w:rsidRDefault="00A71C61" w:rsidP="008210BD">
            <w:pPr>
              <w:jc w:val="right"/>
            </w:pPr>
            <w:r w:rsidRPr="008210BD">
              <w:rPr>
                <w:color w:val="000000"/>
              </w:rPr>
              <w:t>Low</w:t>
            </w:r>
          </w:p>
        </w:tc>
      </w:tr>
      <w:tr w:rsidR="00A71C61" w:rsidRPr="008210BD" w14:paraId="7B6BFE5B" w14:textId="77777777" w:rsidTr="004A6B8C">
        <w:trPr>
          <w:trHeight w:val="315"/>
        </w:trPr>
        <w:tc>
          <w:tcPr>
            <w:tcW w:w="520" w:type="dxa"/>
            <w:noWrap/>
            <w:tcMar>
              <w:top w:w="0" w:type="dxa"/>
              <w:left w:w="108" w:type="dxa"/>
              <w:bottom w:w="0" w:type="dxa"/>
              <w:right w:w="108" w:type="dxa"/>
            </w:tcMar>
            <w:vAlign w:val="center"/>
            <w:hideMark/>
          </w:tcPr>
          <w:p w14:paraId="70EE57F6" w14:textId="77777777" w:rsidR="00A71C61" w:rsidRPr="008210BD" w:rsidRDefault="00A71C61" w:rsidP="008210BD">
            <w:pPr>
              <w:jc w:val="both"/>
            </w:pPr>
            <w:r w:rsidRPr="008210BD">
              <w:rPr>
                <w:color w:val="000000"/>
              </w:rPr>
              <w:t>11</w:t>
            </w:r>
          </w:p>
        </w:tc>
        <w:tc>
          <w:tcPr>
            <w:tcW w:w="3449" w:type="dxa"/>
            <w:noWrap/>
            <w:tcMar>
              <w:top w:w="0" w:type="dxa"/>
              <w:left w:w="108" w:type="dxa"/>
              <w:bottom w:w="0" w:type="dxa"/>
              <w:right w:w="108" w:type="dxa"/>
            </w:tcMar>
            <w:hideMark/>
          </w:tcPr>
          <w:p w14:paraId="02B1664B" w14:textId="77777777" w:rsidR="00A71C61" w:rsidRPr="008210BD" w:rsidRDefault="00A71C61" w:rsidP="008210BD">
            <w:pPr>
              <w:adjustRightInd w:val="0"/>
              <w:rPr>
                <w:color w:val="000000"/>
                <w:lang w:val="id-ID"/>
              </w:rPr>
            </w:pPr>
            <w:r w:rsidRPr="008210BD">
              <w:rPr>
                <w:color w:val="000000"/>
                <w:lang w:val="id-ID"/>
              </w:rPr>
              <w:t>Tanjung Morawa</w:t>
            </w:r>
          </w:p>
        </w:tc>
        <w:tc>
          <w:tcPr>
            <w:tcW w:w="2127" w:type="dxa"/>
            <w:noWrap/>
            <w:tcMar>
              <w:top w:w="0" w:type="dxa"/>
              <w:left w:w="108" w:type="dxa"/>
              <w:bottom w:w="0" w:type="dxa"/>
              <w:right w:w="108" w:type="dxa"/>
            </w:tcMar>
            <w:vAlign w:val="center"/>
            <w:hideMark/>
          </w:tcPr>
          <w:p w14:paraId="6AADEA57" w14:textId="77777777" w:rsidR="00A71C61" w:rsidRPr="008210BD" w:rsidRDefault="00A71C61" w:rsidP="008210BD">
            <w:pPr>
              <w:jc w:val="right"/>
            </w:pPr>
            <w:r w:rsidRPr="008210BD">
              <w:rPr>
                <w:color w:val="000000"/>
              </w:rPr>
              <w:t>10.160,29</w:t>
            </w:r>
          </w:p>
        </w:tc>
        <w:tc>
          <w:tcPr>
            <w:tcW w:w="960" w:type="dxa"/>
            <w:noWrap/>
            <w:tcMar>
              <w:top w:w="0" w:type="dxa"/>
              <w:left w:w="108" w:type="dxa"/>
              <w:bottom w:w="0" w:type="dxa"/>
              <w:right w:w="108" w:type="dxa"/>
            </w:tcMar>
            <w:vAlign w:val="center"/>
            <w:hideMark/>
          </w:tcPr>
          <w:p w14:paraId="2D03F40F" w14:textId="77777777" w:rsidR="00A71C61" w:rsidRPr="008210BD" w:rsidRDefault="00A71C61" w:rsidP="008210BD">
            <w:pPr>
              <w:jc w:val="right"/>
            </w:pPr>
            <w:r w:rsidRPr="008210BD">
              <w:rPr>
                <w:color w:val="000000"/>
              </w:rPr>
              <w:t>1,37</w:t>
            </w:r>
          </w:p>
        </w:tc>
        <w:tc>
          <w:tcPr>
            <w:tcW w:w="1163" w:type="dxa"/>
            <w:noWrap/>
            <w:tcMar>
              <w:top w:w="0" w:type="dxa"/>
              <w:left w:w="108" w:type="dxa"/>
              <w:bottom w:w="0" w:type="dxa"/>
              <w:right w:w="108" w:type="dxa"/>
            </w:tcMar>
            <w:vAlign w:val="center"/>
            <w:hideMark/>
          </w:tcPr>
          <w:p w14:paraId="0BB6B5E0" w14:textId="77777777" w:rsidR="00A71C61" w:rsidRPr="008210BD" w:rsidRDefault="00A71C61" w:rsidP="008210BD">
            <w:pPr>
              <w:jc w:val="right"/>
            </w:pPr>
            <w:r w:rsidRPr="008210BD">
              <w:rPr>
                <w:color w:val="000000"/>
              </w:rPr>
              <w:t>High</w:t>
            </w:r>
          </w:p>
        </w:tc>
      </w:tr>
      <w:tr w:rsidR="00A71C61" w:rsidRPr="008210BD" w14:paraId="3CD5AA08" w14:textId="77777777" w:rsidTr="004A6B8C">
        <w:trPr>
          <w:trHeight w:val="315"/>
        </w:trPr>
        <w:tc>
          <w:tcPr>
            <w:tcW w:w="520" w:type="dxa"/>
            <w:noWrap/>
            <w:tcMar>
              <w:top w:w="0" w:type="dxa"/>
              <w:left w:w="108" w:type="dxa"/>
              <w:bottom w:w="0" w:type="dxa"/>
              <w:right w:w="108" w:type="dxa"/>
            </w:tcMar>
            <w:vAlign w:val="center"/>
            <w:hideMark/>
          </w:tcPr>
          <w:p w14:paraId="7909DACC" w14:textId="77777777" w:rsidR="00A71C61" w:rsidRPr="008210BD" w:rsidRDefault="00A71C61" w:rsidP="008210BD">
            <w:pPr>
              <w:jc w:val="both"/>
            </w:pPr>
            <w:r w:rsidRPr="008210BD">
              <w:rPr>
                <w:color w:val="000000"/>
              </w:rPr>
              <w:t>12</w:t>
            </w:r>
          </w:p>
        </w:tc>
        <w:tc>
          <w:tcPr>
            <w:tcW w:w="3449" w:type="dxa"/>
            <w:noWrap/>
            <w:tcMar>
              <w:top w:w="0" w:type="dxa"/>
              <w:left w:w="108" w:type="dxa"/>
              <w:bottom w:w="0" w:type="dxa"/>
              <w:right w:w="108" w:type="dxa"/>
            </w:tcMar>
            <w:hideMark/>
          </w:tcPr>
          <w:p w14:paraId="0A1BBA20" w14:textId="77777777" w:rsidR="00A71C61" w:rsidRPr="008210BD" w:rsidRDefault="00A71C61" w:rsidP="008210BD">
            <w:pPr>
              <w:adjustRightInd w:val="0"/>
              <w:rPr>
                <w:color w:val="000000"/>
                <w:lang w:val="id-ID"/>
              </w:rPr>
            </w:pPr>
            <w:r w:rsidRPr="008210BD">
              <w:rPr>
                <w:color w:val="000000"/>
                <w:lang w:val="id-ID"/>
              </w:rPr>
              <w:t>Patumbak</w:t>
            </w:r>
          </w:p>
        </w:tc>
        <w:tc>
          <w:tcPr>
            <w:tcW w:w="2127" w:type="dxa"/>
            <w:noWrap/>
            <w:tcMar>
              <w:top w:w="0" w:type="dxa"/>
              <w:left w:w="108" w:type="dxa"/>
              <w:bottom w:w="0" w:type="dxa"/>
              <w:right w:w="108" w:type="dxa"/>
            </w:tcMar>
            <w:vAlign w:val="center"/>
            <w:hideMark/>
          </w:tcPr>
          <w:p w14:paraId="64C01465" w14:textId="77777777" w:rsidR="00A71C61" w:rsidRPr="008210BD" w:rsidRDefault="00A71C61" w:rsidP="008210BD">
            <w:pPr>
              <w:jc w:val="right"/>
            </w:pPr>
            <w:r w:rsidRPr="008210BD">
              <w:rPr>
                <w:color w:val="000000"/>
              </w:rPr>
              <w:t>3.082,58</w:t>
            </w:r>
          </w:p>
        </w:tc>
        <w:tc>
          <w:tcPr>
            <w:tcW w:w="960" w:type="dxa"/>
            <w:noWrap/>
            <w:tcMar>
              <w:top w:w="0" w:type="dxa"/>
              <w:left w:w="108" w:type="dxa"/>
              <w:bottom w:w="0" w:type="dxa"/>
              <w:right w:w="108" w:type="dxa"/>
            </w:tcMar>
            <w:vAlign w:val="center"/>
            <w:hideMark/>
          </w:tcPr>
          <w:p w14:paraId="37DB5E6D" w14:textId="77777777" w:rsidR="00A71C61" w:rsidRPr="008210BD" w:rsidRDefault="00A71C61" w:rsidP="008210BD">
            <w:pPr>
              <w:jc w:val="right"/>
            </w:pPr>
            <w:r w:rsidRPr="008210BD">
              <w:rPr>
                <w:color w:val="000000"/>
              </w:rPr>
              <w:t>0,42</w:t>
            </w:r>
          </w:p>
        </w:tc>
        <w:tc>
          <w:tcPr>
            <w:tcW w:w="1163" w:type="dxa"/>
            <w:noWrap/>
            <w:tcMar>
              <w:top w:w="0" w:type="dxa"/>
              <w:left w:w="108" w:type="dxa"/>
              <w:bottom w:w="0" w:type="dxa"/>
              <w:right w:w="108" w:type="dxa"/>
            </w:tcMar>
            <w:vAlign w:val="center"/>
            <w:hideMark/>
          </w:tcPr>
          <w:p w14:paraId="75C25F79" w14:textId="77777777" w:rsidR="00A71C61" w:rsidRPr="008210BD" w:rsidRDefault="00A71C61" w:rsidP="008210BD">
            <w:pPr>
              <w:jc w:val="right"/>
            </w:pPr>
            <w:r w:rsidRPr="008210BD">
              <w:rPr>
                <w:color w:val="000000"/>
              </w:rPr>
              <w:t>Low</w:t>
            </w:r>
          </w:p>
        </w:tc>
      </w:tr>
      <w:tr w:rsidR="00A71C61" w:rsidRPr="008210BD" w14:paraId="740BE3B1" w14:textId="77777777" w:rsidTr="004A6B8C">
        <w:trPr>
          <w:trHeight w:val="315"/>
        </w:trPr>
        <w:tc>
          <w:tcPr>
            <w:tcW w:w="520" w:type="dxa"/>
            <w:noWrap/>
            <w:tcMar>
              <w:top w:w="0" w:type="dxa"/>
              <w:left w:w="108" w:type="dxa"/>
              <w:bottom w:w="0" w:type="dxa"/>
              <w:right w:w="108" w:type="dxa"/>
            </w:tcMar>
            <w:vAlign w:val="center"/>
            <w:hideMark/>
          </w:tcPr>
          <w:p w14:paraId="6BE8BF28" w14:textId="77777777" w:rsidR="00A71C61" w:rsidRPr="008210BD" w:rsidRDefault="00A71C61" w:rsidP="008210BD">
            <w:pPr>
              <w:jc w:val="both"/>
            </w:pPr>
            <w:r w:rsidRPr="008210BD">
              <w:rPr>
                <w:color w:val="000000"/>
              </w:rPr>
              <w:t>13</w:t>
            </w:r>
          </w:p>
        </w:tc>
        <w:tc>
          <w:tcPr>
            <w:tcW w:w="3449" w:type="dxa"/>
            <w:noWrap/>
            <w:tcMar>
              <w:top w:w="0" w:type="dxa"/>
              <w:left w:w="108" w:type="dxa"/>
              <w:bottom w:w="0" w:type="dxa"/>
              <w:right w:w="108" w:type="dxa"/>
            </w:tcMar>
            <w:hideMark/>
          </w:tcPr>
          <w:p w14:paraId="5AFA61F5" w14:textId="77777777" w:rsidR="00A71C61" w:rsidRPr="008210BD" w:rsidRDefault="00A71C61" w:rsidP="008210BD">
            <w:pPr>
              <w:adjustRightInd w:val="0"/>
              <w:rPr>
                <w:color w:val="000000"/>
                <w:lang w:val="id-ID"/>
              </w:rPr>
            </w:pPr>
            <w:r w:rsidRPr="008210BD">
              <w:rPr>
                <w:color w:val="000000"/>
                <w:lang w:val="id-ID"/>
              </w:rPr>
              <w:t>Deli Tua</w:t>
            </w:r>
          </w:p>
        </w:tc>
        <w:tc>
          <w:tcPr>
            <w:tcW w:w="2127" w:type="dxa"/>
            <w:noWrap/>
            <w:tcMar>
              <w:top w:w="0" w:type="dxa"/>
              <w:left w:w="108" w:type="dxa"/>
              <w:bottom w:w="0" w:type="dxa"/>
              <w:right w:w="108" w:type="dxa"/>
            </w:tcMar>
            <w:vAlign w:val="center"/>
            <w:hideMark/>
          </w:tcPr>
          <w:p w14:paraId="528CDABB" w14:textId="77777777" w:rsidR="00A71C61" w:rsidRPr="008210BD" w:rsidRDefault="00A71C61" w:rsidP="008210BD">
            <w:pPr>
              <w:jc w:val="right"/>
            </w:pPr>
            <w:r w:rsidRPr="008210BD">
              <w:rPr>
                <w:color w:val="000000"/>
              </w:rPr>
              <w:t>82,02</w:t>
            </w:r>
          </w:p>
        </w:tc>
        <w:tc>
          <w:tcPr>
            <w:tcW w:w="960" w:type="dxa"/>
            <w:noWrap/>
            <w:tcMar>
              <w:top w:w="0" w:type="dxa"/>
              <w:left w:w="108" w:type="dxa"/>
              <w:bottom w:w="0" w:type="dxa"/>
              <w:right w:w="108" w:type="dxa"/>
            </w:tcMar>
            <w:vAlign w:val="center"/>
            <w:hideMark/>
          </w:tcPr>
          <w:p w14:paraId="00B012E7" w14:textId="77777777" w:rsidR="00A71C61" w:rsidRPr="008210BD" w:rsidRDefault="00A71C61" w:rsidP="008210BD">
            <w:pPr>
              <w:jc w:val="right"/>
            </w:pPr>
            <w:r w:rsidRPr="008210BD">
              <w:rPr>
                <w:color w:val="000000"/>
              </w:rPr>
              <w:t>0,01</w:t>
            </w:r>
          </w:p>
        </w:tc>
        <w:tc>
          <w:tcPr>
            <w:tcW w:w="1163" w:type="dxa"/>
            <w:noWrap/>
            <w:tcMar>
              <w:top w:w="0" w:type="dxa"/>
              <w:left w:w="108" w:type="dxa"/>
              <w:bottom w:w="0" w:type="dxa"/>
              <w:right w:w="108" w:type="dxa"/>
            </w:tcMar>
            <w:vAlign w:val="center"/>
            <w:hideMark/>
          </w:tcPr>
          <w:p w14:paraId="7DD1C8A8" w14:textId="77777777" w:rsidR="00A71C61" w:rsidRPr="008210BD" w:rsidRDefault="00A71C61" w:rsidP="008210BD">
            <w:pPr>
              <w:jc w:val="right"/>
            </w:pPr>
            <w:r w:rsidRPr="008210BD">
              <w:rPr>
                <w:color w:val="000000"/>
              </w:rPr>
              <w:t>Low</w:t>
            </w:r>
          </w:p>
        </w:tc>
      </w:tr>
      <w:tr w:rsidR="00A71C61" w:rsidRPr="008210BD" w14:paraId="15319007" w14:textId="77777777" w:rsidTr="004A6B8C">
        <w:trPr>
          <w:trHeight w:val="315"/>
        </w:trPr>
        <w:tc>
          <w:tcPr>
            <w:tcW w:w="520" w:type="dxa"/>
            <w:noWrap/>
            <w:tcMar>
              <w:top w:w="0" w:type="dxa"/>
              <w:left w:w="108" w:type="dxa"/>
              <w:bottom w:w="0" w:type="dxa"/>
              <w:right w:w="108" w:type="dxa"/>
            </w:tcMar>
            <w:vAlign w:val="center"/>
            <w:hideMark/>
          </w:tcPr>
          <w:p w14:paraId="072B030D" w14:textId="77777777" w:rsidR="00A71C61" w:rsidRPr="008210BD" w:rsidRDefault="00A71C61" w:rsidP="008210BD">
            <w:pPr>
              <w:jc w:val="both"/>
            </w:pPr>
            <w:r w:rsidRPr="008210BD">
              <w:rPr>
                <w:color w:val="000000"/>
              </w:rPr>
              <w:t>14</w:t>
            </w:r>
          </w:p>
        </w:tc>
        <w:tc>
          <w:tcPr>
            <w:tcW w:w="3449" w:type="dxa"/>
            <w:noWrap/>
            <w:tcMar>
              <w:top w:w="0" w:type="dxa"/>
              <w:left w:w="108" w:type="dxa"/>
              <w:bottom w:w="0" w:type="dxa"/>
              <w:right w:w="108" w:type="dxa"/>
            </w:tcMar>
            <w:hideMark/>
          </w:tcPr>
          <w:p w14:paraId="1820C60B" w14:textId="77777777" w:rsidR="00A71C61" w:rsidRPr="008210BD" w:rsidRDefault="00A71C61" w:rsidP="008210BD">
            <w:pPr>
              <w:adjustRightInd w:val="0"/>
              <w:rPr>
                <w:color w:val="000000"/>
                <w:lang w:val="id-ID"/>
              </w:rPr>
            </w:pPr>
            <w:r w:rsidRPr="008210BD">
              <w:rPr>
                <w:color w:val="000000"/>
                <w:lang w:val="id-ID"/>
              </w:rPr>
              <w:t>Sunggal</w:t>
            </w:r>
          </w:p>
        </w:tc>
        <w:tc>
          <w:tcPr>
            <w:tcW w:w="2127" w:type="dxa"/>
            <w:noWrap/>
            <w:tcMar>
              <w:top w:w="0" w:type="dxa"/>
              <w:left w:w="108" w:type="dxa"/>
              <w:bottom w:w="0" w:type="dxa"/>
              <w:right w:w="108" w:type="dxa"/>
            </w:tcMar>
            <w:vAlign w:val="center"/>
            <w:hideMark/>
          </w:tcPr>
          <w:p w14:paraId="3C5A4FF0" w14:textId="77777777" w:rsidR="00A71C61" w:rsidRPr="008210BD" w:rsidRDefault="00A71C61" w:rsidP="008210BD">
            <w:pPr>
              <w:jc w:val="right"/>
            </w:pPr>
            <w:r w:rsidRPr="008210BD">
              <w:rPr>
                <w:color w:val="000000"/>
              </w:rPr>
              <w:t>9.487,07</w:t>
            </w:r>
          </w:p>
        </w:tc>
        <w:tc>
          <w:tcPr>
            <w:tcW w:w="960" w:type="dxa"/>
            <w:noWrap/>
            <w:tcMar>
              <w:top w:w="0" w:type="dxa"/>
              <w:left w:w="108" w:type="dxa"/>
              <w:bottom w:w="0" w:type="dxa"/>
              <w:right w:w="108" w:type="dxa"/>
            </w:tcMar>
            <w:vAlign w:val="center"/>
            <w:hideMark/>
          </w:tcPr>
          <w:p w14:paraId="6FB99003" w14:textId="77777777" w:rsidR="00A71C61" w:rsidRPr="008210BD" w:rsidRDefault="00A71C61" w:rsidP="008210BD">
            <w:pPr>
              <w:jc w:val="right"/>
            </w:pPr>
            <w:r w:rsidRPr="008210BD">
              <w:rPr>
                <w:color w:val="000000"/>
              </w:rPr>
              <w:t>1,28</w:t>
            </w:r>
          </w:p>
        </w:tc>
        <w:tc>
          <w:tcPr>
            <w:tcW w:w="1163" w:type="dxa"/>
            <w:noWrap/>
            <w:tcMar>
              <w:top w:w="0" w:type="dxa"/>
              <w:left w:w="108" w:type="dxa"/>
              <w:bottom w:w="0" w:type="dxa"/>
              <w:right w:w="108" w:type="dxa"/>
            </w:tcMar>
            <w:vAlign w:val="center"/>
            <w:hideMark/>
          </w:tcPr>
          <w:p w14:paraId="3CD6BD86" w14:textId="77777777" w:rsidR="00A71C61" w:rsidRPr="008210BD" w:rsidRDefault="00A71C61" w:rsidP="008210BD">
            <w:pPr>
              <w:jc w:val="right"/>
            </w:pPr>
            <w:r w:rsidRPr="008210BD">
              <w:rPr>
                <w:color w:val="000000"/>
              </w:rPr>
              <w:t>High</w:t>
            </w:r>
          </w:p>
        </w:tc>
      </w:tr>
      <w:tr w:rsidR="00A71C61" w:rsidRPr="008210BD" w14:paraId="28C4D4F1" w14:textId="77777777" w:rsidTr="004A6B8C">
        <w:trPr>
          <w:trHeight w:val="315"/>
        </w:trPr>
        <w:tc>
          <w:tcPr>
            <w:tcW w:w="520" w:type="dxa"/>
            <w:noWrap/>
            <w:tcMar>
              <w:top w:w="0" w:type="dxa"/>
              <w:left w:w="108" w:type="dxa"/>
              <w:bottom w:w="0" w:type="dxa"/>
              <w:right w:w="108" w:type="dxa"/>
            </w:tcMar>
            <w:vAlign w:val="center"/>
            <w:hideMark/>
          </w:tcPr>
          <w:p w14:paraId="296F27EC" w14:textId="77777777" w:rsidR="00A71C61" w:rsidRPr="008210BD" w:rsidRDefault="00A71C61" w:rsidP="008210BD">
            <w:pPr>
              <w:jc w:val="both"/>
            </w:pPr>
            <w:r w:rsidRPr="008210BD">
              <w:rPr>
                <w:color w:val="000000"/>
              </w:rPr>
              <w:t>15</w:t>
            </w:r>
          </w:p>
        </w:tc>
        <w:tc>
          <w:tcPr>
            <w:tcW w:w="3449" w:type="dxa"/>
            <w:noWrap/>
            <w:tcMar>
              <w:top w:w="0" w:type="dxa"/>
              <w:left w:w="108" w:type="dxa"/>
              <w:bottom w:w="0" w:type="dxa"/>
              <w:right w:w="108" w:type="dxa"/>
            </w:tcMar>
            <w:hideMark/>
          </w:tcPr>
          <w:p w14:paraId="285B583C" w14:textId="77777777" w:rsidR="00A71C61" w:rsidRPr="008210BD" w:rsidRDefault="00A71C61" w:rsidP="008210BD">
            <w:pPr>
              <w:adjustRightInd w:val="0"/>
              <w:rPr>
                <w:color w:val="000000"/>
                <w:lang w:val="id-ID"/>
              </w:rPr>
            </w:pPr>
            <w:r w:rsidRPr="008210BD">
              <w:rPr>
                <w:color w:val="000000"/>
                <w:lang w:val="id-ID"/>
              </w:rPr>
              <w:t xml:space="preserve">Hamparan Perak </w:t>
            </w:r>
          </w:p>
        </w:tc>
        <w:tc>
          <w:tcPr>
            <w:tcW w:w="2127" w:type="dxa"/>
            <w:noWrap/>
            <w:tcMar>
              <w:top w:w="0" w:type="dxa"/>
              <w:left w:w="108" w:type="dxa"/>
              <w:bottom w:w="0" w:type="dxa"/>
              <w:right w:w="108" w:type="dxa"/>
            </w:tcMar>
            <w:vAlign w:val="center"/>
            <w:hideMark/>
          </w:tcPr>
          <w:p w14:paraId="5354C4EC" w14:textId="77777777" w:rsidR="00A71C61" w:rsidRPr="008210BD" w:rsidRDefault="00A71C61" w:rsidP="008210BD">
            <w:pPr>
              <w:jc w:val="right"/>
            </w:pPr>
            <w:r w:rsidRPr="008210BD">
              <w:rPr>
                <w:color w:val="000000"/>
              </w:rPr>
              <w:t>18.807,25</w:t>
            </w:r>
          </w:p>
        </w:tc>
        <w:tc>
          <w:tcPr>
            <w:tcW w:w="960" w:type="dxa"/>
            <w:noWrap/>
            <w:tcMar>
              <w:top w:w="0" w:type="dxa"/>
              <w:left w:w="108" w:type="dxa"/>
              <w:bottom w:w="0" w:type="dxa"/>
              <w:right w:w="108" w:type="dxa"/>
            </w:tcMar>
            <w:vAlign w:val="center"/>
            <w:hideMark/>
          </w:tcPr>
          <w:p w14:paraId="76136461" w14:textId="77777777" w:rsidR="00A71C61" w:rsidRPr="008210BD" w:rsidRDefault="00A71C61" w:rsidP="008210BD">
            <w:pPr>
              <w:jc w:val="right"/>
            </w:pPr>
            <w:r w:rsidRPr="008210BD">
              <w:rPr>
                <w:color w:val="000000"/>
              </w:rPr>
              <w:t>2,54</w:t>
            </w:r>
          </w:p>
        </w:tc>
        <w:tc>
          <w:tcPr>
            <w:tcW w:w="1163" w:type="dxa"/>
            <w:noWrap/>
            <w:tcMar>
              <w:top w:w="0" w:type="dxa"/>
              <w:left w:w="108" w:type="dxa"/>
              <w:bottom w:w="0" w:type="dxa"/>
              <w:right w:w="108" w:type="dxa"/>
            </w:tcMar>
            <w:vAlign w:val="center"/>
            <w:hideMark/>
          </w:tcPr>
          <w:p w14:paraId="60FEC47D" w14:textId="77777777" w:rsidR="00A71C61" w:rsidRPr="008210BD" w:rsidRDefault="00A71C61" w:rsidP="008210BD">
            <w:pPr>
              <w:jc w:val="right"/>
            </w:pPr>
            <w:r w:rsidRPr="008210BD">
              <w:rPr>
                <w:color w:val="000000"/>
              </w:rPr>
              <w:t>High</w:t>
            </w:r>
          </w:p>
        </w:tc>
      </w:tr>
      <w:tr w:rsidR="00A71C61" w:rsidRPr="008210BD" w14:paraId="1973C798" w14:textId="77777777" w:rsidTr="004A6B8C">
        <w:trPr>
          <w:trHeight w:val="315"/>
        </w:trPr>
        <w:tc>
          <w:tcPr>
            <w:tcW w:w="520" w:type="dxa"/>
            <w:noWrap/>
            <w:tcMar>
              <w:top w:w="0" w:type="dxa"/>
              <w:left w:w="108" w:type="dxa"/>
              <w:bottom w:w="0" w:type="dxa"/>
              <w:right w:w="108" w:type="dxa"/>
            </w:tcMar>
            <w:vAlign w:val="center"/>
            <w:hideMark/>
          </w:tcPr>
          <w:p w14:paraId="2229D9C0" w14:textId="77777777" w:rsidR="00A71C61" w:rsidRPr="008210BD" w:rsidRDefault="00A71C61" w:rsidP="008210BD">
            <w:pPr>
              <w:jc w:val="both"/>
            </w:pPr>
            <w:r w:rsidRPr="008210BD">
              <w:rPr>
                <w:color w:val="000000"/>
              </w:rPr>
              <w:t>16</w:t>
            </w:r>
          </w:p>
        </w:tc>
        <w:tc>
          <w:tcPr>
            <w:tcW w:w="3449" w:type="dxa"/>
            <w:noWrap/>
            <w:tcMar>
              <w:top w:w="0" w:type="dxa"/>
              <w:left w:w="108" w:type="dxa"/>
              <w:bottom w:w="0" w:type="dxa"/>
              <w:right w:w="108" w:type="dxa"/>
            </w:tcMar>
            <w:hideMark/>
          </w:tcPr>
          <w:p w14:paraId="3A935711" w14:textId="77777777" w:rsidR="00A71C61" w:rsidRPr="008210BD" w:rsidRDefault="00A71C61" w:rsidP="008210BD">
            <w:pPr>
              <w:adjustRightInd w:val="0"/>
              <w:rPr>
                <w:color w:val="000000"/>
                <w:lang w:val="id-ID"/>
              </w:rPr>
            </w:pPr>
            <w:r w:rsidRPr="008210BD">
              <w:rPr>
                <w:color w:val="000000"/>
                <w:lang w:val="id-ID"/>
              </w:rPr>
              <w:t>Labuhan Deli</w:t>
            </w:r>
          </w:p>
        </w:tc>
        <w:tc>
          <w:tcPr>
            <w:tcW w:w="2127" w:type="dxa"/>
            <w:noWrap/>
            <w:tcMar>
              <w:top w:w="0" w:type="dxa"/>
              <w:left w:w="108" w:type="dxa"/>
              <w:bottom w:w="0" w:type="dxa"/>
              <w:right w:w="108" w:type="dxa"/>
            </w:tcMar>
            <w:vAlign w:val="center"/>
            <w:hideMark/>
          </w:tcPr>
          <w:p w14:paraId="4180097B" w14:textId="77777777" w:rsidR="00A71C61" w:rsidRPr="008210BD" w:rsidRDefault="00A71C61" w:rsidP="008210BD">
            <w:pPr>
              <w:jc w:val="right"/>
            </w:pPr>
            <w:r w:rsidRPr="008210BD">
              <w:rPr>
                <w:color w:val="000000"/>
              </w:rPr>
              <w:t>13.249,31</w:t>
            </w:r>
          </w:p>
        </w:tc>
        <w:tc>
          <w:tcPr>
            <w:tcW w:w="960" w:type="dxa"/>
            <w:noWrap/>
            <w:tcMar>
              <w:top w:w="0" w:type="dxa"/>
              <w:left w:w="108" w:type="dxa"/>
              <w:bottom w:w="0" w:type="dxa"/>
              <w:right w:w="108" w:type="dxa"/>
            </w:tcMar>
            <w:vAlign w:val="center"/>
            <w:hideMark/>
          </w:tcPr>
          <w:p w14:paraId="67F89982" w14:textId="77777777" w:rsidR="00A71C61" w:rsidRPr="008210BD" w:rsidRDefault="00A71C61" w:rsidP="008210BD">
            <w:pPr>
              <w:jc w:val="right"/>
            </w:pPr>
            <w:r w:rsidRPr="008210BD">
              <w:rPr>
                <w:color w:val="000000"/>
              </w:rPr>
              <w:t>1,79</w:t>
            </w:r>
          </w:p>
        </w:tc>
        <w:tc>
          <w:tcPr>
            <w:tcW w:w="1163" w:type="dxa"/>
            <w:noWrap/>
            <w:tcMar>
              <w:top w:w="0" w:type="dxa"/>
              <w:left w:w="108" w:type="dxa"/>
              <w:bottom w:w="0" w:type="dxa"/>
              <w:right w:w="108" w:type="dxa"/>
            </w:tcMar>
            <w:vAlign w:val="center"/>
            <w:hideMark/>
          </w:tcPr>
          <w:p w14:paraId="47260AA9" w14:textId="77777777" w:rsidR="00A71C61" w:rsidRPr="008210BD" w:rsidRDefault="00A71C61" w:rsidP="008210BD">
            <w:pPr>
              <w:jc w:val="right"/>
            </w:pPr>
            <w:r w:rsidRPr="008210BD">
              <w:rPr>
                <w:color w:val="000000"/>
              </w:rPr>
              <w:t>High</w:t>
            </w:r>
          </w:p>
        </w:tc>
      </w:tr>
      <w:tr w:rsidR="00A71C61" w:rsidRPr="008210BD" w14:paraId="306A755B" w14:textId="77777777" w:rsidTr="004A6B8C">
        <w:trPr>
          <w:trHeight w:val="315"/>
        </w:trPr>
        <w:tc>
          <w:tcPr>
            <w:tcW w:w="520" w:type="dxa"/>
            <w:noWrap/>
            <w:tcMar>
              <w:top w:w="0" w:type="dxa"/>
              <w:left w:w="108" w:type="dxa"/>
              <w:bottom w:w="0" w:type="dxa"/>
              <w:right w:w="108" w:type="dxa"/>
            </w:tcMar>
            <w:vAlign w:val="center"/>
            <w:hideMark/>
          </w:tcPr>
          <w:p w14:paraId="09BCCFAA" w14:textId="77777777" w:rsidR="00A71C61" w:rsidRPr="008210BD" w:rsidRDefault="00A71C61" w:rsidP="008210BD">
            <w:pPr>
              <w:jc w:val="both"/>
            </w:pPr>
            <w:r w:rsidRPr="008210BD">
              <w:rPr>
                <w:color w:val="000000"/>
              </w:rPr>
              <w:t>17</w:t>
            </w:r>
          </w:p>
        </w:tc>
        <w:tc>
          <w:tcPr>
            <w:tcW w:w="3449" w:type="dxa"/>
            <w:noWrap/>
            <w:tcMar>
              <w:top w:w="0" w:type="dxa"/>
              <w:left w:w="108" w:type="dxa"/>
              <w:bottom w:w="0" w:type="dxa"/>
              <w:right w:w="108" w:type="dxa"/>
            </w:tcMar>
            <w:hideMark/>
          </w:tcPr>
          <w:p w14:paraId="2B775E23" w14:textId="77777777" w:rsidR="00A71C61" w:rsidRPr="008210BD" w:rsidRDefault="00A71C61" w:rsidP="008210BD">
            <w:pPr>
              <w:adjustRightInd w:val="0"/>
              <w:rPr>
                <w:color w:val="000000"/>
                <w:lang w:val="id-ID"/>
              </w:rPr>
            </w:pPr>
            <w:r w:rsidRPr="008210BD">
              <w:rPr>
                <w:color w:val="000000"/>
                <w:lang w:val="id-ID"/>
              </w:rPr>
              <w:t>Percut Sei Tuan</w:t>
            </w:r>
          </w:p>
        </w:tc>
        <w:tc>
          <w:tcPr>
            <w:tcW w:w="2127" w:type="dxa"/>
            <w:noWrap/>
            <w:tcMar>
              <w:top w:w="0" w:type="dxa"/>
              <w:left w:w="108" w:type="dxa"/>
              <w:bottom w:w="0" w:type="dxa"/>
              <w:right w:w="108" w:type="dxa"/>
            </w:tcMar>
            <w:vAlign w:val="center"/>
            <w:hideMark/>
          </w:tcPr>
          <w:p w14:paraId="1D633318" w14:textId="77777777" w:rsidR="00A71C61" w:rsidRPr="008210BD" w:rsidRDefault="00A71C61" w:rsidP="008210BD">
            <w:pPr>
              <w:jc w:val="right"/>
            </w:pPr>
            <w:r w:rsidRPr="008210BD">
              <w:rPr>
                <w:color w:val="000000"/>
              </w:rPr>
              <w:t>25.258,92</w:t>
            </w:r>
          </w:p>
        </w:tc>
        <w:tc>
          <w:tcPr>
            <w:tcW w:w="960" w:type="dxa"/>
            <w:noWrap/>
            <w:tcMar>
              <w:top w:w="0" w:type="dxa"/>
              <w:left w:w="108" w:type="dxa"/>
              <w:bottom w:w="0" w:type="dxa"/>
              <w:right w:w="108" w:type="dxa"/>
            </w:tcMar>
            <w:vAlign w:val="center"/>
            <w:hideMark/>
          </w:tcPr>
          <w:p w14:paraId="01ABD30C" w14:textId="77777777" w:rsidR="00A71C61" w:rsidRPr="008210BD" w:rsidRDefault="00A71C61" w:rsidP="008210BD">
            <w:pPr>
              <w:jc w:val="right"/>
            </w:pPr>
            <w:r w:rsidRPr="008210BD">
              <w:rPr>
                <w:color w:val="000000"/>
              </w:rPr>
              <w:t>3,41</w:t>
            </w:r>
          </w:p>
        </w:tc>
        <w:tc>
          <w:tcPr>
            <w:tcW w:w="1163" w:type="dxa"/>
            <w:noWrap/>
            <w:tcMar>
              <w:top w:w="0" w:type="dxa"/>
              <w:left w:w="108" w:type="dxa"/>
              <w:bottom w:w="0" w:type="dxa"/>
              <w:right w:w="108" w:type="dxa"/>
            </w:tcMar>
            <w:vAlign w:val="center"/>
            <w:hideMark/>
          </w:tcPr>
          <w:p w14:paraId="37CC3718" w14:textId="77777777" w:rsidR="00A71C61" w:rsidRPr="008210BD" w:rsidRDefault="00A71C61" w:rsidP="008210BD">
            <w:pPr>
              <w:jc w:val="right"/>
            </w:pPr>
            <w:r w:rsidRPr="008210BD">
              <w:rPr>
                <w:color w:val="000000"/>
              </w:rPr>
              <w:t>High</w:t>
            </w:r>
          </w:p>
        </w:tc>
      </w:tr>
      <w:tr w:rsidR="00A71C61" w:rsidRPr="008210BD" w14:paraId="1197378E" w14:textId="77777777" w:rsidTr="004A6B8C">
        <w:trPr>
          <w:trHeight w:val="315"/>
        </w:trPr>
        <w:tc>
          <w:tcPr>
            <w:tcW w:w="520" w:type="dxa"/>
            <w:noWrap/>
            <w:tcMar>
              <w:top w:w="0" w:type="dxa"/>
              <w:left w:w="108" w:type="dxa"/>
              <w:bottom w:w="0" w:type="dxa"/>
              <w:right w:w="108" w:type="dxa"/>
            </w:tcMar>
            <w:vAlign w:val="center"/>
            <w:hideMark/>
          </w:tcPr>
          <w:p w14:paraId="7F24E22C" w14:textId="77777777" w:rsidR="00A71C61" w:rsidRPr="008210BD" w:rsidRDefault="00A71C61" w:rsidP="008210BD">
            <w:pPr>
              <w:jc w:val="both"/>
            </w:pPr>
            <w:r w:rsidRPr="008210BD">
              <w:rPr>
                <w:color w:val="000000"/>
              </w:rPr>
              <w:t>18</w:t>
            </w:r>
          </w:p>
        </w:tc>
        <w:tc>
          <w:tcPr>
            <w:tcW w:w="3449" w:type="dxa"/>
            <w:noWrap/>
            <w:tcMar>
              <w:top w:w="0" w:type="dxa"/>
              <w:left w:w="108" w:type="dxa"/>
              <w:bottom w:w="0" w:type="dxa"/>
              <w:right w:w="108" w:type="dxa"/>
            </w:tcMar>
            <w:hideMark/>
          </w:tcPr>
          <w:p w14:paraId="4505A214" w14:textId="77777777" w:rsidR="00A71C61" w:rsidRPr="008210BD" w:rsidRDefault="00A71C61" w:rsidP="008210BD">
            <w:pPr>
              <w:adjustRightInd w:val="0"/>
              <w:jc w:val="both"/>
              <w:rPr>
                <w:color w:val="000000"/>
                <w:lang w:val="id-ID"/>
              </w:rPr>
            </w:pPr>
            <w:r w:rsidRPr="008210BD">
              <w:rPr>
                <w:color w:val="000000"/>
                <w:lang w:val="id-ID"/>
              </w:rPr>
              <w:t>Batang Kuis</w:t>
            </w:r>
          </w:p>
        </w:tc>
        <w:tc>
          <w:tcPr>
            <w:tcW w:w="2127" w:type="dxa"/>
            <w:noWrap/>
            <w:tcMar>
              <w:top w:w="0" w:type="dxa"/>
              <w:left w:w="108" w:type="dxa"/>
              <w:bottom w:w="0" w:type="dxa"/>
              <w:right w:w="108" w:type="dxa"/>
            </w:tcMar>
            <w:vAlign w:val="center"/>
            <w:hideMark/>
          </w:tcPr>
          <w:p w14:paraId="0427A8EB" w14:textId="77777777" w:rsidR="00A71C61" w:rsidRPr="008210BD" w:rsidRDefault="00A71C61" w:rsidP="008210BD">
            <w:pPr>
              <w:jc w:val="right"/>
            </w:pPr>
            <w:r w:rsidRPr="008210BD">
              <w:rPr>
                <w:color w:val="000000"/>
              </w:rPr>
              <w:t>4.174,75</w:t>
            </w:r>
          </w:p>
        </w:tc>
        <w:tc>
          <w:tcPr>
            <w:tcW w:w="960" w:type="dxa"/>
            <w:noWrap/>
            <w:tcMar>
              <w:top w:w="0" w:type="dxa"/>
              <w:left w:w="108" w:type="dxa"/>
              <w:bottom w:w="0" w:type="dxa"/>
              <w:right w:w="108" w:type="dxa"/>
            </w:tcMar>
            <w:vAlign w:val="center"/>
            <w:hideMark/>
          </w:tcPr>
          <w:p w14:paraId="0087F613" w14:textId="77777777" w:rsidR="00A71C61" w:rsidRPr="008210BD" w:rsidRDefault="00A71C61" w:rsidP="008210BD">
            <w:pPr>
              <w:jc w:val="right"/>
            </w:pPr>
            <w:r w:rsidRPr="008210BD">
              <w:rPr>
                <w:color w:val="000000"/>
              </w:rPr>
              <w:t>0,56</w:t>
            </w:r>
          </w:p>
        </w:tc>
        <w:tc>
          <w:tcPr>
            <w:tcW w:w="1163" w:type="dxa"/>
            <w:noWrap/>
            <w:tcMar>
              <w:top w:w="0" w:type="dxa"/>
              <w:left w:w="108" w:type="dxa"/>
              <w:bottom w:w="0" w:type="dxa"/>
              <w:right w:w="108" w:type="dxa"/>
            </w:tcMar>
            <w:vAlign w:val="center"/>
            <w:hideMark/>
          </w:tcPr>
          <w:p w14:paraId="7AF7DAF1" w14:textId="77777777" w:rsidR="00A71C61" w:rsidRPr="008210BD" w:rsidRDefault="00A71C61" w:rsidP="008210BD">
            <w:pPr>
              <w:jc w:val="right"/>
            </w:pPr>
            <w:r w:rsidRPr="008210BD">
              <w:rPr>
                <w:color w:val="000000"/>
              </w:rPr>
              <w:t>Moderate</w:t>
            </w:r>
          </w:p>
        </w:tc>
      </w:tr>
      <w:tr w:rsidR="00A71C61" w:rsidRPr="008210BD" w14:paraId="5429570A" w14:textId="77777777" w:rsidTr="004A6B8C">
        <w:trPr>
          <w:trHeight w:val="315"/>
        </w:trPr>
        <w:tc>
          <w:tcPr>
            <w:tcW w:w="520" w:type="dxa"/>
            <w:noWrap/>
            <w:tcMar>
              <w:top w:w="0" w:type="dxa"/>
              <w:left w:w="108" w:type="dxa"/>
              <w:bottom w:w="0" w:type="dxa"/>
              <w:right w:w="108" w:type="dxa"/>
            </w:tcMar>
            <w:vAlign w:val="center"/>
            <w:hideMark/>
          </w:tcPr>
          <w:p w14:paraId="713B0618" w14:textId="77777777" w:rsidR="00A71C61" w:rsidRPr="008210BD" w:rsidRDefault="00A71C61" w:rsidP="008210BD">
            <w:pPr>
              <w:jc w:val="both"/>
            </w:pPr>
            <w:r w:rsidRPr="008210BD">
              <w:rPr>
                <w:color w:val="000000"/>
              </w:rPr>
              <w:t>19</w:t>
            </w:r>
          </w:p>
        </w:tc>
        <w:tc>
          <w:tcPr>
            <w:tcW w:w="3449" w:type="dxa"/>
            <w:noWrap/>
            <w:tcMar>
              <w:top w:w="0" w:type="dxa"/>
              <w:left w:w="108" w:type="dxa"/>
              <w:bottom w:w="0" w:type="dxa"/>
              <w:right w:w="108" w:type="dxa"/>
            </w:tcMar>
            <w:hideMark/>
          </w:tcPr>
          <w:p w14:paraId="0065B9D0" w14:textId="77777777" w:rsidR="00A71C61" w:rsidRPr="008210BD" w:rsidRDefault="00A71C61" w:rsidP="008210BD">
            <w:pPr>
              <w:adjustRightInd w:val="0"/>
              <w:rPr>
                <w:color w:val="000000"/>
                <w:lang w:val="id-ID"/>
              </w:rPr>
            </w:pPr>
            <w:r w:rsidRPr="008210BD">
              <w:rPr>
                <w:color w:val="000000"/>
                <w:lang w:val="id-ID"/>
              </w:rPr>
              <w:t>Pantai Labu</w:t>
            </w:r>
          </w:p>
        </w:tc>
        <w:tc>
          <w:tcPr>
            <w:tcW w:w="2127" w:type="dxa"/>
            <w:noWrap/>
            <w:tcMar>
              <w:top w:w="0" w:type="dxa"/>
              <w:left w:w="108" w:type="dxa"/>
              <w:bottom w:w="0" w:type="dxa"/>
              <w:right w:w="108" w:type="dxa"/>
            </w:tcMar>
            <w:vAlign w:val="center"/>
            <w:hideMark/>
          </w:tcPr>
          <w:p w14:paraId="59961409" w14:textId="77777777" w:rsidR="00A71C61" w:rsidRPr="008210BD" w:rsidRDefault="00A71C61" w:rsidP="008210BD">
            <w:pPr>
              <w:jc w:val="right"/>
            </w:pPr>
            <w:r w:rsidRPr="008210BD">
              <w:rPr>
                <w:color w:val="000000"/>
              </w:rPr>
              <w:t>11.519,85</w:t>
            </w:r>
          </w:p>
        </w:tc>
        <w:tc>
          <w:tcPr>
            <w:tcW w:w="960" w:type="dxa"/>
            <w:noWrap/>
            <w:tcMar>
              <w:top w:w="0" w:type="dxa"/>
              <w:left w:w="108" w:type="dxa"/>
              <w:bottom w:w="0" w:type="dxa"/>
              <w:right w:w="108" w:type="dxa"/>
            </w:tcMar>
            <w:vAlign w:val="center"/>
            <w:hideMark/>
          </w:tcPr>
          <w:p w14:paraId="6D8B954E" w14:textId="77777777" w:rsidR="00A71C61" w:rsidRPr="008210BD" w:rsidRDefault="00A71C61" w:rsidP="008210BD">
            <w:pPr>
              <w:jc w:val="right"/>
            </w:pPr>
            <w:r w:rsidRPr="008210BD">
              <w:rPr>
                <w:color w:val="000000"/>
              </w:rPr>
              <w:t>1,56</w:t>
            </w:r>
          </w:p>
        </w:tc>
        <w:tc>
          <w:tcPr>
            <w:tcW w:w="1163" w:type="dxa"/>
            <w:noWrap/>
            <w:tcMar>
              <w:top w:w="0" w:type="dxa"/>
              <w:left w:w="108" w:type="dxa"/>
              <w:bottom w:w="0" w:type="dxa"/>
              <w:right w:w="108" w:type="dxa"/>
            </w:tcMar>
            <w:vAlign w:val="center"/>
            <w:hideMark/>
          </w:tcPr>
          <w:p w14:paraId="1EEBB91D" w14:textId="77777777" w:rsidR="00A71C61" w:rsidRPr="008210BD" w:rsidRDefault="00A71C61" w:rsidP="008210BD">
            <w:pPr>
              <w:jc w:val="right"/>
            </w:pPr>
            <w:r w:rsidRPr="008210BD">
              <w:rPr>
                <w:color w:val="000000"/>
              </w:rPr>
              <w:t>High</w:t>
            </w:r>
          </w:p>
        </w:tc>
      </w:tr>
      <w:tr w:rsidR="00A71C61" w:rsidRPr="008210BD" w14:paraId="6D107EF2" w14:textId="77777777" w:rsidTr="004A6B8C">
        <w:trPr>
          <w:trHeight w:val="315"/>
        </w:trPr>
        <w:tc>
          <w:tcPr>
            <w:tcW w:w="520" w:type="dxa"/>
            <w:noWrap/>
            <w:tcMar>
              <w:top w:w="0" w:type="dxa"/>
              <w:left w:w="108" w:type="dxa"/>
              <w:bottom w:w="0" w:type="dxa"/>
              <w:right w:w="108" w:type="dxa"/>
            </w:tcMar>
            <w:vAlign w:val="center"/>
            <w:hideMark/>
          </w:tcPr>
          <w:p w14:paraId="50FCFBBD" w14:textId="77777777" w:rsidR="00A71C61" w:rsidRPr="008210BD" w:rsidRDefault="00A71C61" w:rsidP="008210BD">
            <w:pPr>
              <w:jc w:val="both"/>
            </w:pPr>
            <w:r w:rsidRPr="008210BD">
              <w:rPr>
                <w:color w:val="000000"/>
              </w:rPr>
              <w:t>20</w:t>
            </w:r>
          </w:p>
        </w:tc>
        <w:tc>
          <w:tcPr>
            <w:tcW w:w="3449" w:type="dxa"/>
            <w:noWrap/>
            <w:tcMar>
              <w:top w:w="0" w:type="dxa"/>
              <w:left w:w="108" w:type="dxa"/>
              <w:bottom w:w="0" w:type="dxa"/>
              <w:right w:w="108" w:type="dxa"/>
            </w:tcMar>
            <w:hideMark/>
          </w:tcPr>
          <w:p w14:paraId="14526B16" w14:textId="77777777" w:rsidR="00A71C61" w:rsidRPr="008210BD" w:rsidRDefault="00A71C61" w:rsidP="008210BD">
            <w:pPr>
              <w:adjustRightInd w:val="0"/>
              <w:jc w:val="both"/>
              <w:rPr>
                <w:color w:val="000000"/>
                <w:lang w:val="id-ID"/>
              </w:rPr>
            </w:pPr>
            <w:r w:rsidRPr="008210BD">
              <w:rPr>
                <w:color w:val="000000"/>
                <w:lang w:val="id-ID"/>
              </w:rPr>
              <w:t>Beringin</w:t>
            </w:r>
          </w:p>
        </w:tc>
        <w:tc>
          <w:tcPr>
            <w:tcW w:w="2127" w:type="dxa"/>
            <w:noWrap/>
            <w:tcMar>
              <w:top w:w="0" w:type="dxa"/>
              <w:left w:w="108" w:type="dxa"/>
              <w:bottom w:w="0" w:type="dxa"/>
              <w:right w:w="108" w:type="dxa"/>
            </w:tcMar>
            <w:vAlign w:val="center"/>
            <w:hideMark/>
          </w:tcPr>
          <w:p w14:paraId="38E2F446" w14:textId="77777777" w:rsidR="00A71C61" w:rsidRPr="008210BD" w:rsidRDefault="00A71C61" w:rsidP="008210BD">
            <w:pPr>
              <w:jc w:val="right"/>
            </w:pPr>
            <w:r w:rsidRPr="008210BD">
              <w:rPr>
                <w:color w:val="000000"/>
              </w:rPr>
              <w:t>7.715,22</w:t>
            </w:r>
          </w:p>
        </w:tc>
        <w:tc>
          <w:tcPr>
            <w:tcW w:w="960" w:type="dxa"/>
            <w:noWrap/>
            <w:tcMar>
              <w:top w:w="0" w:type="dxa"/>
              <w:left w:w="108" w:type="dxa"/>
              <w:bottom w:w="0" w:type="dxa"/>
              <w:right w:w="108" w:type="dxa"/>
            </w:tcMar>
            <w:vAlign w:val="center"/>
            <w:hideMark/>
          </w:tcPr>
          <w:p w14:paraId="75C1EDA1" w14:textId="77777777" w:rsidR="00A71C61" w:rsidRPr="008210BD" w:rsidRDefault="00A71C61" w:rsidP="008210BD">
            <w:pPr>
              <w:jc w:val="right"/>
            </w:pPr>
            <w:r w:rsidRPr="008210BD">
              <w:rPr>
                <w:color w:val="000000"/>
              </w:rPr>
              <w:t>1,04</w:t>
            </w:r>
          </w:p>
        </w:tc>
        <w:tc>
          <w:tcPr>
            <w:tcW w:w="1163" w:type="dxa"/>
            <w:noWrap/>
            <w:tcMar>
              <w:top w:w="0" w:type="dxa"/>
              <w:left w:w="108" w:type="dxa"/>
              <w:bottom w:w="0" w:type="dxa"/>
              <w:right w:w="108" w:type="dxa"/>
            </w:tcMar>
            <w:vAlign w:val="center"/>
            <w:hideMark/>
          </w:tcPr>
          <w:p w14:paraId="2BC62F47" w14:textId="77777777" w:rsidR="00A71C61" w:rsidRPr="008210BD" w:rsidRDefault="00A71C61" w:rsidP="008210BD">
            <w:pPr>
              <w:jc w:val="right"/>
            </w:pPr>
            <w:r w:rsidRPr="008210BD">
              <w:rPr>
                <w:color w:val="000000"/>
              </w:rPr>
              <w:t>High</w:t>
            </w:r>
          </w:p>
        </w:tc>
      </w:tr>
      <w:tr w:rsidR="00A71C61" w:rsidRPr="008210BD" w14:paraId="1A3F525B" w14:textId="77777777" w:rsidTr="004A6B8C">
        <w:trPr>
          <w:trHeight w:val="315"/>
        </w:trPr>
        <w:tc>
          <w:tcPr>
            <w:tcW w:w="520" w:type="dxa"/>
            <w:noWrap/>
            <w:tcMar>
              <w:top w:w="0" w:type="dxa"/>
              <w:left w:w="108" w:type="dxa"/>
              <w:bottom w:w="0" w:type="dxa"/>
              <w:right w:w="108" w:type="dxa"/>
            </w:tcMar>
            <w:vAlign w:val="center"/>
            <w:hideMark/>
          </w:tcPr>
          <w:p w14:paraId="2CE3070C" w14:textId="77777777" w:rsidR="00A71C61" w:rsidRPr="008210BD" w:rsidRDefault="00A71C61" w:rsidP="008210BD">
            <w:pPr>
              <w:jc w:val="both"/>
            </w:pPr>
            <w:r w:rsidRPr="008210BD">
              <w:rPr>
                <w:color w:val="000000"/>
              </w:rPr>
              <w:t>21</w:t>
            </w:r>
          </w:p>
        </w:tc>
        <w:tc>
          <w:tcPr>
            <w:tcW w:w="3449" w:type="dxa"/>
            <w:noWrap/>
            <w:tcMar>
              <w:top w:w="0" w:type="dxa"/>
              <w:left w:w="108" w:type="dxa"/>
              <w:bottom w:w="0" w:type="dxa"/>
              <w:right w:w="108" w:type="dxa"/>
            </w:tcMar>
            <w:hideMark/>
          </w:tcPr>
          <w:p w14:paraId="1C921806" w14:textId="77777777" w:rsidR="00A71C61" w:rsidRPr="008210BD" w:rsidRDefault="00A71C61" w:rsidP="008210BD">
            <w:pPr>
              <w:adjustRightInd w:val="0"/>
              <w:jc w:val="both"/>
              <w:rPr>
                <w:color w:val="000000"/>
                <w:lang w:val="id-ID"/>
              </w:rPr>
            </w:pPr>
            <w:r w:rsidRPr="008210BD">
              <w:rPr>
                <w:color w:val="000000"/>
                <w:lang w:val="id-ID"/>
              </w:rPr>
              <w:t>Lubuk Pakam</w:t>
            </w:r>
          </w:p>
        </w:tc>
        <w:tc>
          <w:tcPr>
            <w:tcW w:w="2127" w:type="dxa"/>
            <w:noWrap/>
            <w:tcMar>
              <w:top w:w="0" w:type="dxa"/>
              <w:left w:w="108" w:type="dxa"/>
              <w:bottom w:w="0" w:type="dxa"/>
              <w:right w:w="108" w:type="dxa"/>
            </w:tcMar>
            <w:vAlign w:val="center"/>
            <w:hideMark/>
          </w:tcPr>
          <w:p w14:paraId="2BB06EA7" w14:textId="77777777" w:rsidR="00A71C61" w:rsidRPr="008210BD" w:rsidRDefault="00A71C61" w:rsidP="008210BD">
            <w:pPr>
              <w:jc w:val="right"/>
            </w:pPr>
            <w:r w:rsidRPr="008210BD">
              <w:rPr>
                <w:color w:val="000000"/>
              </w:rPr>
              <w:t>4.512,80</w:t>
            </w:r>
          </w:p>
        </w:tc>
        <w:tc>
          <w:tcPr>
            <w:tcW w:w="960" w:type="dxa"/>
            <w:noWrap/>
            <w:tcMar>
              <w:top w:w="0" w:type="dxa"/>
              <w:left w:w="108" w:type="dxa"/>
              <w:bottom w:w="0" w:type="dxa"/>
              <w:right w:w="108" w:type="dxa"/>
            </w:tcMar>
            <w:vAlign w:val="center"/>
            <w:hideMark/>
          </w:tcPr>
          <w:p w14:paraId="2A91D9A8" w14:textId="77777777" w:rsidR="00A71C61" w:rsidRPr="008210BD" w:rsidRDefault="00A71C61" w:rsidP="008210BD">
            <w:pPr>
              <w:jc w:val="right"/>
            </w:pPr>
            <w:r w:rsidRPr="008210BD">
              <w:rPr>
                <w:color w:val="000000"/>
              </w:rPr>
              <w:t>0,61</w:t>
            </w:r>
          </w:p>
        </w:tc>
        <w:tc>
          <w:tcPr>
            <w:tcW w:w="1163" w:type="dxa"/>
            <w:noWrap/>
            <w:tcMar>
              <w:top w:w="0" w:type="dxa"/>
              <w:left w:w="108" w:type="dxa"/>
              <w:bottom w:w="0" w:type="dxa"/>
              <w:right w:w="108" w:type="dxa"/>
            </w:tcMar>
            <w:vAlign w:val="center"/>
            <w:hideMark/>
          </w:tcPr>
          <w:p w14:paraId="3857C578" w14:textId="77777777" w:rsidR="00A71C61" w:rsidRPr="008210BD" w:rsidRDefault="00A71C61" w:rsidP="008210BD">
            <w:pPr>
              <w:jc w:val="right"/>
            </w:pPr>
            <w:r w:rsidRPr="008210BD">
              <w:rPr>
                <w:color w:val="000000"/>
              </w:rPr>
              <w:t>Moderate</w:t>
            </w:r>
          </w:p>
        </w:tc>
      </w:tr>
      <w:tr w:rsidR="00A71C61" w:rsidRPr="008210BD" w14:paraId="11300FB2" w14:textId="77777777" w:rsidTr="004A6B8C">
        <w:trPr>
          <w:trHeight w:val="315"/>
        </w:trPr>
        <w:tc>
          <w:tcPr>
            <w:tcW w:w="520" w:type="dxa"/>
            <w:noWrap/>
            <w:tcMar>
              <w:top w:w="0" w:type="dxa"/>
              <w:left w:w="108" w:type="dxa"/>
              <w:bottom w:w="0" w:type="dxa"/>
              <w:right w:w="108" w:type="dxa"/>
            </w:tcMar>
            <w:vAlign w:val="center"/>
            <w:hideMark/>
          </w:tcPr>
          <w:p w14:paraId="0A4724A9" w14:textId="77777777" w:rsidR="00A71C61" w:rsidRPr="008210BD" w:rsidRDefault="00A71C61" w:rsidP="008210BD">
            <w:pPr>
              <w:jc w:val="both"/>
            </w:pPr>
            <w:r w:rsidRPr="008210BD">
              <w:rPr>
                <w:color w:val="000000"/>
              </w:rPr>
              <w:t>22</w:t>
            </w:r>
          </w:p>
        </w:tc>
        <w:tc>
          <w:tcPr>
            <w:tcW w:w="3449" w:type="dxa"/>
            <w:noWrap/>
            <w:tcMar>
              <w:top w:w="0" w:type="dxa"/>
              <w:left w:w="108" w:type="dxa"/>
              <w:bottom w:w="0" w:type="dxa"/>
              <w:right w:w="108" w:type="dxa"/>
            </w:tcMar>
            <w:hideMark/>
          </w:tcPr>
          <w:p w14:paraId="66561254" w14:textId="77777777" w:rsidR="00A71C61" w:rsidRPr="008210BD" w:rsidRDefault="00A71C61" w:rsidP="008210BD">
            <w:pPr>
              <w:adjustRightInd w:val="0"/>
              <w:jc w:val="both"/>
              <w:rPr>
                <w:color w:val="000000"/>
                <w:lang w:val="id-ID"/>
              </w:rPr>
            </w:pPr>
            <w:r w:rsidRPr="008210BD">
              <w:rPr>
                <w:color w:val="000000"/>
                <w:lang w:val="id-ID"/>
              </w:rPr>
              <w:t>Pagar Merbau</w:t>
            </w:r>
          </w:p>
        </w:tc>
        <w:tc>
          <w:tcPr>
            <w:tcW w:w="2127" w:type="dxa"/>
            <w:noWrap/>
            <w:tcMar>
              <w:top w:w="0" w:type="dxa"/>
              <w:left w:w="108" w:type="dxa"/>
              <w:bottom w:w="0" w:type="dxa"/>
              <w:right w:w="108" w:type="dxa"/>
            </w:tcMar>
            <w:vAlign w:val="center"/>
            <w:hideMark/>
          </w:tcPr>
          <w:p w14:paraId="0F09FD6E" w14:textId="77777777" w:rsidR="00A71C61" w:rsidRPr="008210BD" w:rsidRDefault="00A71C61" w:rsidP="008210BD">
            <w:pPr>
              <w:jc w:val="right"/>
            </w:pPr>
            <w:r w:rsidRPr="008210BD">
              <w:rPr>
                <w:color w:val="000000"/>
              </w:rPr>
              <w:t>6.380,96</w:t>
            </w:r>
          </w:p>
        </w:tc>
        <w:tc>
          <w:tcPr>
            <w:tcW w:w="960" w:type="dxa"/>
            <w:noWrap/>
            <w:tcMar>
              <w:top w:w="0" w:type="dxa"/>
              <w:left w:w="108" w:type="dxa"/>
              <w:bottom w:w="0" w:type="dxa"/>
              <w:right w:w="108" w:type="dxa"/>
            </w:tcMar>
            <w:vAlign w:val="center"/>
            <w:hideMark/>
          </w:tcPr>
          <w:p w14:paraId="0D4C216E" w14:textId="77777777" w:rsidR="00A71C61" w:rsidRPr="008210BD" w:rsidRDefault="00A71C61" w:rsidP="008210BD">
            <w:pPr>
              <w:jc w:val="right"/>
            </w:pPr>
            <w:r w:rsidRPr="008210BD">
              <w:rPr>
                <w:color w:val="000000"/>
              </w:rPr>
              <w:t>0,86</w:t>
            </w:r>
          </w:p>
        </w:tc>
        <w:tc>
          <w:tcPr>
            <w:tcW w:w="1163" w:type="dxa"/>
            <w:noWrap/>
            <w:tcMar>
              <w:top w:w="0" w:type="dxa"/>
              <w:left w:w="108" w:type="dxa"/>
              <w:bottom w:w="0" w:type="dxa"/>
              <w:right w:w="108" w:type="dxa"/>
            </w:tcMar>
            <w:vAlign w:val="center"/>
            <w:hideMark/>
          </w:tcPr>
          <w:p w14:paraId="3CAB42D7" w14:textId="77777777" w:rsidR="00A71C61" w:rsidRPr="008210BD" w:rsidRDefault="00A71C61" w:rsidP="008210BD">
            <w:pPr>
              <w:jc w:val="right"/>
            </w:pPr>
            <w:r w:rsidRPr="008210BD">
              <w:rPr>
                <w:color w:val="000000"/>
              </w:rPr>
              <w:t>Moderate</w:t>
            </w:r>
          </w:p>
        </w:tc>
      </w:tr>
      <w:tr w:rsidR="00A71C61" w:rsidRPr="008210BD" w14:paraId="325B1721" w14:textId="77777777" w:rsidTr="004A6B8C">
        <w:trPr>
          <w:trHeight w:val="315"/>
        </w:trPr>
        <w:tc>
          <w:tcPr>
            <w:tcW w:w="3969" w:type="dxa"/>
            <w:gridSpan w:val="2"/>
            <w:tcBorders>
              <w:top w:val="single" w:sz="8" w:space="0" w:color="auto"/>
              <w:left w:val="nil"/>
              <w:bottom w:val="nil"/>
              <w:right w:val="nil"/>
            </w:tcBorders>
            <w:noWrap/>
            <w:tcMar>
              <w:top w:w="0" w:type="dxa"/>
              <w:left w:w="108" w:type="dxa"/>
              <w:bottom w:w="0" w:type="dxa"/>
              <w:right w:w="108" w:type="dxa"/>
            </w:tcMar>
            <w:vAlign w:val="center"/>
            <w:hideMark/>
          </w:tcPr>
          <w:p w14:paraId="7BD6CE1E" w14:textId="77777777" w:rsidR="00A71C61" w:rsidRPr="008210BD" w:rsidRDefault="00A71C61" w:rsidP="008210BD">
            <w:pPr>
              <w:jc w:val="center"/>
            </w:pPr>
            <w:r w:rsidRPr="008210BD">
              <w:rPr>
                <w:color w:val="000000"/>
              </w:rPr>
              <w:t>Amount</w:t>
            </w:r>
          </w:p>
        </w:tc>
        <w:tc>
          <w:tcPr>
            <w:tcW w:w="2127" w:type="dxa"/>
            <w:tcBorders>
              <w:top w:val="single" w:sz="8" w:space="0" w:color="auto"/>
              <w:left w:val="nil"/>
              <w:bottom w:val="nil"/>
              <w:right w:val="nil"/>
            </w:tcBorders>
            <w:noWrap/>
            <w:tcMar>
              <w:top w:w="0" w:type="dxa"/>
              <w:left w:w="108" w:type="dxa"/>
              <w:bottom w:w="0" w:type="dxa"/>
              <w:right w:w="108" w:type="dxa"/>
            </w:tcMar>
            <w:vAlign w:val="center"/>
            <w:hideMark/>
          </w:tcPr>
          <w:p w14:paraId="7AAE4669" w14:textId="77777777" w:rsidR="00A71C61" w:rsidRPr="008210BD" w:rsidRDefault="00A71C61" w:rsidP="008210BD">
            <w:pPr>
              <w:jc w:val="right"/>
            </w:pPr>
            <w:r w:rsidRPr="008210BD">
              <w:rPr>
                <w:color w:val="000000"/>
              </w:rPr>
              <w:t>162.927,40</w:t>
            </w:r>
          </w:p>
        </w:tc>
        <w:tc>
          <w:tcPr>
            <w:tcW w:w="960" w:type="dxa"/>
            <w:tcBorders>
              <w:top w:val="single" w:sz="8" w:space="0" w:color="auto"/>
              <w:left w:val="nil"/>
              <w:bottom w:val="nil"/>
              <w:right w:val="nil"/>
            </w:tcBorders>
            <w:noWrap/>
            <w:tcMar>
              <w:top w:w="0" w:type="dxa"/>
              <w:left w:w="108" w:type="dxa"/>
              <w:bottom w:w="0" w:type="dxa"/>
              <w:right w:w="108" w:type="dxa"/>
            </w:tcMar>
            <w:vAlign w:val="center"/>
            <w:hideMark/>
          </w:tcPr>
          <w:p w14:paraId="0AD0318B" w14:textId="77777777" w:rsidR="00A71C61" w:rsidRPr="008210BD" w:rsidRDefault="00A71C61" w:rsidP="008210BD">
            <w:pPr>
              <w:jc w:val="right"/>
            </w:pPr>
            <w:r w:rsidRPr="008210BD">
              <w:rPr>
                <w:color w:val="000000"/>
              </w:rPr>
              <w:t> </w:t>
            </w:r>
          </w:p>
        </w:tc>
        <w:tc>
          <w:tcPr>
            <w:tcW w:w="1163" w:type="dxa"/>
            <w:tcBorders>
              <w:top w:val="single" w:sz="8" w:space="0" w:color="auto"/>
              <w:left w:val="nil"/>
              <w:bottom w:val="nil"/>
              <w:right w:val="nil"/>
            </w:tcBorders>
            <w:noWrap/>
            <w:tcMar>
              <w:top w:w="0" w:type="dxa"/>
              <w:left w:w="108" w:type="dxa"/>
              <w:bottom w:w="0" w:type="dxa"/>
              <w:right w:w="108" w:type="dxa"/>
            </w:tcMar>
            <w:vAlign w:val="center"/>
            <w:hideMark/>
          </w:tcPr>
          <w:p w14:paraId="70095DA9" w14:textId="77777777" w:rsidR="00A71C61" w:rsidRPr="008210BD" w:rsidRDefault="00A71C61" w:rsidP="008210BD">
            <w:pPr>
              <w:jc w:val="right"/>
            </w:pPr>
            <w:r w:rsidRPr="008210BD">
              <w:rPr>
                <w:color w:val="000000"/>
                <w:lang w:val="id-ID"/>
              </w:rPr>
              <w:t> </w:t>
            </w:r>
          </w:p>
        </w:tc>
      </w:tr>
      <w:tr w:rsidR="00A71C61" w:rsidRPr="008210BD" w14:paraId="725938FF" w14:textId="77777777" w:rsidTr="004A6B8C">
        <w:trPr>
          <w:trHeight w:val="330"/>
        </w:trPr>
        <w:tc>
          <w:tcPr>
            <w:tcW w:w="3969" w:type="dxa"/>
            <w:gridSpan w:val="2"/>
            <w:tcBorders>
              <w:top w:val="nil"/>
              <w:left w:val="nil"/>
              <w:bottom w:val="single" w:sz="8" w:space="0" w:color="auto"/>
              <w:right w:val="nil"/>
            </w:tcBorders>
            <w:noWrap/>
            <w:tcMar>
              <w:top w:w="0" w:type="dxa"/>
              <w:left w:w="108" w:type="dxa"/>
              <w:bottom w:w="0" w:type="dxa"/>
              <w:right w:w="108" w:type="dxa"/>
            </w:tcMar>
            <w:vAlign w:val="center"/>
            <w:hideMark/>
          </w:tcPr>
          <w:p w14:paraId="6B9314D8" w14:textId="77777777" w:rsidR="00A71C61" w:rsidRPr="008210BD" w:rsidRDefault="00A71C61" w:rsidP="008210BD">
            <w:pPr>
              <w:jc w:val="center"/>
            </w:pPr>
            <w:r w:rsidRPr="008210BD">
              <w:rPr>
                <w:color w:val="000000"/>
              </w:rPr>
              <w:t>Average</w:t>
            </w:r>
          </w:p>
        </w:tc>
        <w:tc>
          <w:tcPr>
            <w:tcW w:w="2127" w:type="dxa"/>
            <w:tcBorders>
              <w:top w:val="nil"/>
              <w:left w:val="nil"/>
              <w:bottom w:val="single" w:sz="8" w:space="0" w:color="auto"/>
              <w:right w:val="nil"/>
            </w:tcBorders>
            <w:noWrap/>
            <w:tcMar>
              <w:top w:w="0" w:type="dxa"/>
              <w:left w:w="108" w:type="dxa"/>
              <w:bottom w:w="0" w:type="dxa"/>
              <w:right w:w="108" w:type="dxa"/>
            </w:tcMar>
            <w:vAlign w:val="center"/>
            <w:hideMark/>
          </w:tcPr>
          <w:p w14:paraId="049383BB" w14:textId="77777777" w:rsidR="00A71C61" w:rsidRPr="008210BD" w:rsidRDefault="00A71C61" w:rsidP="008210BD">
            <w:pPr>
              <w:jc w:val="right"/>
            </w:pPr>
            <w:r w:rsidRPr="008210BD">
              <w:rPr>
                <w:color w:val="000000"/>
              </w:rPr>
              <w:t>7.405,79</w:t>
            </w:r>
          </w:p>
        </w:tc>
        <w:tc>
          <w:tcPr>
            <w:tcW w:w="960" w:type="dxa"/>
            <w:tcBorders>
              <w:top w:val="nil"/>
              <w:left w:val="nil"/>
              <w:bottom w:val="single" w:sz="8" w:space="0" w:color="auto"/>
              <w:right w:val="nil"/>
            </w:tcBorders>
            <w:noWrap/>
            <w:tcMar>
              <w:top w:w="0" w:type="dxa"/>
              <w:left w:w="108" w:type="dxa"/>
              <w:bottom w:w="0" w:type="dxa"/>
              <w:right w:w="108" w:type="dxa"/>
            </w:tcMar>
            <w:vAlign w:val="center"/>
            <w:hideMark/>
          </w:tcPr>
          <w:p w14:paraId="2A3147B8" w14:textId="77777777" w:rsidR="00A71C61" w:rsidRPr="008210BD" w:rsidRDefault="00A71C61" w:rsidP="008210BD">
            <w:pPr>
              <w:jc w:val="right"/>
            </w:pPr>
            <w:r w:rsidRPr="008210BD">
              <w:rPr>
                <w:color w:val="000000"/>
                <w:lang w:val="id-ID"/>
              </w:rPr>
              <w:t> </w:t>
            </w:r>
          </w:p>
        </w:tc>
        <w:tc>
          <w:tcPr>
            <w:tcW w:w="1163" w:type="dxa"/>
            <w:tcBorders>
              <w:top w:val="nil"/>
              <w:left w:val="nil"/>
              <w:bottom w:val="single" w:sz="8" w:space="0" w:color="auto"/>
              <w:right w:val="nil"/>
            </w:tcBorders>
            <w:noWrap/>
            <w:tcMar>
              <w:top w:w="0" w:type="dxa"/>
              <w:left w:w="108" w:type="dxa"/>
              <w:bottom w:w="0" w:type="dxa"/>
              <w:right w:w="108" w:type="dxa"/>
            </w:tcMar>
            <w:vAlign w:val="center"/>
            <w:hideMark/>
          </w:tcPr>
          <w:p w14:paraId="3F992CD2" w14:textId="77777777" w:rsidR="00A71C61" w:rsidRPr="008210BD" w:rsidRDefault="00A71C61" w:rsidP="008210BD">
            <w:pPr>
              <w:jc w:val="right"/>
            </w:pPr>
            <w:r w:rsidRPr="008210BD">
              <w:rPr>
                <w:color w:val="000000"/>
                <w:lang w:val="id-ID"/>
              </w:rPr>
              <w:t> </w:t>
            </w:r>
          </w:p>
        </w:tc>
      </w:tr>
    </w:tbl>
    <w:p w14:paraId="63EC7E21" w14:textId="77777777" w:rsidR="00A71C61" w:rsidRPr="008210BD" w:rsidRDefault="007E2C01" w:rsidP="008210BD">
      <w:pPr>
        <w:ind w:hanging="567"/>
        <w:jc w:val="both"/>
        <w:rPr>
          <w:color w:val="000000"/>
        </w:rPr>
      </w:pPr>
      <w:r>
        <w:rPr>
          <w:color w:val="000000"/>
          <w:lang w:val="id-ID"/>
        </w:rPr>
        <w:tab/>
      </w:r>
      <w:r w:rsidR="00A71C61" w:rsidRPr="008210BD">
        <w:rPr>
          <w:color w:val="000000"/>
          <w:lang w:val="id-ID"/>
        </w:rPr>
        <w:t>-                 </w:t>
      </w:r>
      <w:r w:rsidR="00A71C61" w:rsidRPr="008210BD">
        <w:rPr>
          <w:color w:val="000000"/>
        </w:rPr>
        <w:t>IKP &gt; 1 Categorized High</w:t>
      </w:r>
    </w:p>
    <w:p w14:paraId="02AF9C9F" w14:textId="77777777" w:rsidR="00A71C61" w:rsidRPr="008210BD" w:rsidRDefault="007E2C01" w:rsidP="008210BD">
      <w:pPr>
        <w:ind w:hanging="567"/>
        <w:jc w:val="both"/>
        <w:rPr>
          <w:color w:val="000000"/>
        </w:rPr>
      </w:pPr>
      <w:r>
        <w:rPr>
          <w:color w:val="000000"/>
          <w:lang w:val="id-ID"/>
        </w:rPr>
        <w:tab/>
      </w:r>
      <w:r w:rsidR="00A71C61" w:rsidRPr="008210BD">
        <w:rPr>
          <w:color w:val="000000"/>
          <w:lang w:val="id-ID"/>
        </w:rPr>
        <w:t>-                 </w:t>
      </w:r>
      <w:r w:rsidR="00A71C61" w:rsidRPr="008210BD">
        <w:rPr>
          <w:color w:val="000000"/>
        </w:rPr>
        <w:t>IKP = 0.5-1 categorized Medium</w:t>
      </w:r>
    </w:p>
    <w:p w14:paraId="26183111" w14:textId="77777777" w:rsidR="00A71C61" w:rsidRPr="008210BD" w:rsidRDefault="007E2C01" w:rsidP="008210BD">
      <w:pPr>
        <w:ind w:hanging="567"/>
        <w:jc w:val="both"/>
        <w:rPr>
          <w:color w:val="000000"/>
        </w:rPr>
      </w:pPr>
      <w:r>
        <w:rPr>
          <w:color w:val="000000"/>
          <w:lang w:val="id-ID"/>
        </w:rPr>
        <w:lastRenderedPageBreak/>
        <w:tab/>
      </w:r>
      <w:r w:rsidR="00A71C61" w:rsidRPr="008210BD">
        <w:rPr>
          <w:color w:val="000000"/>
          <w:lang w:val="id-ID"/>
        </w:rPr>
        <w:t>-                 </w:t>
      </w:r>
      <w:r w:rsidR="00A71C61" w:rsidRPr="008210BD">
        <w:rPr>
          <w:color w:val="000000"/>
        </w:rPr>
        <w:t>IKP &lt; 0.5 categorized low</w:t>
      </w:r>
    </w:p>
    <w:p w14:paraId="091F2097" w14:textId="77777777" w:rsidR="001D188C" w:rsidRDefault="00A71C61" w:rsidP="001D188C">
      <w:pPr>
        <w:jc w:val="both"/>
        <w:rPr>
          <w:color w:val="000000"/>
          <w:lang w:val="id-ID"/>
        </w:rPr>
      </w:pPr>
      <w:r w:rsidRPr="008210BD">
        <w:rPr>
          <w:color w:val="000000"/>
        </w:rPr>
        <w:t xml:space="preserve">Source: </w:t>
      </w:r>
      <w:r w:rsidR="00110D99">
        <w:rPr>
          <w:color w:val="000000"/>
          <w:lang w:val="id-ID"/>
        </w:rPr>
        <w:t>[4]</w:t>
      </w:r>
    </w:p>
    <w:p w14:paraId="0A31E8F2" w14:textId="77777777" w:rsidR="00A71C61" w:rsidRPr="007E2C01" w:rsidRDefault="00A71C61" w:rsidP="001D188C">
      <w:pPr>
        <w:jc w:val="both"/>
        <w:rPr>
          <w:i/>
          <w:color w:val="000000"/>
        </w:rPr>
      </w:pPr>
      <w:r w:rsidRPr="007E2C01">
        <w:rPr>
          <w:bCs/>
          <w:i/>
          <w:color w:val="000000"/>
          <w:lang w:val="id-ID"/>
        </w:rPr>
        <w:t>Supporting Capacity of Agricultural and</w:t>
      </w:r>
      <w:r w:rsidRPr="007E2C01">
        <w:rPr>
          <w:bCs/>
          <w:i/>
          <w:color w:val="000000"/>
        </w:rPr>
        <w:t> Plantation Waste</w:t>
      </w:r>
    </w:p>
    <w:p w14:paraId="37C24636" w14:textId="77777777" w:rsidR="000E5DEE" w:rsidRDefault="000E5DEE" w:rsidP="008210BD">
      <w:pPr>
        <w:jc w:val="both"/>
        <w:rPr>
          <w:b/>
          <w:bCs/>
          <w:color w:val="000000"/>
          <w:lang w:val="id-ID"/>
        </w:rPr>
      </w:pPr>
    </w:p>
    <w:p w14:paraId="330C453C" w14:textId="77777777" w:rsidR="000E5DEE" w:rsidRPr="000E5DEE" w:rsidRDefault="000E5DEE" w:rsidP="000E5DEE">
      <w:pPr>
        <w:jc w:val="center"/>
        <w:rPr>
          <w:color w:val="000000"/>
          <w:lang w:val="id-ID"/>
        </w:rPr>
      </w:pPr>
      <w:r>
        <w:rPr>
          <w:b/>
          <w:bCs/>
          <w:color w:val="000000"/>
          <w:lang w:val="id-ID"/>
        </w:rPr>
        <w:t xml:space="preserve">Table 6. </w:t>
      </w:r>
      <w:r w:rsidRPr="000E5DEE">
        <w:rPr>
          <w:bCs/>
          <w:color w:val="000000"/>
          <w:lang w:val="id-ID"/>
        </w:rPr>
        <w:t>Carrying Capacity</w:t>
      </w:r>
    </w:p>
    <w:tbl>
      <w:tblPr>
        <w:tblW w:w="9084" w:type="dxa"/>
        <w:tblCellMar>
          <w:left w:w="0" w:type="dxa"/>
          <w:right w:w="0" w:type="dxa"/>
        </w:tblCellMar>
        <w:tblLook w:val="04A0" w:firstRow="1" w:lastRow="0" w:firstColumn="1" w:lastColumn="0" w:noHBand="0" w:noVBand="1"/>
      </w:tblPr>
      <w:tblGrid>
        <w:gridCol w:w="515"/>
        <w:gridCol w:w="3421"/>
        <w:gridCol w:w="1716"/>
        <w:gridCol w:w="1716"/>
        <w:gridCol w:w="1716"/>
      </w:tblGrid>
      <w:tr w:rsidR="00A71C61" w:rsidRPr="008210BD" w14:paraId="5912BCF0" w14:textId="77777777" w:rsidTr="004A6B8C">
        <w:tc>
          <w:tcPr>
            <w:tcW w:w="515" w:type="dxa"/>
            <w:vMerge w:val="restart"/>
            <w:tcBorders>
              <w:top w:val="single" w:sz="8" w:space="0" w:color="auto"/>
              <w:left w:val="nil"/>
              <w:bottom w:val="nil"/>
              <w:right w:val="nil"/>
            </w:tcBorders>
            <w:tcMar>
              <w:top w:w="0" w:type="dxa"/>
              <w:left w:w="108" w:type="dxa"/>
              <w:bottom w:w="0" w:type="dxa"/>
              <w:right w:w="108" w:type="dxa"/>
            </w:tcMar>
            <w:vAlign w:val="center"/>
            <w:hideMark/>
          </w:tcPr>
          <w:p w14:paraId="78C8CA70" w14:textId="77777777" w:rsidR="00A71C61" w:rsidRPr="008210BD" w:rsidRDefault="00A71C61" w:rsidP="008210BD">
            <w:pPr>
              <w:jc w:val="both"/>
              <w:rPr>
                <w:b/>
              </w:rPr>
            </w:pPr>
            <w:r w:rsidRPr="008210BD">
              <w:rPr>
                <w:b/>
                <w:bCs/>
              </w:rPr>
              <w:t>No</w:t>
            </w:r>
          </w:p>
        </w:tc>
        <w:tc>
          <w:tcPr>
            <w:tcW w:w="3421" w:type="dxa"/>
            <w:vMerge w:val="restart"/>
            <w:tcBorders>
              <w:top w:val="single" w:sz="8" w:space="0" w:color="auto"/>
              <w:left w:val="nil"/>
              <w:bottom w:val="nil"/>
              <w:right w:val="nil"/>
            </w:tcBorders>
            <w:tcMar>
              <w:top w:w="0" w:type="dxa"/>
              <w:left w:w="108" w:type="dxa"/>
              <w:bottom w:w="0" w:type="dxa"/>
              <w:right w:w="108" w:type="dxa"/>
            </w:tcMar>
            <w:vAlign w:val="center"/>
            <w:hideMark/>
          </w:tcPr>
          <w:p w14:paraId="4A0B1B01" w14:textId="77777777" w:rsidR="00A71C61" w:rsidRPr="008210BD" w:rsidRDefault="00A71C61" w:rsidP="008210BD">
            <w:pPr>
              <w:jc w:val="center"/>
            </w:pPr>
            <w:r w:rsidRPr="008210BD">
              <w:rPr>
                <w:b/>
                <w:bCs/>
              </w:rPr>
              <w:t>District</w:t>
            </w:r>
          </w:p>
        </w:tc>
        <w:tc>
          <w:tcPr>
            <w:tcW w:w="5148" w:type="dxa"/>
            <w:gridSpan w:val="3"/>
            <w:tcBorders>
              <w:top w:val="single" w:sz="8" w:space="0" w:color="auto"/>
              <w:left w:val="nil"/>
              <w:bottom w:val="nil"/>
              <w:right w:val="nil"/>
            </w:tcBorders>
            <w:tcMar>
              <w:top w:w="0" w:type="dxa"/>
              <w:left w:w="108" w:type="dxa"/>
              <w:bottom w:w="0" w:type="dxa"/>
              <w:right w:w="108" w:type="dxa"/>
            </w:tcMar>
            <w:hideMark/>
          </w:tcPr>
          <w:p w14:paraId="2717D9FE" w14:textId="77777777" w:rsidR="00A71C61" w:rsidRPr="008210BD" w:rsidRDefault="00A71C61" w:rsidP="008210BD">
            <w:pPr>
              <w:jc w:val="center"/>
            </w:pPr>
            <w:r w:rsidRPr="008210BD">
              <w:rPr>
                <w:b/>
                <w:bCs/>
                <w:lang w:val="id-ID"/>
              </w:rPr>
              <w:t>Carrying Capacity </w:t>
            </w:r>
            <w:r w:rsidRPr="008210BD">
              <w:rPr>
                <w:b/>
                <w:bCs/>
              </w:rPr>
              <w:t>(</w:t>
            </w:r>
            <w:r w:rsidRPr="008210BD">
              <w:rPr>
                <w:b/>
                <w:bCs/>
                <w:lang w:val="id-ID"/>
              </w:rPr>
              <w:t>ST</w:t>
            </w:r>
            <w:r w:rsidRPr="008210BD">
              <w:rPr>
                <w:b/>
                <w:bCs/>
              </w:rPr>
              <w:t> )</w:t>
            </w:r>
          </w:p>
        </w:tc>
      </w:tr>
      <w:tr w:rsidR="00A71C61" w:rsidRPr="008210BD" w14:paraId="0EA67D9A" w14:textId="77777777" w:rsidTr="004A6B8C">
        <w:tc>
          <w:tcPr>
            <w:tcW w:w="0" w:type="auto"/>
            <w:vMerge/>
            <w:tcBorders>
              <w:top w:val="single" w:sz="8" w:space="0" w:color="auto"/>
              <w:left w:val="nil"/>
              <w:bottom w:val="nil"/>
              <w:right w:val="nil"/>
            </w:tcBorders>
            <w:vAlign w:val="center"/>
            <w:hideMark/>
          </w:tcPr>
          <w:p w14:paraId="3EE730F5" w14:textId="77777777" w:rsidR="00A71C61" w:rsidRPr="008210BD" w:rsidRDefault="00A71C61" w:rsidP="008210BD">
            <w:pPr>
              <w:jc w:val="both"/>
            </w:pPr>
          </w:p>
        </w:tc>
        <w:tc>
          <w:tcPr>
            <w:tcW w:w="0" w:type="auto"/>
            <w:vMerge/>
            <w:tcBorders>
              <w:top w:val="single" w:sz="8" w:space="0" w:color="auto"/>
              <w:left w:val="nil"/>
              <w:bottom w:val="nil"/>
              <w:right w:val="nil"/>
            </w:tcBorders>
            <w:vAlign w:val="center"/>
            <w:hideMark/>
          </w:tcPr>
          <w:p w14:paraId="464E04D0" w14:textId="77777777" w:rsidR="00A71C61" w:rsidRPr="008210BD" w:rsidRDefault="00A71C61" w:rsidP="008210BD">
            <w:pPr>
              <w:jc w:val="both"/>
            </w:pPr>
          </w:p>
        </w:tc>
        <w:tc>
          <w:tcPr>
            <w:tcW w:w="1716" w:type="dxa"/>
            <w:tcBorders>
              <w:top w:val="single" w:sz="8" w:space="0" w:color="auto"/>
              <w:left w:val="nil"/>
              <w:bottom w:val="nil"/>
              <w:right w:val="nil"/>
            </w:tcBorders>
            <w:tcMar>
              <w:top w:w="0" w:type="dxa"/>
              <w:left w:w="108" w:type="dxa"/>
              <w:bottom w:w="0" w:type="dxa"/>
              <w:right w:w="108" w:type="dxa"/>
            </w:tcMar>
            <w:hideMark/>
          </w:tcPr>
          <w:p w14:paraId="3A1B8949" w14:textId="77777777" w:rsidR="00A71C61" w:rsidRPr="008210BD" w:rsidRDefault="00A71C61" w:rsidP="008210BD">
            <w:pPr>
              <w:jc w:val="center"/>
              <w:rPr>
                <w:b/>
              </w:rPr>
            </w:pPr>
            <w:r w:rsidRPr="008210BD">
              <w:rPr>
                <w:b/>
              </w:rPr>
              <w:t>Dry Material</w:t>
            </w:r>
          </w:p>
        </w:tc>
        <w:tc>
          <w:tcPr>
            <w:tcW w:w="1716" w:type="dxa"/>
            <w:tcBorders>
              <w:top w:val="single" w:sz="8" w:space="0" w:color="auto"/>
              <w:left w:val="nil"/>
              <w:bottom w:val="nil"/>
              <w:right w:val="nil"/>
            </w:tcBorders>
            <w:tcMar>
              <w:top w:w="0" w:type="dxa"/>
              <w:left w:w="108" w:type="dxa"/>
              <w:bottom w:w="0" w:type="dxa"/>
              <w:right w:w="108" w:type="dxa"/>
            </w:tcMar>
            <w:hideMark/>
          </w:tcPr>
          <w:p w14:paraId="4D6E9AAC" w14:textId="77777777" w:rsidR="00A71C61" w:rsidRPr="008210BD" w:rsidRDefault="00A71C61" w:rsidP="008210BD">
            <w:pPr>
              <w:jc w:val="center"/>
              <w:rPr>
                <w:b/>
              </w:rPr>
            </w:pPr>
            <w:r w:rsidRPr="008210BD">
              <w:rPr>
                <w:b/>
              </w:rPr>
              <w:t>Crude Protein</w:t>
            </w:r>
          </w:p>
        </w:tc>
        <w:tc>
          <w:tcPr>
            <w:tcW w:w="1716" w:type="dxa"/>
            <w:tcBorders>
              <w:top w:val="single" w:sz="8" w:space="0" w:color="auto"/>
              <w:left w:val="nil"/>
              <w:bottom w:val="nil"/>
              <w:right w:val="nil"/>
            </w:tcBorders>
            <w:tcMar>
              <w:top w:w="0" w:type="dxa"/>
              <w:left w:w="108" w:type="dxa"/>
              <w:bottom w:w="0" w:type="dxa"/>
              <w:right w:w="108" w:type="dxa"/>
            </w:tcMar>
            <w:hideMark/>
          </w:tcPr>
          <w:p w14:paraId="27309A91" w14:textId="77777777" w:rsidR="00A71C61" w:rsidRPr="008210BD" w:rsidRDefault="00A71C61" w:rsidP="008210BD">
            <w:pPr>
              <w:jc w:val="center"/>
              <w:rPr>
                <w:b/>
              </w:rPr>
            </w:pPr>
            <w:r w:rsidRPr="008210BD">
              <w:rPr>
                <w:b/>
              </w:rPr>
              <w:t>TDN</w:t>
            </w:r>
          </w:p>
        </w:tc>
      </w:tr>
      <w:tr w:rsidR="00A71C61" w:rsidRPr="008210BD" w14:paraId="319682A6" w14:textId="77777777" w:rsidTr="004A6B8C">
        <w:tc>
          <w:tcPr>
            <w:tcW w:w="515" w:type="dxa"/>
            <w:tcBorders>
              <w:top w:val="single" w:sz="8" w:space="0" w:color="auto"/>
              <w:left w:val="nil"/>
              <w:bottom w:val="nil"/>
              <w:right w:val="nil"/>
            </w:tcBorders>
            <w:tcMar>
              <w:top w:w="0" w:type="dxa"/>
              <w:left w:w="108" w:type="dxa"/>
              <w:bottom w:w="0" w:type="dxa"/>
              <w:right w:w="108" w:type="dxa"/>
            </w:tcMar>
            <w:hideMark/>
          </w:tcPr>
          <w:p w14:paraId="242D3704" w14:textId="77777777" w:rsidR="00A71C61" w:rsidRPr="008210BD" w:rsidRDefault="00A71C61" w:rsidP="008210BD">
            <w:pPr>
              <w:jc w:val="both"/>
            </w:pPr>
            <w:r w:rsidRPr="008210BD">
              <w:t>1</w:t>
            </w:r>
          </w:p>
        </w:tc>
        <w:tc>
          <w:tcPr>
            <w:tcW w:w="3421" w:type="dxa"/>
            <w:tcBorders>
              <w:top w:val="single" w:sz="8" w:space="0" w:color="auto"/>
              <w:left w:val="nil"/>
              <w:bottom w:val="nil"/>
              <w:right w:val="nil"/>
            </w:tcBorders>
            <w:tcMar>
              <w:top w:w="0" w:type="dxa"/>
              <w:left w:w="108" w:type="dxa"/>
              <w:bottom w:w="0" w:type="dxa"/>
              <w:right w:w="108" w:type="dxa"/>
            </w:tcMar>
            <w:hideMark/>
          </w:tcPr>
          <w:p w14:paraId="75A46586" w14:textId="77777777" w:rsidR="00A71C61" w:rsidRPr="008210BD" w:rsidRDefault="00A71C61" w:rsidP="008210BD">
            <w:pPr>
              <w:adjustRightInd w:val="0"/>
              <w:rPr>
                <w:color w:val="000000"/>
                <w:lang w:val="id-ID"/>
              </w:rPr>
            </w:pPr>
            <w:r w:rsidRPr="008210BD">
              <w:rPr>
                <w:color w:val="000000"/>
                <w:lang w:val="id-ID"/>
              </w:rPr>
              <w:t>Gunung Meriah</w:t>
            </w:r>
          </w:p>
        </w:tc>
        <w:tc>
          <w:tcPr>
            <w:tcW w:w="1716" w:type="dxa"/>
            <w:tcBorders>
              <w:top w:val="single" w:sz="8" w:space="0" w:color="auto"/>
              <w:left w:val="nil"/>
              <w:bottom w:val="nil"/>
              <w:right w:val="nil"/>
            </w:tcBorders>
            <w:tcMar>
              <w:top w:w="0" w:type="dxa"/>
              <w:left w:w="108" w:type="dxa"/>
              <w:bottom w:w="0" w:type="dxa"/>
              <w:right w:w="108" w:type="dxa"/>
            </w:tcMar>
            <w:vAlign w:val="center"/>
            <w:hideMark/>
          </w:tcPr>
          <w:p w14:paraId="3ED7B40D" w14:textId="77777777" w:rsidR="00A71C61" w:rsidRPr="008210BD" w:rsidRDefault="00A71C61" w:rsidP="008210BD">
            <w:pPr>
              <w:jc w:val="right"/>
            </w:pPr>
            <w:r w:rsidRPr="008210BD">
              <w:rPr>
                <w:color w:val="000000"/>
              </w:rPr>
              <w:t>815,98</w:t>
            </w:r>
          </w:p>
        </w:tc>
        <w:tc>
          <w:tcPr>
            <w:tcW w:w="1716" w:type="dxa"/>
            <w:tcBorders>
              <w:top w:val="single" w:sz="8" w:space="0" w:color="auto"/>
              <w:left w:val="nil"/>
              <w:bottom w:val="nil"/>
              <w:right w:val="nil"/>
            </w:tcBorders>
            <w:tcMar>
              <w:top w:w="0" w:type="dxa"/>
              <w:left w:w="108" w:type="dxa"/>
              <w:bottom w:w="0" w:type="dxa"/>
              <w:right w:w="108" w:type="dxa"/>
            </w:tcMar>
            <w:vAlign w:val="center"/>
            <w:hideMark/>
          </w:tcPr>
          <w:p w14:paraId="74231FA0" w14:textId="77777777" w:rsidR="00A71C61" w:rsidRPr="008210BD" w:rsidRDefault="00A71C61" w:rsidP="008210BD">
            <w:pPr>
              <w:jc w:val="right"/>
            </w:pPr>
            <w:r w:rsidRPr="008210BD">
              <w:rPr>
                <w:color w:val="000000"/>
              </w:rPr>
              <w:t>460,29</w:t>
            </w:r>
          </w:p>
        </w:tc>
        <w:tc>
          <w:tcPr>
            <w:tcW w:w="1716" w:type="dxa"/>
            <w:tcBorders>
              <w:top w:val="single" w:sz="8" w:space="0" w:color="auto"/>
              <w:left w:val="nil"/>
              <w:bottom w:val="nil"/>
              <w:right w:val="nil"/>
            </w:tcBorders>
            <w:tcMar>
              <w:top w:w="0" w:type="dxa"/>
              <w:left w:w="108" w:type="dxa"/>
              <w:bottom w:w="0" w:type="dxa"/>
              <w:right w:w="108" w:type="dxa"/>
            </w:tcMar>
            <w:vAlign w:val="center"/>
            <w:hideMark/>
          </w:tcPr>
          <w:p w14:paraId="02813337" w14:textId="77777777" w:rsidR="00A71C61" w:rsidRPr="008210BD" w:rsidRDefault="00A71C61" w:rsidP="008210BD">
            <w:pPr>
              <w:jc w:val="right"/>
            </w:pPr>
            <w:r w:rsidRPr="008210BD">
              <w:rPr>
                <w:color w:val="000000"/>
              </w:rPr>
              <w:t>433,22</w:t>
            </w:r>
          </w:p>
        </w:tc>
      </w:tr>
      <w:tr w:rsidR="00A71C61" w:rsidRPr="008210BD" w14:paraId="6C1536F5" w14:textId="77777777" w:rsidTr="004A6B8C">
        <w:tc>
          <w:tcPr>
            <w:tcW w:w="515" w:type="dxa"/>
            <w:tcBorders>
              <w:top w:val="nil"/>
              <w:left w:val="nil"/>
              <w:bottom w:val="nil"/>
              <w:right w:val="nil"/>
            </w:tcBorders>
            <w:tcMar>
              <w:top w:w="0" w:type="dxa"/>
              <w:left w:w="108" w:type="dxa"/>
              <w:bottom w:w="0" w:type="dxa"/>
              <w:right w:w="108" w:type="dxa"/>
            </w:tcMar>
            <w:vAlign w:val="center"/>
            <w:hideMark/>
          </w:tcPr>
          <w:p w14:paraId="761EE096" w14:textId="77777777" w:rsidR="00A71C61" w:rsidRPr="008210BD" w:rsidRDefault="00A71C61" w:rsidP="008210BD">
            <w:pPr>
              <w:jc w:val="both"/>
            </w:pPr>
            <w:r w:rsidRPr="008210BD">
              <w:t>2</w:t>
            </w:r>
          </w:p>
        </w:tc>
        <w:tc>
          <w:tcPr>
            <w:tcW w:w="3421" w:type="dxa"/>
            <w:tcBorders>
              <w:top w:val="nil"/>
              <w:left w:val="nil"/>
              <w:bottom w:val="nil"/>
              <w:right w:val="nil"/>
            </w:tcBorders>
            <w:tcMar>
              <w:top w:w="0" w:type="dxa"/>
              <w:left w:w="108" w:type="dxa"/>
              <w:bottom w:w="0" w:type="dxa"/>
              <w:right w:w="108" w:type="dxa"/>
            </w:tcMar>
            <w:hideMark/>
          </w:tcPr>
          <w:p w14:paraId="199AD9DF" w14:textId="77777777" w:rsidR="00A71C61" w:rsidRPr="008210BD" w:rsidRDefault="00A71C61" w:rsidP="008210BD">
            <w:pPr>
              <w:adjustRightInd w:val="0"/>
              <w:rPr>
                <w:color w:val="000000"/>
                <w:lang w:val="id-ID"/>
              </w:rPr>
            </w:pPr>
            <w:r w:rsidRPr="008210BD">
              <w:rPr>
                <w:color w:val="000000"/>
                <w:lang w:val="id-ID"/>
              </w:rPr>
              <w:t>Sinembah Tanjung Muda Hulu</w:t>
            </w:r>
          </w:p>
        </w:tc>
        <w:tc>
          <w:tcPr>
            <w:tcW w:w="1716" w:type="dxa"/>
            <w:tcBorders>
              <w:top w:val="nil"/>
              <w:left w:val="nil"/>
              <w:bottom w:val="nil"/>
              <w:right w:val="nil"/>
            </w:tcBorders>
            <w:tcMar>
              <w:top w:w="0" w:type="dxa"/>
              <w:left w:w="108" w:type="dxa"/>
              <w:bottom w:w="0" w:type="dxa"/>
              <w:right w:w="108" w:type="dxa"/>
            </w:tcMar>
            <w:vAlign w:val="center"/>
            <w:hideMark/>
          </w:tcPr>
          <w:p w14:paraId="64A511C2" w14:textId="77777777" w:rsidR="00A71C61" w:rsidRPr="008210BD" w:rsidRDefault="00A71C61" w:rsidP="008210BD">
            <w:pPr>
              <w:jc w:val="right"/>
            </w:pPr>
            <w:r w:rsidRPr="008210BD">
              <w:rPr>
                <w:color w:val="000000"/>
              </w:rPr>
              <w:t>1.817,03</w:t>
            </w:r>
          </w:p>
        </w:tc>
        <w:tc>
          <w:tcPr>
            <w:tcW w:w="1716" w:type="dxa"/>
            <w:tcBorders>
              <w:top w:val="nil"/>
              <w:left w:val="nil"/>
              <w:bottom w:val="nil"/>
              <w:right w:val="nil"/>
            </w:tcBorders>
            <w:tcMar>
              <w:top w:w="0" w:type="dxa"/>
              <w:left w:w="108" w:type="dxa"/>
              <w:bottom w:w="0" w:type="dxa"/>
              <w:right w:w="108" w:type="dxa"/>
            </w:tcMar>
            <w:vAlign w:val="center"/>
            <w:hideMark/>
          </w:tcPr>
          <w:p w14:paraId="2BA71FD6" w14:textId="77777777" w:rsidR="00A71C61" w:rsidRPr="008210BD" w:rsidRDefault="00A71C61" w:rsidP="008210BD">
            <w:pPr>
              <w:jc w:val="right"/>
            </w:pPr>
            <w:r w:rsidRPr="008210BD">
              <w:rPr>
                <w:color w:val="000000"/>
              </w:rPr>
              <w:t>887,42</w:t>
            </w:r>
          </w:p>
        </w:tc>
        <w:tc>
          <w:tcPr>
            <w:tcW w:w="1716" w:type="dxa"/>
            <w:tcBorders>
              <w:top w:val="nil"/>
              <w:left w:val="nil"/>
              <w:bottom w:val="nil"/>
              <w:right w:val="nil"/>
            </w:tcBorders>
            <w:tcMar>
              <w:top w:w="0" w:type="dxa"/>
              <w:left w:w="108" w:type="dxa"/>
              <w:bottom w:w="0" w:type="dxa"/>
              <w:right w:w="108" w:type="dxa"/>
            </w:tcMar>
            <w:vAlign w:val="center"/>
            <w:hideMark/>
          </w:tcPr>
          <w:p w14:paraId="457D1ED9" w14:textId="77777777" w:rsidR="00A71C61" w:rsidRPr="008210BD" w:rsidRDefault="00A71C61" w:rsidP="008210BD">
            <w:pPr>
              <w:jc w:val="right"/>
            </w:pPr>
            <w:r w:rsidRPr="008210BD">
              <w:rPr>
                <w:color w:val="000000"/>
              </w:rPr>
              <w:t>1.283,69</w:t>
            </w:r>
          </w:p>
        </w:tc>
      </w:tr>
      <w:tr w:rsidR="00A71C61" w:rsidRPr="008210BD" w14:paraId="49D9F825" w14:textId="77777777" w:rsidTr="004A6B8C">
        <w:tc>
          <w:tcPr>
            <w:tcW w:w="515" w:type="dxa"/>
            <w:tcBorders>
              <w:top w:val="nil"/>
              <w:left w:val="nil"/>
              <w:bottom w:val="nil"/>
              <w:right w:val="nil"/>
            </w:tcBorders>
            <w:tcMar>
              <w:top w:w="0" w:type="dxa"/>
              <w:left w:w="108" w:type="dxa"/>
              <w:bottom w:w="0" w:type="dxa"/>
              <w:right w:w="108" w:type="dxa"/>
            </w:tcMar>
            <w:hideMark/>
          </w:tcPr>
          <w:p w14:paraId="04EA43D4" w14:textId="77777777" w:rsidR="00A71C61" w:rsidRPr="008210BD" w:rsidRDefault="00A71C61" w:rsidP="008210BD">
            <w:pPr>
              <w:jc w:val="both"/>
            </w:pPr>
            <w:r w:rsidRPr="008210BD">
              <w:t>3</w:t>
            </w:r>
          </w:p>
        </w:tc>
        <w:tc>
          <w:tcPr>
            <w:tcW w:w="3421" w:type="dxa"/>
            <w:tcBorders>
              <w:top w:val="nil"/>
              <w:left w:val="nil"/>
              <w:bottom w:val="nil"/>
              <w:right w:val="nil"/>
            </w:tcBorders>
            <w:tcMar>
              <w:top w:w="0" w:type="dxa"/>
              <w:left w:w="108" w:type="dxa"/>
              <w:bottom w:w="0" w:type="dxa"/>
              <w:right w:w="108" w:type="dxa"/>
            </w:tcMar>
            <w:hideMark/>
          </w:tcPr>
          <w:p w14:paraId="2A38C202" w14:textId="77777777" w:rsidR="00A71C61" w:rsidRPr="008210BD" w:rsidRDefault="00A71C61" w:rsidP="008210BD">
            <w:pPr>
              <w:adjustRightInd w:val="0"/>
              <w:rPr>
                <w:color w:val="000000"/>
                <w:lang w:val="id-ID"/>
              </w:rPr>
            </w:pPr>
            <w:r w:rsidRPr="008210BD">
              <w:rPr>
                <w:color w:val="000000"/>
                <w:lang w:val="id-ID"/>
              </w:rPr>
              <w:t>Sibolangit</w:t>
            </w:r>
          </w:p>
        </w:tc>
        <w:tc>
          <w:tcPr>
            <w:tcW w:w="1716" w:type="dxa"/>
            <w:tcBorders>
              <w:top w:val="nil"/>
              <w:left w:val="nil"/>
              <w:bottom w:val="nil"/>
              <w:right w:val="nil"/>
            </w:tcBorders>
            <w:tcMar>
              <w:top w:w="0" w:type="dxa"/>
              <w:left w:w="108" w:type="dxa"/>
              <w:bottom w:w="0" w:type="dxa"/>
              <w:right w:w="108" w:type="dxa"/>
            </w:tcMar>
            <w:vAlign w:val="center"/>
            <w:hideMark/>
          </w:tcPr>
          <w:p w14:paraId="5E777DB9" w14:textId="77777777" w:rsidR="00A71C61" w:rsidRPr="008210BD" w:rsidRDefault="00A71C61" w:rsidP="008210BD">
            <w:pPr>
              <w:jc w:val="right"/>
            </w:pPr>
            <w:r w:rsidRPr="008210BD">
              <w:rPr>
                <w:color w:val="000000"/>
              </w:rPr>
              <w:t>1.421,41</w:t>
            </w:r>
          </w:p>
        </w:tc>
        <w:tc>
          <w:tcPr>
            <w:tcW w:w="1716" w:type="dxa"/>
            <w:tcBorders>
              <w:top w:val="nil"/>
              <w:left w:val="nil"/>
              <w:bottom w:val="nil"/>
              <w:right w:val="nil"/>
            </w:tcBorders>
            <w:tcMar>
              <w:top w:w="0" w:type="dxa"/>
              <w:left w:w="108" w:type="dxa"/>
              <w:bottom w:w="0" w:type="dxa"/>
              <w:right w:w="108" w:type="dxa"/>
            </w:tcMar>
            <w:vAlign w:val="center"/>
            <w:hideMark/>
          </w:tcPr>
          <w:p w14:paraId="291F087C" w14:textId="77777777" w:rsidR="00A71C61" w:rsidRPr="008210BD" w:rsidRDefault="00A71C61" w:rsidP="008210BD">
            <w:pPr>
              <w:jc w:val="right"/>
            </w:pPr>
            <w:r w:rsidRPr="008210BD">
              <w:rPr>
                <w:color w:val="000000"/>
              </w:rPr>
              <w:t>845,71</w:t>
            </w:r>
          </w:p>
        </w:tc>
        <w:tc>
          <w:tcPr>
            <w:tcW w:w="1716" w:type="dxa"/>
            <w:tcBorders>
              <w:top w:val="nil"/>
              <w:left w:val="nil"/>
              <w:bottom w:val="nil"/>
              <w:right w:val="nil"/>
            </w:tcBorders>
            <w:tcMar>
              <w:top w:w="0" w:type="dxa"/>
              <w:left w:w="108" w:type="dxa"/>
              <w:bottom w:w="0" w:type="dxa"/>
              <w:right w:w="108" w:type="dxa"/>
            </w:tcMar>
            <w:vAlign w:val="center"/>
            <w:hideMark/>
          </w:tcPr>
          <w:p w14:paraId="26955491" w14:textId="77777777" w:rsidR="00A71C61" w:rsidRPr="008210BD" w:rsidRDefault="00A71C61" w:rsidP="008210BD">
            <w:pPr>
              <w:jc w:val="right"/>
            </w:pPr>
            <w:r w:rsidRPr="008210BD">
              <w:rPr>
                <w:color w:val="000000"/>
              </w:rPr>
              <w:t>817,61</w:t>
            </w:r>
          </w:p>
        </w:tc>
      </w:tr>
      <w:tr w:rsidR="00A71C61" w:rsidRPr="008210BD" w14:paraId="4F9D4A48" w14:textId="77777777" w:rsidTr="004A6B8C">
        <w:tc>
          <w:tcPr>
            <w:tcW w:w="515" w:type="dxa"/>
            <w:tcBorders>
              <w:top w:val="nil"/>
              <w:left w:val="nil"/>
              <w:bottom w:val="nil"/>
              <w:right w:val="nil"/>
            </w:tcBorders>
            <w:tcMar>
              <w:top w:w="0" w:type="dxa"/>
              <w:left w:w="108" w:type="dxa"/>
              <w:bottom w:w="0" w:type="dxa"/>
              <w:right w:w="108" w:type="dxa"/>
            </w:tcMar>
            <w:hideMark/>
          </w:tcPr>
          <w:p w14:paraId="4A11897E" w14:textId="77777777" w:rsidR="00A71C61" w:rsidRPr="008210BD" w:rsidRDefault="00A71C61" w:rsidP="008210BD">
            <w:pPr>
              <w:jc w:val="both"/>
            </w:pPr>
            <w:r w:rsidRPr="008210BD">
              <w:t>4</w:t>
            </w:r>
          </w:p>
        </w:tc>
        <w:tc>
          <w:tcPr>
            <w:tcW w:w="3421" w:type="dxa"/>
            <w:tcBorders>
              <w:top w:val="nil"/>
              <w:left w:val="nil"/>
              <w:bottom w:val="nil"/>
              <w:right w:val="nil"/>
            </w:tcBorders>
            <w:tcMar>
              <w:top w:w="0" w:type="dxa"/>
              <w:left w:w="108" w:type="dxa"/>
              <w:bottom w:w="0" w:type="dxa"/>
              <w:right w:w="108" w:type="dxa"/>
            </w:tcMar>
            <w:hideMark/>
          </w:tcPr>
          <w:p w14:paraId="1DD48FC0" w14:textId="77777777" w:rsidR="00A71C61" w:rsidRPr="008210BD" w:rsidRDefault="00A71C61" w:rsidP="008210BD">
            <w:pPr>
              <w:adjustRightInd w:val="0"/>
              <w:rPr>
                <w:color w:val="000000"/>
                <w:lang w:val="id-ID"/>
              </w:rPr>
            </w:pPr>
            <w:r w:rsidRPr="008210BD">
              <w:rPr>
                <w:color w:val="000000"/>
                <w:lang w:val="id-ID"/>
              </w:rPr>
              <w:t>Kutalimbaru</w:t>
            </w:r>
          </w:p>
        </w:tc>
        <w:tc>
          <w:tcPr>
            <w:tcW w:w="1716" w:type="dxa"/>
            <w:tcBorders>
              <w:top w:val="nil"/>
              <w:left w:val="nil"/>
              <w:bottom w:val="nil"/>
              <w:right w:val="nil"/>
            </w:tcBorders>
            <w:tcMar>
              <w:top w:w="0" w:type="dxa"/>
              <w:left w:w="108" w:type="dxa"/>
              <w:bottom w:w="0" w:type="dxa"/>
              <w:right w:w="108" w:type="dxa"/>
            </w:tcMar>
            <w:vAlign w:val="center"/>
            <w:hideMark/>
          </w:tcPr>
          <w:p w14:paraId="7E9B7E94" w14:textId="77777777" w:rsidR="00A71C61" w:rsidRPr="008210BD" w:rsidRDefault="00A71C61" w:rsidP="008210BD">
            <w:pPr>
              <w:jc w:val="right"/>
            </w:pPr>
            <w:r w:rsidRPr="008210BD">
              <w:rPr>
                <w:color w:val="000000"/>
              </w:rPr>
              <w:t>5.760,05</w:t>
            </w:r>
          </w:p>
        </w:tc>
        <w:tc>
          <w:tcPr>
            <w:tcW w:w="1716" w:type="dxa"/>
            <w:tcBorders>
              <w:top w:val="nil"/>
              <w:left w:val="nil"/>
              <w:bottom w:val="nil"/>
              <w:right w:val="nil"/>
            </w:tcBorders>
            <w:tcMar>
              <w:top w:w="0" w:type="dxa"/>
              <w:left w:w="108" w:type="dxa"/>
              <w:bottom w:w="0" w:type="dxa"/>
              <w:right w:w="108" w:type="dxa"/>
            </w:tcMar>
            <w:vAlign w:val="center"/>
            <w:hideMark/>
          </w:tcPr>
          <w:p w14:paraId="2E53FF0F" w14:textId="77777777" w:rsidR="00A71C61" w:rsidRPr="008210BD" w:rsidRDefault="00A71C61" w:rsidP="008210BD">
            <w:pPr>
              <w:jc w:val="right"/>
            </w:pPr>
            <w:r w:rsidRPr="008210BD">
              <w:rPr>
                <w:color w:val="000000"/>
              </w:rPr>
              <w:t>3.613,50</w:t>
            </w:r>
          </w:p>
        </w:tc>
        <w:tc>
          <w:tcPr>
            <w:tcW w:w="1716" w:type="dxa"/>
            <w:tcBorders>
              <w:top w:val="nil"/>
              <w:left w:val="nil"/>
              <w:bottom w:val="nil"/>
              <w:right w:val="nil"/>
            </w:tcBorders>
            <w:tcMar>
              <w:top w:w="0" w:type="dxa"/>
              <w:left w:w="108" w:type="dxa"/>
              <w:bottom w:w="0" w:type="dxa"/>
              <w:right w:w="108" w:type="dxa"/>
            </w:tcMar>
            <w:vAlign w:val="center"/>
            <w:hideMark/>
          </w:tcPr>
          <w:p w14:paraId="676CAFB3" w14:textId="77777777" w:rsidR="00A71C61" w:rsidRPr="008210BD" w:rsidRDefault="00A71C61" w:rsidP="008210BD">
            <w:pPr>
              <w:jc w:val="right"/>
            </w:pPr>
            <w:r w:rsidRPr="008210BD">
              <w:rPr>
                <w:color w:val="000000"/>
              </w:rPr>
              <w:t>4.185,10</w:t>
            </w:r>
          </w:p>
        </w:tc>
      </w:tr>
      <w:tr w:rsidR="00A71C61" w:rsidRPr="008210BD" w14:paraId="20ACFA66" w14:textId="77777777" w:rsidTr="004A6B8C">
        <w:tc>
          <w:tcPr>
            <w:tcW w:w="515" w:type="dxa"/>
            <w:tcBorders>
              <w:top w:val="nil"/>
              <w:left w:val="nil"/>
              <w:bottom w:val="nil"/>
              <w:right w:val="nil"/>
            </w:tcBorders>
            <w:tcMar>
              <w:top w:w="0" w:type="dxa"/>
              <w:left w:w="108" w:type="dxa"/>
              <w:bottom w:w="0" w:type="dxa"/>
              <w:right w:w="108" w:type="dxa"/>
            </w:tcMar>
            <w:hideMark/>
          </w:tcPr>
          <w:p w14:paraId="60378758" w14:textId="77777777" w:rsidR="00A71C61" w:rsidRPr="008210BD" w:rsidRDefault="00A71C61" w:rsidP="008210BD">
            <w:pPr>
              <w:jc w:val="both"/>
            </w:pPr>
            <w:r w:rsidRPr="008210BD">
              <w:t>5</w:t>
            </w:r>
          </w:p>
        </w:tc>
        <w:tc>
          <w:tcPr>
            <w:tcW w:w="3421" w:type="dxa"/>
            <w:tcBorders>
              <w:top w:val="nil"/>
              <w:left w:val="nil"/>
              <w:bottom w:val="nil"/>
              <w:right w:val="nil"/>
            </w:tcBorders>
            <w:tcMar>
              <w:top w:w="0" w:type="dxa"/>
              <w:left w:w="108" w:type="dxa"/>
              <w:bottom w:w="0" w:type="dxa"/>
              <w:right w:w="108" w:type="dxa"/>
            </w:tcMar>
            <w:hideMark/>
          </w:tcPr>
          <w:p w14:paraId="4D5016FB" w14:textId="77777777" w:rsidR="00A71C61" w:rsidRPr="008210BD" w:rsidRDefault="00A71C61" w:rsidP="008210BD">
            <w:pPr>
              <w:adjustRightInd w:val="0"/>
              <w:rPr>
                <w:color w:val="000000"/>
                <w:lang w:val="id-ID"/>
              </w:rPr>
            </w:pPr>
            <w:r w:rsidRPr="008210BD">
              <w:rPr>
                <w:color w:val="000000"/>
                <w:lang w:val="id-ID"/>
              </w:rPr>
              <w:t>Pancur Batu</w:t>
            </w:r>
          </w:p>
        </w:tc>
        <w:tc>
          <w:tcPr>
            <w:tcW w:w="1716" w:type="dxa"/>
            <w:tcBorders>
              <w:top w:val="nil"/>
              <w:left w:val="nil"/>
              <w:bottom w:val="nil"/>
              <w:right w:val="nil"/>
            </w:tcBorders>
            <w:tcMar>
              <w:top w:w="0" w:type="dxa"/>
              <w:left w:w="108" w:type="dxa"/>
              <w:bottom w:w="0" w:type="dxa"/>
              <w:right w:w="108" w:type="dxa"/>
            </w:tcMar>
            <w:vAlign w:val="center"/>
            <w:hideMark/>
          </w:tcPr>
          <w:p w14:paraId="148E7720" w14:textId="77777777" w:rsidR="00A71C61" w:rsidRPr="008210BD" w:rsidRDefault="00A71C61" w:rsidP="008210BD">
            <w:pPr>
              <w:jc w:val="right"/>
            </w:pPr>
            <w:r w:rsidRPr="008210BD">
              <w:rPr>
                <w:color w:val="000000"/>
              </w:rPr>
              <w:t>2.369,14</w:t>
            </w:r>
          </w:p>
        </w:tc>
        <w:tc>
          <w:tcPr>
            <w:tcW w:w="1716" w:type="dxa"/>
            <w:tcBorders>
              <w:top w:val="nil"/>
              <w:left w:val="nil"/>
              <w:bottom w:val="nil"/>
              <w:right w:val="nil"/>
            </w:tcBorders>
            <w:tcMar>
              <w:top w:w="0" w:type="dxa"/>
              <w:left w:w="108" w:type="dxa"/>
              <w:bottom w:w="0" w:type="dxa"/>
              <w:right w:w="108" w:type="dxa"/>
            </w:tcMar>
            <w:vAlign w:val="center"/>
            <w:hideMark/>
          </w:tcPr>
          <w:p w14:paraId="387CB53B" w14:textId="77777777" w:rsidR="00A71C61" w:rsidRPr="008210BD" w:rsidRDefault="00A71C61" w:rsidP="008210BD">
            <w:pPr>
              <w:jc w:val="right"/>
            </w:pPr>
            <w:r w:rsidRPr="008210BD">
              <w:rPr>
                <w:color w:val="000000"/>
              </w:rPr>
              <w:t>1.647,04</w:t>
            </w:r>
          </w:p>
        </w:tc>
        <w:tc>
          <w:tcPr>
            <w:tcW w:w="1716" w:type="dxa"/>
            <w:tcBorders>
              <w:top w:val="nil"/>
              <w:left w:val="nil"/>
              <w:bottom w:val="nil"/>
              <w:right w:val="nil"/>
            </w:tcBorders>
            <w:tcMar>
              <w:top w:w="0" w:type="dxa"/>
              <w:left w:w="108" w:type="dxa"/>
              <w:bottom w:w="0" w:type="dxa"/>
              <w:right w:w="108" w:type="dxa"/>
            </w:tcMar>
            <w:vAlign w:val="center"/>
            <w:hideMark/>
          </w:tcPr>
          <w:p w14:paraId="23417187" w14:textId="77777777" w:rsidR="00A71C61" w:rsidRPr="008210BD" w:rsidRDefault="00A71C61" w:rsidP="008210BD">
            <w:pPr>
              <w:jc w:val="right"/>
            </w:pPr>
            <w:r w:rsidRPr="008210BD">
              <w:rPr>
                <w:color w:val="000000"/>
              </w:rPr>
              <w:t>1.737,70</w:t>
            </w:r>
          </w:p>
        </w:tc>
      </w:tr>
      <w:tr w:rsidR="00A71C61" w:rsidRPr="008210BD" w14:paraId="493EAFAE" w14:textId="77777777" w:rsidTr="004A6B8C">
        <w:tc>
          <w:tcPr>
            <w:tcW w:w="515" w:type="dxa"/>
            <w:tcBorders>
              <w:top w:val="nil"/>
              <w:left w:val="nil"/>
              <w:bottom w:val="nil"/>
              <w:right w:val="nil"/>
            </w:tcBorders>
            <w:tcMar>
              <w:top w:w="0" w:type="dxa"/>
              <w:left w:w="108" w:type="dxa"/>
              <w:bottom w:w="0" w:type="dxa"/>
              <w:right w:w="108" w:type="dxa"/>
            </w:tcMar>
            <w:hideMark/>
          </w:tcPr>
          <w:p w14:paraId="270ED0EE" w14:textId="77777777" w:rsidR="00A71C61" w:rsidRPr="008210BD" w:rsidRDefault="00A71C61" w:rsidP="008210BD">
            <w:pPr>
              <w:jc w:val="both"/>
            </w:pPr>
            <w:r w:rsidRPr="008210BD">
              <w:t>6</w:t>
            </w:r>
          </w:p>
        </w:tc>
        <w:tc>
          <w:tcPr>
            <w:tcW w:w="3421" w:type="dxa"/>
            <w:tcBorders>
              <w:top w:val="nil"/>
              <w:left w:val="nil"/>
              <w:bottom w:val="nil"/>
              <w:right w:val="nil"/>
            </w:tcBorders>
            <w:tcMar>
              <w:top w:w="0" w:type="dxa"/>
              <w:left w:w="108" w:type="dxa"/>
              <w:bottom w:w="0" w:type="dxa"/>
              <w:right w:w="108" w:type="dxa"/>
            </w:tcMar>
            <w:hideMark/>
          </w:tcPr>
          <w:p w14:paraId="7E7204F0" w14:textId="77777777" w:rsidR="00A71C61" w:rsidRPr="008210BD" w:rsidRDefault="00A71C61" w:rsidP="008210BD">
            <w:pPr>
              <w:adjustRightInd w:val="0"/>
              <w:rPr>
                <w:color w:val="000000"/>
                <w:lang w:val="id-ID"/>
              </w:rPr>
            </w:pPr>
            <w:r w:rsidRPr="008210BD">
              <w:rPr>
                <w:color w:val="000000"/>
                <w:lang w:val="id-ID"/>
              </w:rPr>
              <w:t>Namo Rambe</w:t>
            </w:r>
          </w:p>
        </w:tc>
        <w:tc>
          <w:tcPr>
            <w:tcW w:w="1716" w:type="dxa"/>
            <w:tcBorders>
              <w:top w:val="nil"/>
              <w:left w:val="nil"/>
              <w:bottom w:val="nil"/>
              <w:right w:val="nil"/>
            </w:tcBorders>
            <w:tcMar>
              <w:top w:w="0" w:type="dxa"/>
              <w:left w:w="108" w:type="dxa"/>
              <w:bottom w:w="0" w:type="dxa"/>
              <w:right w:w="108" w:type="dxa"/>
            </w:tcMar>
            <w:vAlign w:val="center"/>
            <w:hideMark/>
          </w:tcPr>
          <w:p w14:paraId="77345A27" w14:textId="77777777" w:rsidR="00A71C61" w:rsidRPr="008210BD" w:rsidRDefault="00A71C61" w:rsidP="008210BD">
            <w:pPr>
              <w:jc w:val="right"/>
            </w:pPr>
            <w:r w:rsidRPr="008210BD">
              <w:rPr>
                <w:color w:val="000000"/>
              </w:rPr>
              <w:t>1.557,02</w:t>
            </w:r>
          </w:p>
        </w:tc>
        <w:tc>
          <w:tcPr>
            <w:tcW w:w="1716" w:type="dxa"/>
            <w:tcBorders>
              <w:top w:val="nil"/>
              <w:left w:val="nil"/>
              <w:bottom w:val="nil"/>
              <w:right w:val="nil"/>
            </w:tcBorders>
            <w:tcMar>
              <w:top w:w="0" w:type="dxa"/>
              <w:left w:w="108" w:type="dxa"/>
              <w:bottom w:w="0" w:type="dxa"/>
              <w:right w:w="108" w:type="dxa"/>
            </w:tcMar>
            <w:vAlign w:val="center"/>
            <w:hideMark/>
          </w:tcPr>
          <w:p w14:paraId="2E738AD2" w14:textId="77777777" w:rsidR="00A71C61" w:rsidRPr="008210BD" w:rsidRDefault="00A71C61" w:rsidP="008210BD">
            <w:pPr>
              <w:jc w:val="right"/>
            </w:pPr>
            <w:r w:rsidRPr="008210BD">
              <w:rPr>
                <w:color w:val="000000"/>
              </w:rPr>
              <w:t>855,46</w:t>
            </w:r>
          </w:p>
        </w:tc>
        <w:tc>
          <w:tcPr>
            <w:tcW w:w="1716" w:type="dxa"/>
            <w:tcBorders>
              <w:top w:val="nil"/>
              <w:left w:val="nil"/>
              <w:bottom w:val="nil"/>
              <w:right w:val="nil"/>
            </w:tcBorders>
            <w:tcMar>
              <w:top w:w="0" w:type="dxa"/>
              <w:left w:w="108" w:type="dxa"/>
              <w:bottom w:w="0" w:type="dxa"/>
              <w:right w:w="108" w:type="dxa"/>
            </w:tcMar>
            <w:vAlign w:val="center"/>
            <w:hideMark/>
          </w:tcPr>
          <w:p w14:paraId="21A16F7C" w14:textId="77777777" w:rsidR="00A71C61" w:rsidRPr="008210BD" w:rsidRDefault="00A71C61" w:rsidP="008210BD">
            <w:pPr>
              <w:jc w:val="right"/>
            </w:pPr>
            <w:r w:rsidRPr="008210BD">
              <w:rPr>
                <w:color w:val="000000"/>
              </w:rPr>
              <w:t>927,18</w:t>
            </w:r>
          </w:p>
        </w:tc>
      </w:tr>
      <w:tr w:rsidR="00A71C61" w:rsidRPr="008210BD" w14:paraId="1AB901E2" w14:textId="77777777" w:rsidTr="004A6B8C">
        <w:tc>
          <w:tcPr>
            <w:tcW w:w="515" w:type="dxa"/>
            <w:tcBorders>
              <w:top w:val="nil"/>
              <w:left w:val="nil"/>
              <w:bottom w:val="nil"/>
              <w:right w:val="nil"/>
            </w:tcBorders>
            <w:tcMar>
              <w:top w:w="0" w:type="dxa"/>
              <w:left w:w="108" w:type="dxa"/>
              <w:bottom w:w="0" w:type="dxa"/>
              <w:right w:w="108" w:type="dxa"/>
            </w:tcMar>
            <w:hideMark/>
          </w:tcPr>
          <w:p w14:paraId="04E67291" w14:textId="77777777" w:rsidR="00A71C61" w:rsidRPr="008210BD" w:rsidRDefault="00A71C61" w:rsidP="008210BD">
            <w:pPr>
              <w:jc w:val="both"/>
            </w:pPr>
            <w:r w:rsidRPr="008210BD">
              <w:t>7</w:t>
            </w:r>
          </w:p>
        </w:tc>
        <w:tc>
          <w:tcPr>
            <w:tcW w:w="3421" w:type="dxa"/>
            <w:tcBorders>
              <w:top w:val="nil"/>
              <w:left w:val="nil"/>
              <w:bottom w:val="nil"/>
              <w:right w:val="nil"/>
            </w:tcBorders>
            <w:tcMar>
              <w:top w:w="0" w:type="dxa"/>
              <w:left w:w="108" w:type="dxa"/>
              <w:bottom w:w="0" w:type="dxa"/>
              <w:right w:w="108" w:type="dxa"/>
            </w:tcMar>
            <w:hideMark/>
          </w:tcPr>
          <w:p w14:paraId="17C5DBAD" w14:textId="77777777" w:rsidR="00A71C61" w:rsidRPr="008210BD" w:rsidRDefault="00A71C61" w:rsidP="008210BD">
            <w:pPr>
              <w:adjustRightInd w:val="0"/>
              <w:rPr>
                <w:color w:val="000000"/>
                <w:lang w:val="id-ID"/>
              </w:rPr>
            </w:pPr>
            <w:r w:rsidRPr="008210BD">
              <w:rPr>
                <w:color w:val="000000"/>
                <w:lang w:val="id-ID"/>
              </w:rPr>
              <w:t>Biru-biru</w:t>
            </w:r>
          </w:p>
        </w:tc>
        <w:tc>
          <w:tcPr>
            <w:tcW w:w="1716" w:type="dxa"/>
            <w:tcBorders>
              <w:top w:val="nil"/>
              <w:left w:val="nil"/>
              <w:bottom w:val="nil"/>
              <w:right w:val="nil"/>
            </w:tcBorders>
            <w:tcMar>
              <w:top w:w="0" w:type="dxa"/>
              <w:left w:w="108" w:type="dxa"/>
              <w:bottom w:w="0" w:type="dxa"/>
              <w:right w:w="108" w:type="dxa"/>
            </w:tcMar>
            <w:vAlign w:val="center"/>
            <w:hideMark/>
          </w:tcPr>
          <w:p w14:paraId="1C893BC4" w14:textId="77777777" w:rsidR="00A71C61" w:rsidRPr="008210BD" w:rsidRDefault="00A71C61" w:rsidP="008210BD">
            <w:pPr>
              <w:jc w:val="right"/>
            </w:pPr>
            <w:r w:rsidRPr="008210BD">
              <w:rPr>
                <w:color w:val="000000"/>
              </w:rPr>
              <w:t>2.158,09</w:t>
            </w:r>
          </w:p>
        </w:tc>
        <w:tc>
          <w:tcPr>
            <w:tcW w:w="1716" w:type="dxa"/>
            <w:tcBorders>
              <w:top w:val="nil"/>
              <w:left w:val="nil"/>
              <w:bottom w:val="nil"/>
              <w:right w:val="nil"/>
            </w:tcBorders>
            <w:tcMar>
              <w:top w:w="0" w:type="dxa"/>
              <w:left w:w="108" w:type="dxa"/>
              <w:bottom w:w="0" w:type="dxa"/>
              <w:right w:w="108" w:type="dxa"/>
            </w:tcMar>
            <w:vAlign w:val="center"/>
            <w:hideMark/>
          </w:tcPr>
          <w:p w14:paraId="57C67F5B" w14:textId="77777777" w:rsidR="00A71C61" w:rsidRPr="008210BD" w:rsidRDefault="00A71C61" w:rsidP="008210BD">
            <w:pPr>
              <w:jc w:val="right"/>
            </w:pPr>
            <w:r w:rsidRPr="008210BD">
              <w:rPr>
                <w:color w:val="000000"/>
              </w:rPr>
              <w:t>1.262,13</w:t>
            </w:r>
          </w:p>
        </w:tc>
        <w:tc>
          <w:tcPr>
            <w:tcW w:w="1716" w:type="dxa"/>
            <w:tcBorders>
              <w:top w:val="nil"/>
              <w:left w:val="nil"/>
              <w:bottom w:val="nil"/>
              <w:right w:val="nil"/>
            </w:tcBorders>
            <w:tcMar>
              <w:top w:w="0" w:type="dxa"/>
              <w:left w:w="108" w:type="dxa"/>
              <w:bottom w:w="0" w:type="dxa"/>
              <w:right w:w="108" w:type="dxa"/>
            </w:tcMar>
            <w:vAlign w:val="center"/>
            <w:hideMark/>
          </w:tcPr>
          <w:p w14:paraId="7510A5E4" w14:textId="77777777" w:rsidR="00A71C61" w:rsidRPr="008210BD" w:rsidRDefault="00A71C61" w:rsidP="008210BD">
            <w:pPr>
              <w:jc w:val="right"/>
            </w:pPr>
            <w:r w:rsidRPr="008210BD">
              <w:rPr>
                <w:color w:val="000000"/>
              </w:rPr>
              <w:t>1.390,92</w:t>
            </w:r>
          </w:p>
        </w:tc>
      </w:tr>
      <w:tr w:rsidR="00A71C61" w:rsidRPr="008210BD" w14:paraId="6457D4EF" w14:textId="77777777" w:rsidTr="004A6B8C">
        <w:tc>
          <w:tcPr>
            <w:tcW w:w="515" w:type="dxa"/>
            <w:tcBorders>
              <w:top w:val="nil"/>
              <w:left w:val="nil"/>
              <w:bottom w:val="nil"/>
              <w:right w:val="nil"/>
            </w:tcBorders>
            <w:tcMar>
              <w:top w:w="0" w:type="dxa"/>
              <w:left w:w="108" w:type="dxa"/>
              <w:bottom w:w="0" w:type="dxa"/>
              <w:right w:w="108" w:type="dxa"/>
            </w:tcMar>
            <w:vAlign w:val="center"/>
            <w:hideMark/>
          </w:tcPr>
          <w:p w14:paraId="4689FDDD" w14:textId="77777777" w:rsidR="00A71C61" w:rsidRPr="008210BD" w:rsidRDefault="00A71C61" w:rsidP="008210BD">
            <w:pPr>
              <w:jc w:val="both"/>
            </w:pPr>
            <w:r w:rsidRPr="008210BD">
              <w:t>8</w:t>
            </w:r>
          </w:p>
        </w:tc>
        <w:tc>
          <w:tcPr>
            <w:tcW w:w="3421" w:type="dxa"/>
            <w:tcBorders>
              <w:top w:val="nil"/>
              <w:left w:val="nil"/>
              <w:bottom w:val="nil"/>
              <w:right w:val="nil"/>
            </w:tcBorders>
            <w:tcMar>
              <w:top w:w="0" w:type="dxa"/>
              <w:left w:w="108" w:type="dxa"/>
              <w:bottom w:w="0" w:type="dxa"/>
              <w:right w:w="108" w:type="dxa"/>
            </w:tcMar>
            <w:hideMark/>
          </w:tcPr>
          <w:p w14:paraId="36DCDB0E" w14:textId="77777777" w:rsidR="00A71C61" w:rsidRPr="008210BD" w:rsidRDefault="00A71C61" w:rsidP="008210BD">
            <w:pPr>
              <w:adjustRightInd w:val="0"/>
              <w:rPr>
                <w:color w:val="000000"/>
                <w:lang w:val="id-ID"/>
              </w:rPr>
            </w:pPr>
            <w:r w:rsidRPr="008210BD">
              <w:rPr>
                <w:color w:val="000000"/>
                <w:lang w:val="id-ID"/>
              </w:rPr>
              <w:t>Sinembah Tanjung Muda Hilir</w:t>
            </w:r>
          </w:p>
        </w:tc>
        <w:tc>
          <w:tcPr>
            <w:tcW w:w="1716" w:type="dxa"/>
            <w:tcBorders>
              <w:top w:val="nil"/>
              <w:left w:val="nil"/>
              <w:bottom w:val="nil"/>
              <w:right w:val="nil"/>
            </w:tcBorders>
            <w:tcMar>
              <w:top w:w="0" w:type="dxa"/>
              <w:left w:w="108" w:type="dxa"/>
              <w:bottom w:w="0" w:type="dxa"/>
              <w:right w:w="108" w:type="dxa"/>
            </w:tcMar>
            <w:vAlign w:val="center"/>
            <w:hideMark/>
          </w:tcPr>
          <w:p w14:paraId="51CC84C5" w14:textId="77777777" w:rsidR="00A71C61" w:rsidRPr="008210BD" w:rsidRDefault="00A71C61" w:rsidP="008210BD">
            <w:pPr>
              <w:jc w:val="right"/>
            </w:pPr>
            <w:r w:rsidRPr="008210BD">
              <w:rPr>
                <w:color w:val="000000"/>
              </w:rPr>
              <w:t>3.306,89</w:t>
            </w:r>
          </w:p>
        </w:tc>
        <w:tc>
          <w:tcPr>
            <w:tcW w:w="1716" w:type="dxa"/>
            <w:tcBorders>
              <w:top w:val="nil"/>
              <w:left w:val="nil"/>
              <w:bottom w:val="nil"/>
              <w:right w:val="nil"/>
            </w:tcBorders>
            <w:tcMar>
              <w:top w:w="0" w:type="dxa"/>
              <w:left w:w="108" w:type="dxa"/>
              <w:bottom w:w="0" w:type="dxa"/>
              <w:right w:w="108" w:type="dxa"/>
            </w:tcMar>
            <w:vAlign w:val="center"/>
            <w:hideMark/>
          </w:tcPr>
          <w:p w14:paraId="2E0E6DDB" w14:textId="77777777" w:rsidR="00A71C61" w:rsidRPr="008210BD" w:rsidRDefault="00A71C61" w:rsidP="008210BD">
            <w:pPr>
              <w:jc w:val="right"/>
            </w:pPr>
            <w:r w:rsidRPr="008210BD">
              <w:rPr>
                <w:color w:val="000000"/>
              </w:rPr>
              <w:t>1.688,83</w:t>
            </w:r>
          </w:p>
        </w:tc>
        <w:tc>
          <w:tcPr>
            <w:tcW w:w="1716" w:type="dxa"/>
            <w:tcBorders>
              <w:top w:val="nil"/>
              <w:left w:val="nil"/>
              <w:bottom w:val="nil"/>
              <w:right w:val="nil"/>
            </w:tcBorders>
            <w:tcMar>
              <w:top w:w="0" w:type="dxa"/>
              <w:left w:w="108" w:type="dxa"/>
              <w:bottom w:w="0" w:type="dxa"/>
              <w:right w:w="108" w:type="dxa"/>
            </w:tcMar>
            <w:vAlign w:val="center"/>
            <w:hideMark/>
          </w:tcPr>
          <w:p w14:paraId="7A9940CC" w14:textId="77777777" w:rsidR="00A71C61" w:rsidRPr="008210BD" w:rsidRDefault="00A71C61" w:rsidP="008210BD">
            <w:pPr>
              <w:jc w:val="right"/>
            </w:pPr>
            <w:r w:rsidRPr="008210BD">
              <w:rPr>
                <w:color w:val="000000"/>
              </w:rPr>
              <w:t>2.294,77</w:t>
            </w:r>
          </w:p>
        </w:tc>
      </w:tr>
      <w:tr w:rsidR="00A71C61" w:rsidRPr="008210BD" w14:paraId="3EECD593" w14:textId="77777777" w:rsidTr="004A6B8C">
        <w:tc>
          <w:tcPr>
            <w:tcW w:w="515" w:type="dxa"/>
            <w:tcBorders>
              <w:top w:val="nil"/>
              <w:left w:val="nil"/>
              <w:bottom w:val="nil"/>
              <w:right w:val="nil"/>
            </w:tcBorders>
            <w:tcMar>
              <w:top w:w="0" w:type="dxa"/>
              <w:left w:w="108" w:type="dxa"/>
              <w:bottom w:w="0" w:type="dxa"/>
              <w:right w:w="108" w:type="dxa"/>
            </w:tcMar>
            <w:hideMark/>
          </w:tcPr>
          <w:p w14:paraId="1890B45C" w14:textId="77777777" w:rsidR="00A71C61" w:rsidRPr="008210BD" w:rsidRDefault="00A71C61" w:rsidP="008210BD">
            <w:pPr>
              <w:jc w:val="both"/>
            </w:pPr>
            <w:r w:rsidRPr="008210BD">
              <w:t>9</w:t>
            </w:r>
          </w:p>
        </w:tc>
        <w:tc>
          <w:tcPr>
            <w:tcW w:w="3421" w:type="dxa"/>
            <w:tcBorders>
              <w:top w:val="nil"/>
              <w:left w:val="nil"/>
              <w:bottom w:val="nil"/>
              <w:right w:val="nil"/>
            </w:tcBorders>
            <w:tcMar>
              <w:top w:w="0" w:type="dxa"/>
              <w:left w:w="108" w:type="dxa"/>
              <w:bottom w:w="0" w:type="dxa"/>
              <w:right w:w="108" w:type="dxa"/>
            </w:tcMar>
            <w:hideMark/>
          </w:tcPr>
          <w:p w14:paraId="0263F79B" w14:textId="77777777" w:rsidR="00A71C61" w:rsidRPr="008210BD" w:rsidRDefault="00A71C61" w:rsidP="008210BD">
            <w:pPr>
              <w:adjustRightInd w:val="0"/>
              <w:rPr>
                <w:color w:val="000000"/>
                <w:lang w:val="id-ID"/>
              </w:rPr>
            </w:pPr>
            <w:r w:rsidRPr="008210BD">
              <w:rPr>
                <w:color w:val="000000"/>
                <w:lang w:val="id-ID"/>
              </w:rPr>
              <w:t>Bangun Purba</w:t>
            </w:r>
          </w:p>
        </w:tc>
        <w:tc>
          <w:tcPr>
            <w:tcW w:w="1716" w:type="dxa"/>
            <w:tcBorders>
              <w:top w:val="nil"/>
              <w:left w:val="nil"/>
              <w:bottom w:val="nil"/>
              <w:right w:val="nil"/>
            </w:tcBorders>
            <w:tcMar>
              <w:top w:w="0" w:type="dxa"/>
              <w:left w:w="108" w:type="dxa"/>
              <w:bottom w:w="0" w:type="dxa"/>
              <w:right w:w="108" w:type="dxa"/>
            </w:tcMar>
            <w:vAlign w:val="center"/>
            <w:hideMark/>
          </w:tcPr>
          <w:p w14:paraId="501EA20A" w14:textId="77777777" w:rsidR="00A71C61" w:rsidRPr="008210BD" w:rsidRDefault="00A71C61" w:rsidP="008210BD">
            <w:pPr>
              <w:jc w:val="right"/>
            </w:pPr>
            <w:r w:rsidRPr="008210BD">
              <w:rPr>
                <w:color w:val="000000"/>
              </w:rPr>
              <w:t>507,64</w:t>
            </w:r>
          </w:p>
        </w:tc>
        <w:tc>
          <w:tcPr>
            <w:tcW w:w="1716" w:type="dxa"/>
            <w:tcBorders>
              <w:top w:val="nil"/>
              <w:left w:val="nil"/>
              <w:bottom w:val="nil"/>
              <w:right w:val="nil"/>
            </w:tcBorders>
            <w:tcMar>
              <w:top w:w="0" w:type="dxa"/>
              <w:left w:w="108" w:type="dxa"/>
              <w:bottom w:w="0" w:type="dxa"/>
              <w:right w:w="108" w:type="dxa"/>
            </w:tcMar>
            <w:vAlign w:val="center"/>
            <w:hideMark/>
          </w:tcPr>
          <w:p w14:paraId="423B4455" w14:textId="77777777" w:rsidR="00A71C61" w:rsidRPr="008210BD" w:rsidRDefault="00A71C61" w:rsidP="008210BD">
            <w:pPr>
              <w:jc w:val="right"/>
            </w:pPr>
            <w:r w:rsidRPr="008210BD">
              <w:rPr>
                <w:color w:val="000000"/>
              </w:rPr>
              <w:t>203,21</w:t>
            </w:r>
          </w:p>
        </w:tc>
        <w:tc>
          <w:tcPr>
            <w:tcW w:w="1716" w:type="dxa"/>
            <w:tcBorders>
              <w:top w:val="nil"/>
              <w:left w:val="nil"/>
              <w:bottom w:val="nil"/>
              <w:right w:val="nil"/>
            </w:tcBorders>
            <w:tcMar>
              <w:top w:w="0" w:type="dxa"/>
              <w:left w:w="108" w:type="dxa"/>
              <w:bottom w:w="0" w:type="dxa"/>
              <w:right w:w="108" w:type="dxa"/>
            </w:tcMar>
            <w:vAlign w:val="center"/>
            <w:hideMark/>
          </w:tcPr>
          <w:p w14:paraId="76B95488" w14:textId="77777777" w:rsidR="00A71C61" w:rsidRPr="008210BD" w:rsidRDefault="00A71C61" w:rsidP="008210BD">
            <w:pPr>
              <w:jc w:val="right"/>
            </w:pPr>
            <w:r w:rsidRPr="008210BD">
              <w:rPr>
                <w:color w:val="000000"/>
              </w:rPr>
              <w:t>404,67</w:t>
            </w:r>
          </w:p>
        </w:tc>
      </w:tr>
      <w:tr w:rsidR="00A71C61" w:rsidRPr="008210BD" w14:paraId="4A9DD655" w14:textId="77777777" w:rsidTr="004A6B8C">
        <w:tc>
          <w:tcPr>
            <w:tcW w:w="515" w:type="dxa"/>
            <w:tcBorders>
              <w:top w:val="nil"/>
              <w:left w:val="nil"/>
              <w:bottom w:val="nil"/>
              <w:right w:val="nil"/>
            </w:tcBorders>
            <w:tcMar>
              <w:top w:w="0" w:type="dxa"/>
              <w:left w:w="108" w:type="dxa"/>
              <w:bottom w:w="0" w:type="dxa"/>
              <w:right w:w="108" w:type="dxa"/>
            </w:tcMar>
            <w:hideMark/>
          </w:tcPr>
          <w:p w14:paraId="1ECA3F19" w14:textId="77777777" w:rsidR="00A71C61" w:rsidRPr="008210BD" w:rsidRDefault="00A71C61" w:rsidP="008210BD">
            <w:pPr>
              <w:jc w:val="both"/>
            </w:pPr>
            <w:r w:rsidRPr="008210BD">
              <w:t>10</w:t>
            </w:r>
          </w:p>
        </w:tc>
        <w:tc>
          <w:tcPr>
            <w:tcW w:w="3421" w:type="dxa"/>
            <w:tcBorders>
              <w:top w:val="nil"/>
              <w:left w:val="nil"/>
              <w:bottom w:val="nil"/>
              <w:right w:val="nil"/>
            </w:tcBorders>
            <w:tcMar>
              <w:top w:w="0" w:type="dxa"/>
              <w:left w:w="108" w:type="dxa"/>
              <w:bottom w:w="0" w:type="dxa"/>
              <w:right w:w="108" w:type="dxa"/>
            </w:tcMar>
            <w:hideMark/>
          </w:tcPr>
          <w:p w14:paraId="4FE35BA0" w14:textId="77777777" w:rsidR="00A71C61" w:rsidRPr="008210BD" w:rsidRDefault="00A71C61" w:rsidP="008210BD">
            <w:pPr>
              <w:adjustRightInd w:val="0"/>
              <w:rPr>
                <w:color w:val="000000"/>
                <w:lang w:val="id-ID"/>
              </w:rPr>
            </w:pPr>
            <w:r w:rsidRPr="008210BD">
              <w:rPr>
                <w:color w:val="000000"/>
                <w:lang w:val="id-ID"/>
              </w:rPr>
              <w:t>Galang</w:t>
            </w:r>
          </w:p>
        </w:tc>
        <w:tc>
          <w:tcPr>
            <w:tcW w:w="1716" w:type="dxa"/>
            <w:tcBorders>
              <w:top w:val="nil"/>
              <w:left w:val="nil"/>
              <w:bottom w:val="nil"/>
              <w:right w:val="nil"/>
            </w:tcBorders>
            <w:tcMar>
              <w:top w:w="0" w:type="dxa"/>
              <w:left w:w="108" w:type="dxa"/>
              <w:bottom w:w="0" w:type="dxa"/>
              <w:right w:w="108" w:type="dxa"/>
            </w:tcMar>
            <w:vAlign w:val="center"/>
            <w:hideMark/>
          </w:tcPr>
          <w:p w14:paraId="603EF625" w14:textId="77777777" w:rsidR="00A71C61" w:rsidRPr="008210BD" w:rsidRDefault="00A71C61" w:rsidP="008210BD">
            <w:pPr>
              <w:jc w:val="right"/>
            </w:pPr>
            <w:r w:rsidRPr="008210BD">
              <w:rPr>
                <w:color w:val="000000"/>
              </w:rPr>
              <w:t>1.557,10</w:t>
            </w:r>
          </w:p>
        </w:tc>
        <w:tc>
          <w:tcPr>
            <w:tcW w:w="1716" w:type="dxa"/>
            <w:tcBorders>
              <w:top w:val="nil"/>
              <w:left w:val="nil"/>
              <w:bottom w:val="nil"/>
              <w:right w:val="nil"/>
            </w:tcBorders>
            <w:tcMar>
              <w:top w:w="0" w:type="dxa"/>
              <w:left w:w="108" w:type="dxa"/>
              <w:bottom w:w="0" w:type="dxa"/>
              <w:right w:w="108" w:type="dxa"/>
            </w:tcMar>
            <w:vAlign w:val="center"/>
            <w:hideMark/>
          </w:tcPr>
          <w:p w14:paraId="6A75CE4B" w14:textId="77777777" w:rsidR="00A71C61" w:rsidRPr="008210BD" w:rsidRDefault="00A71C61" w:rsidP="008210BD">
            <w:pPr>
              <w:jc w:val="right"/>
            </w:pPr>
            <w:r w:rsidRPr="008210BD">
              <w:rPr>
                <w:color w:val="000000"/>
              </w:rPr>
              <w:t>1.010,92</w:t>
            </w:r>
          </w:p>
        </w:tc>
        <w:tc>
          <w:tcPr>
            <w:tcW w:w="1716" w:type="dxa"/>
            <w:tcBorders>
              <w:top w:val="nil"/>
              <w:left w:val="nil"/>
              <w:bottom w:val="nil"/>
              <w:right w:val="nil"/>
            </w:tcBorders>
            <w:tcMar>
              <w:top w:w="0" w:type="dxa"/>
              <w:left w:w="108" w:type="dxa"/>
              <w:bottom w:w="0" w:type="dxa"/>
              <w:right w:w="108" w:type="dxa"/>
            </w:tcMar>
            <w:vAlign w:val="center"/>
            <w:hideMark/>
          </w:tcPr>
          <w:p w14:paraId="4477FFD1" w14:textId="77777777" w:rsidR="00A71C61" w:rsidRPr="008210BD" w:rsidRDefault="00A71C61" w:rsidP="008210BD">
            <w:pPr>
              <w:jc w:val="right"/>
            </w:pPr>
            <w:r w:rsidRPr="008210BD">
              <w:rPr>
                <w:color w:val="000000"/>
              </w:rPr>
              <w:t>985,09</w:t>
            </w:r>
          </w:p>
        </w:tc>
      </w:tr>
      <w:tr w:rsidR="00A71C61" w:rsidRPr="008210BD" w14:paraId="583F48FC" w14:textId="77777777" w:rsidTr="004A6B8C">
        <w:tc>
          <w:tcPr>
            <w:tcW w:w="515" w:type="dxa"/>
            <w:tcBorders>
              <w:top w:val="nil"/>
              <w:left w:val="nil"/>
              <w:bottom w:val="nil"/>
              <w:right w:val="nil"/>
            </w:tcBorders>
            <w:tcMar>
              <w:top w:w="0" w:type="dxa"/>
              <w:left w:w="108" w:type="dxa"/>
              <w:bottom w:w="0" w:type="dxa"/>
              <w:right w:w="108" w:type="dxa"/>
            </w:tcMar>
            <w:hideMark/>
          </w:tcPr>
          <w:p w14:paraId="243459D1" w14:textId="77777777" w:rsidR="00A71C61" w:rsidRPr="008210BD" w:rsidRDefault="00A71C61" w:rsidP="008210BD">
            <w:pPr>
              <w:jc w:val="both"/>
            </w:pPr>
            <w:r w:rsidRPr="008210BD">
              <w:t>11</w:t>
            </w:r>
          </w:p>
        </w:tc>
        <w:tc>
          <w:tcPr>
            <w:tcW w:w="3421" w:type="dxa"/>
            <w:tcBorders>
              <w:top w:val="nil"/>
              <w:left w:val="nil"/>
              <w:bottom w:val="nil"/>
              <w:right w:val="nil"/>
            </w:tcBorders>
            <w:tcMar>
              <w:top w:w="0" w:type="dxa"/>
              <w:left w:w="108" w:type="dxa"/>
              <w:bottom w:w="0" w:type="dxa"/>
              <w:right w:w="108" w:type="dxa"/>
            </w:tcMar>
            <w:hideMark/>
          </w:tcPr>
          <w:p w14:paraId="07665FBA" w14:textId="77777777" w:rsidR="00A71C61" w:rsidRPr="008210BD" w:rsidRDefault="00A71C61" w:rsidP="008210BD">
            <w:pPr>
              <w:adjustRightInd w:val="0"/>
              <w:rPr>
                <w:color w:val="000000"/>
                <w:lang w:val="id-ID"/>
              </w:rPr>
            </w:pPr>
            <w:r w:rsidRPr="008210BD">
              <w:rPr>
                <w:color w:val="000000"/>
                <w:lang w:val="id-ID"/>
              </w:rPr>
              <w:t>Tanjung Morawa</w:t>
            </w:r>
          </w:p>
        </w:tc>
        <w:tc>
          <w:tcPr>
            <w:tcW w:w="1716" w:type="dxa"/>
            <w:tcBorders>
              <w:top w:val="nil"/>
              <w:left w:val="nil"/>
              <w:bottom w:val="nil"/>
              <w:right w:val="nil"/>
            </w:tcBorders>
            <w:tcMar>
              <w:top w:w="0" w:type="dxa"/>
              <w:left w:w="108" w:type="dxa"/>
              <w:bottom w:w="0" w:type="dxa"/>
              <w:right w:w="108" w:type="dxa"/>
            </w:tcMar>
            <w:vAlign w:val="center"/>
            <w:hideMark/>
          </w:tcPr>
          <w:p w14:paraId="7D7309E7" w14:textId="77777777" w:rsidR="00A71C61" w:rsidRPr="008210BD" w:rsidRDefault="00A71C61" w:rsidP="008210BD">
            <w:pPr>
              <w:jc w:val="right"/>
            </w:pPr>
            <w:r w:rsidRPr="008210BD">
              <w:rPr>
                <w:color w:val="000000"/>
              </w:rPr>
              <w:t>4.456,27</w:t>
            </w:r>
          </w:p>
        </w:tc>
        <w:tc>
          <w:tcPr>
            <w:tcW w:w="1716" w:type="dxa"/>
            <w:tcBorders>
              <w:top w:val="nil"/>
              <w:left w:val="nil"/>
              <w:bottom w:val="nil"/>
              <w:right w:val="nil"/>
            </w:tcBorders>
            <w:tcMar>
              <w:top w:w="0" w:type="dxa"/>
              <w:left w:w="108" w:type="dxa"/>
              <w:bottom w:w="0" w:type="dxa"/>
              <w:right w:w="108" w:type="dxa"/>
            </w:tcMar>
            <w:vAlign w:val="center"/>
            <w:hideMark/>
          </w:tcPr>
          <w:p w14:paraId="414FF0FB" w14:textId="77777777" w:rsidR="00A71C61" w:rsidRPr="008210BD" w:rsidRDefault="00A71C61" w:rsidP="008210BD">
            <w:pPr>
              <w:jc w:val="right"/>
            </w:pPr>
            <w:r w:rsidRPr="008210BD">
              <w:rPr>
                <w:color w:val="000000"/>
              </w:rPr>
              <w:t>2.696,04</w:t>
            </w:r>
          </w:p>
        </w:tc>
        <w:tc>
          <w:tcPr>
            <w:tcW w:w="1716" w:type="dxa"/>
            <w:tcBorders>
              <w:top w:val="nil"/>
              <w:left w:val="nil"/>
              <w:bottom w:val="nil"/>
              <w:right w:val="nil"/>
            </w:tcBorders>
            <w:tcMar>
              <w:top w:w="0" w:type="dxa"/>
              <w:left w:w="108" w:type="dxa"/>
              <w:bottom w:w="0" w:type="dxa"/>
              <w:right w:w="108" w:type="dxa"/>
            </w:tcMar>
            <w:vAlign w:val="center"/>
            <w:hideMark/>
          </w:tcPr>
          <w:p w14:paraId="32DCB602" w14:textId="77777777" w:rsidR="00A71C61" w:rsidRPr="008210BD" w:rsidRDefault="00A71C61" w:rsidP="008210BD">
            <w:pPr>
              <w:jc w:val="right"/>
            </w:pPr>
            <w:r w:rsidRPr="008210BD">
              <w:rPr>
                <w:color w:val="000000"/>
              </w:rPr>
              <w:t>2.666,17</w:t>
            </w:r>
          </w:p>
        </w:tc>
      </w:tr>
      <w:tr w:rsidR="00A71C61" w:rsidRPr="008210BD" w14:paraId="3AD3D385" w14:textId="77777777" w:rsidTr="004A6B8C">
        <w:tc>
          <w:tcPr>
            <w:tcW w:w="515" w:type="dxa"/>
            <w:tcBorders>
              <w:top w:val="nil"/>
              <w:left w:val="nil"/>
              <w:bottom w:val="nil"/>
              <w:right w:val="nil"/>
            </w:tcBorders>
            <w:tcMar>
              <w:top w:w="0" w:type="dxa"/>
              <w:left w:w="108" w:type="dxa"/>
              <w:bottom w:w="0" w:type="dxa"/>
              <w:right w:w="108" w:type="dxa"/>
            </w:tcMar>
            <w:hideMark/>
          </w:tcPr>
          <w:p w14:paraId="0EDFD8B9" w14:textId="77777777" w:rsidR="00A71C61" w:rsidRPr="008210BD" w:rsidRDefault="00A71C61" w:rsidP="008210BD">
            <w:pPr>
              <w:jc w:val="both"/>
            </w:pPr>
            <w:r w:rsidRPr="008210BD">
              <w:t>12</w:t>
            </w:r>
          </w:p>
        </w:tc>
        <w:tc>
          <w:tcPr>
            <w:tcW w:w="3421" w:type="dxa"/>
            <w:tcBorders>
              <w:top w:val="nil"/>
              <w:left w:val="nil"/>
              <w:bottom w:val="nil"/>
              <w:right w:val="nil"/>
            </w:tcBorders>
            <w:tcMar>
              <w:top w:w="0" w:type="dxa"/>
              <w:left w:w="108" w:type="dxa"/>
              <w:bottom w:w="0" w:type="dxa"/>
              <w:right w:w="108" w:type="dxa"/>
            </w:tcMar>
            <w:hideMark/>
          </w:tcPr>
          <w:p w14:paraId="3C89D745" w14:textId="77777777" w:rsidR="00A71C61" w:rsidRPr="008210BD" w:rsidRDefault="00A71C61" w:rsidP="008210BD">
            <w:pPr>
              <w:adjustRightInd w:val="0"/>
              <w:rPr>
                <w:color w:val="000000"/>
                <w:lang w:val="id-ID"/>
              </w:rPr>
            </w:pPr>
            <w:r w:rsidRPr="008210BD">
              <w:rPr>
                <w:color w:val="000000"/>
                <w:lang w:val="id-ID"/>
              </w:rPr>
              <w:t>Patumbak</w:t>
            </w:r>
          </w:p>
        </w:tc>
        <w:tc>
          <w:tcPr>
            <w:tcW w:w="1716" w:type="dxa"/>
            <w:tcBorders>
              <w:top w:val="nil"/>
              <w:left w:val="nil"/>
              <w:bottom w:val="nil"/>
              <w:right w:val="nil"/>
            </w:tcBorders>
            <w:tcMar>
              <w:top w:w="0" w:type="dxa"/>
              <w:left w:w="108" w:type="dxa"/>
              <w:bottom w:w="0" w:type="dxa"/>
              <w:right w:w="108" w:type="dxa"/>
            </w:tcMar>
            <w:vAlign w:val="center"/>
            <w:hideMark/>
          </w:tcPr>
          <w:p w14:paraId="0F145666" w14:textId="77777777" w:rsidR="00A71C61" w:rsidRPr="008210BD" w:rsidRDefault="00A71C61" w:rsidP="008210BD">
            <w:pPr>
              <w:jc w:val="right"/>
            </w:pPr>
            <w:r w:rsidRPr="008210BD">
              <w:rPr>
                <w:color w:val="000000"/>
              </w:rPr>
              <w:t>1.352,01</w:t>
            </w:r>
          </w:p>
        </w:tc>
        <w:tc>
          <w:tcPr>
            <w:tcW w:w="1716" w:type="dxa"/>
            <w:tcBorders>
              <w:top w:val="nil"/>
              <w:left w:val="nil"/>
              <w:bottom w:val="nil"/>
              <w:right w:val="nil"/>
            </w:tcBorders>
            <w:tcMar>
              <w:top w:w="0" w:type="dxa"/>
              <w:left w:w="108" w:type="dxa"/>
              <w:bottom w:w="0" w:type="dxa"/>
              <w:right w:w="108" w:type="dxa"/>
            </w:tcMar>
            <w:vAlign w:val="center"/>
            <w:hideMark/>
          </w:tcPr>
          <w:p w14:paraId="1A4342DA" w14:textId="77777777" w:rsidR="00A71C61" w:rsidRPr="008210BD" w:rsidRDefault="00A71C61" w:rsidP="008210BD">
            <w:pPr>
              <w:jc w:val="right"/>
            </w:pPr>
            <w:r w:rsidRPr="008210BD">
              <w:rPr>
                <w:color w:val="000000"/>
              </w:rPr>
              <w:t>1.005,67</w:t>
            </w:r>
          </w:p>
        </w:tc>
        <w:tc>
          <w:tcPr>
            <w:tcW w:w="1716" w:type="dxa"/>
            <w:tcBorders>
              <w:top w:val="nil"/>
              <w:left w:val="nil"/>
              <w:bottom w:val="nil"/>
              <w:right w:val="nil"/>
            </w:tcBorders>
            <w:tcMar>
              <w:top w:w="0" w:type="dxa"/>
              <w:left w:w="108" w:type="dxa"/>
              <w:bottom w:w="0" w:type="dxa"/>
              <w:right w:w="108" w:type="dxa"/>
            </w:tcMar>
            <w:vAlign w:val="center"/>
            <w:hideMark/>
          </w:tcPr>
          <w:p w14:paraId="216856BA" w14:textId="77777777" w:rsidR="00A71C61" w:rsidRPr="008210BD" w:rsidRDefault="00A71C61" w:rsidP="008210BD">
            <w:pPr>
              <w:jc w:val="right"/>
            </w:pPr>
            <w:r w:rsidRPr="008210BD">
              <w:rPr>
                <w:color w:val="000000"/>
              </w:rPr>
              <w:t>1.011,05</w:t>
            </w:r>
          </w:p>
        </w:tc>
      </w:tr>
      <w:tr w:rsidR="00A71C61" w:rsidRPr="008210BD" w14:paraId="13DD97ED" w14:textId="77777777" w:rsidTr="004A6B8C">
        <w:tc>
          <w:tcPr>
            <w:tcW w:w="515" w:type="dxa"/>
            <w:tcBorders>
              <w:top w:val="nil"/>
              <w:left w:val="nil"/>
              <w:bottom w:val="nil"/>
              <w:right w:val="nil"/>
            </w:tcBorders>
            <w:tcMar>
              <w:top w:w="0" w:type="dxa"/>
              <w:left w:w="108" w:type="dxa"/>
              <w:bottom w:w="0" w:type="dxa"/>
              <w:right w:w="108" w:type="dxa"/>
            </w:tcMar>
            <w:hideMark/>
          </w:tcPr>
          <w:p w14:paraId="6B6666C3" w14:textId="77777777" w:rsidR="00A71C61" w:rsidRPr="008210BD" w:rsidRDefault="00A71C61" w:rsidP="008210BD">
            <w:pPr>
              <w:jc w:val="both"/>
            </w:pPr>
            <w:r w:rsidRPr="008210BD">
              <w:t>13</w:t>
            </w:r>
          </w:p>
        </w:tc>
        <w:tc>
          <w:tcPr>
            <w:tcW w:w="3421" w:type="dxa"/>
            <w:tcBorders>
              <w:top w:val="nil"/>
              <w:left w:val="nil"/>
              <w:bottom w:val="nil"/>
              <w:right w:val="nil"/>
            </w:tcBorders>
            <w:tcMar>
              <w:top w:w="0" w:type="dxa"/>
              <w:left w:w="108" w:type="dxa"/>
              <w:bottom w:w="0" w:type="dxa"/>
              <w:right w:w="108" w:type="dxa"/>
            </w:tcMar>
            <w:hideMark/>
          </w:tcPr>
          <w:p w14:paraId="528131B0" w14:textId="77777777" w:rsidR="00A71C61" w:rsidRPr="008210BD" w:rsidRDefault="00A71C61" w:rsidP="008210BD">
            <w:pPr>
              <w:adjustRightInd w:val="0"/>
              <w:rPr>
                <w:color w:val="000000"/>
                <w:lang w:val="id-ID"/>
              </w:rPr>
            </w:pPr>
            <w:r w:rsidRPr="008210BD">
              <w:rPr>
                <w:color w:val="000000"/>
                <w:lang w:val="id-ID"/>
              </w:rPr>
              <w:t>Deli Tua</w:t>
            </w:r>
          </w:p>
        </w:tc>
        <w:tc>
          <w:tcPr>
            <w:tcW w:w="1716" w:type="dxa"/>
            <w:tcBorders>
              <w:top w:val="nil"/>
              <w:left w:val="nil"/>
              <w:bottom w:val="nil"/>
              <w:right w:val="nil"/>
            </w:tcBorders>
            <w:tcMar>
              <w:top w:w="0" w:type="dxa"/>
              <w:left w:w="108" w:type="dxa"/>
              <w:bottom w:w="0" w:type="dxa"/>
              <w:right w:w="108" w:type="dxa"/>
            </w:tcMar>
            <w:vAlign w:val="center"/>
            <w:hideMark/>
          </w:tcPr>
          <w:p w14:paraId="415C07AD" w14:textId="77777777" w:rsidR="00A71C61" w:rsidRPr="008210BD" w:rsidRDefault="00A71C61" w:rsidP="008210BD">
            <w:pPr>
              <w:jc w:val="right"/>
            </w:pPr>
            <w:r w:rsidRPr="008210BD">
              <w:rPr>
                <w:color w:val="000000"/>
              </w:rPr>
              <w:t>35,97</w:t>
            </w:r>
          </w:p>
        </w:tc>
        <w:tc>
          <w:tcPr>
            <w:tcW w:w="1716" w:type="dxa"/>
            <w:tcBorders>
              <w:top w:val="nil"/>
              <w:left w:val="nil"/>
              <w:bottom w:val="nil"/>
              <w:right w:val="nil"/>
            </w:tcBorders>
            <w:tcMar>
              <w:top w:w="0" w:type="dxa"/>
              <w:left w:w="108" w:type="dxa"/>
              <w:bottom w:w="0" w:type="dxa"/>
              <w:right w:w="108" w:type="dxa"/>
            </w:tcMar>
            <w:vAlign w:val="center"/>
            <w:hideMark/>
          </w:tcPr>
          <w:p w14:paraId="029F506B" w14:textId="77777777" w:rsidR="00A71C61" w:rsidRPr="008210BD" w:rsidRDefault="00A71C61" w:rsidP="008210BD">
            <w:pPr>
              <w:jc w:val="right"/>
            </w:pPr>
            <w:r w:rsidRPr="008210BD">
              <w:rPr>
                <w:color w:val="000000"/>
              </w:rPr>
              <w:t>23,00</w:t>
            </w:r>
          </w:p>
        </w:tc>
        <w:tc>
          <w:tcPr>
            <w:tcW w:w="1716" w:type="dxa"/>
            <w:tcBorders>
              <w:top w:val="nil"/>
              <w:left w:val="nil"/>
              <w:bottom w:val="nil"/>
              <w:right w:val="nil"/>
            </w:tcBorders>
            <w:tcMar>
              <w:top w:w="0" w:type="dxa"/>
              <w:left w:w="108" w:type="dxa"/>
              <w:bottom w:w="0" w:type="dxa"/>
              <w:right w:w="108" w:type="dxa"/>
            </w:tcMar>
            <w:vAlign w:val="center"/>
            <w:hideMark/>
          </w:tcPr>
          <w:p w14:paraId="34DCC0CF" w14:textId="77777777" w:rsidR="00A71C61" w:rsidRPr="008210BD" w:rsidRDefault="00A71C61" w:rsidP="008210BD">
            <w:pPr>
              <w:jc w:val="right"/>
            </w:pPr>
            <w:r w:rsidRPr="008210BD">
              <w:rPr>
                <w:color w:val="000000"/>
              </w:rPr>
              <w:t>23,12</w:t>
            </w:r>
          </w:p>
        </w:tc>
      </w:tr>
      <w:tr w:rsidR="00A71C61" w:rsidRPr="008210BD" w14:paraId="6BD37DB2" w14:textId="77777777" w:rsidTr="004A6B8C">
        <w:tc>
          <w:tcPr>
            <w:tcW w:w="515" w:type="dxa"/>
            <w:tcBorders>
              <w:top w:val="nil"/>
              <w:left w:val="nil"/>
              <w:bottom w:val="nil"/>
              <w:right w:val="nil"/>
            </w:tcBorders>
            <w:tcMar>
              <w:top w:w="0" w:type="dxa"/>
              <w:left w:w="108" w:type="dxa"/>
              <w:bottom w:w="0" w:type="dxa"/>
              <w:right w:w="108" w:type="dxa"/>
            </w:tcMar>
            <w:hideMark/>
          </w:tcPr>
          <w:p w14:paraId="371A1798" w14:textId="77777777" w:rsidR="00A71C61" w:rsidRPr="008210BD" w:rsidRDefault="00A71C61" w:rsidP="008210BD">
            <w:pPr>
              <w:jc w:val="both"/>
            </w:pPr>
            <w:r w:rsidRPr="008210BD">
              <w:t>14</w:t>
            </w:r>
          </w:p>
        </w:tc>
        <w:tc>
          <w:tcPr>
            <w:tcW w:w="3421" w:type="dxa"/>
            <w:tcBorders>
              <w:top w:val="nil"/>
              <w:left w:val="nil"/>
              <w:bottom w:val="nil"/>
              <w:right w:val="nil"/>
            </w:tcBorders>
            <w:tcMar>
              <w:top w:w="0" w:type="dxa"/>
              <w:left w:w="108" w:type="dxa"/>
              <w:bottom w:w="0" w:type="dxa"/>
              <w:right w:w="108" w:type="dxa"/>
            </w:tcMar>
            <w:hideMark/>
          </w:tcPr>
          <w:p w14:paraId="7F07FA68" w14:textId="77777777" w:rsidR="00A71C61" w:rsidRPr="008210BD" w:rsidRDefault="00A71C61" w:rsidP="008210BD">
            <w:pPr>
              <w:adjustRightInd w:val="0"/>
              <w:rPr>
                <w:color w:val="000000"/>
                <w:lang w:val="id-ID"/>
              </w:rPr>
            </w:pPr>
            <w:r w:rsidRPr="008210BD">
              <w:rPr>
                <w:color w:val="000000"/>
                <w:lang w:val="id-ID"/>
              </w:rPr>
              <w:t>Sunggal</w:t>
            </w:r>
          </w:p>
        </w:tc>
        <w:tc>
          <w:tcPr>
            <w:tcW w:w="1716" w:type="dxa"/>
            <w:tcBorders>
              <w:top w:val="nil"/>
              <w:left w:val="nil"/>
              <w:bottom w:val="nil"/>
              <w:right w:val="nil"/>
            </w:tcBorders>
            <w:tcMar>
              <w:top w:w="0" w:type="dxa"/>
              <w:left w:w="108" w:type="dxa"/>
              <w:bottom w:w="0" w:type="dxa"/>
              <w:right w:w="108" w:type="dxa"/>
            </w:tcMar>
            <w:vAlign w:val="center"/>
            <w:hideMark/>
          </w:tcPr>
          <w:p w14:paraId="701E5FF7" w14:textId="77777777" w:rsidR="00A71C61" w:rsidRPr="008210BD" w:rsidRDefault="00A71C61" w:rsidP="008210BD">
            <w:pPr>
              <w:jc w:val="right"/>
            </w:pPr>
            <w:r w:rsidRPr="008210BD">
              <w:rPr>
                <w:color w:val="000000"/>
              </w:rPr>
              <w:t>4.161,00</w:t>
            </w:r>
          </w:p>
        </w:tc>
        <w:tc>
          <w:tcPr>
            <w:tcW w:w="1716" w:type="dxa"/>
            <w:tcBorders>
              <w:top w:val="nil"/>
              <w:left w:val="nil"/>
              <w:bottom w:val="nil"/>
              <w:right w:val="nil"/>
            </w:tcBorders>
            <w:tcMar>
              <w:top w:w="0" w:type="dxa"/>
              <w:left w:w="108" w:type="dxa"/>
              <w:bottom w:w="0" w:type="dxa"/>
              <w:right w:w="108" w:type="dxa"/>
            </w:tcMar>
            <w:vAlign w:val="center"/>
            <w:hideMark/>
          </w:tcPr>
          <w:p w14:paraId="58546E0E" w14:textId="77777777" w:rsidR="00A71C61" w:rsidRPr="008210BD" w:rsidRDefault="00A71C61" w:rsidP="008210BD">
            <w:pPr>
              <w:jc w:val="right"/>
            </w:pPr>
            <w:r w:rsidRPr="008210BD">
              <w:rPr>
                <w:color w:val="000000"/>
              </w:rPr>
              <w:t>2.413,29</w:t>
            </w:r>
          </w:p>
        </w:tc>
        <w:tc>
          <w:tcPr>
            <w:tcW w:w="1716" w:type="dxa"/>
            <w:tcBorders>
              <w:top w:val="nil"/>
              <w:left w:val="nil"/>
              <w:bottom w:val="nil"/>
              <w:right w:val="nil"/>
            </w:tcBorders>
            <w:tcMar>
              <w:top w:w="0" w:type="dxa"/>
              <w:left w:w="108" w:type="dxa"/>
              <w:bottom w:w="0" w:type="dxa"/>
              <w:right w:w="108" w:type="dxa"/>
            </w:tcMar>
            <w:vAlign w:val="center"/>
            <w:hideMark/>
          </w:tcPr>
          <w:p w14:paraId="3A0EFB82" w14:textId="77777777" w:rsidR="00A71C61" w:rsidRPr="008210BD" w:rsidRDefault="00A71C61" w:rsidP="008210BD">
            <w:pPr>
              <w:jc w:val="right"/>
            </w:pPr>
            <w:r w:rsidRPr="008210BD">
              <w:rPr>
                <w:color w:val="000000"/>
              </w:rPr>
              <w:t>2.478,13</w:t>
            </w:r>
          </w:p>
        </w:tc>
      </w:tr>
      <w:tr w:rsidR="00A71C61" w:rsidRPr="008210BD" w14:paraId="605AC825" w14:textId="77777777" w:rsidTr="004A6B8C">
        <w:tc>
          <w:tcPr>
            <w:tcW w:w="515" w:type="dxa"/>
            <w:tcBorders>
              <w:top w:val="nil"/>
              <w:left w:val="nil"/>
              <w:bottom w:val="nil"/>
              <w:right w:val="nil"/>
            </w:tcBorders>
            <w:tcMar>
              <w:top w:w="0" w:type="dxa"/>
              <w:left w:w="108" w:type="dxa"/>
              <w:bottom w:w="0" w:type="dxa"/>
              <w:right w:w="108" w:type="dxa"/>
            </w:tcMar>
            <w:hideMark/>
          </w:tcPr>
          <w:p w14:paraId="2B89FCD8" w14:textId="77777777" w:rsidR="00A71C61" w:rsidRPr="008210BD" w:rsidRDefault="00A71C61" w:rsidP="008210BD">
            <w:pPr>
              <w:jc w:val="both"/>
            </w:pPr>
            <w:r w:rsidRPr="008210BD">
              <w:t>15</w:t>
            </w:r>
          </w:p>
        </w:tc>
        <w:tc>
          <w:tcPr>
            <w:tcW w:w="3421" w:type="dxa"/>
            <w:tcBorders>
              <w:top w:val="nil"/>
              <w:left w:val="nil"/>
              <w:bottom w:val="nil"/>
              <w:right w:val="nil"/>
            </w:tcBorders>
            <w:tcMar>
              <w:top w:w="0" w:type="dxa"/>
              <w:left w:w="108" w:type="dxa"/>
              <w:bottom w:w="0" w:type="dxa"/>
              <w:right w:w="108" w:type="dxa"/>
            </w:tcMar>
            <w:hideMark/>
          </w:tcPr>
          <w:p w14:paraId="67B5A297" w14:textId="77777777" w:rsidR="00A71C61" w:rsidRPr="008210BD" w:rsidRDefault="00A71C61" w:rsidP="008210BD">
            <w:pPr>
              <w:adjustRightInd w:val="0"/>
              <w:rPr>
                <w:color w:val="000000"/>
                <w:lang w:val="id-ID"/>
              </w:rPr>
            </w:pPr>
            <w:r w:rsidRPr="008210BD">
              <w:rPr>
                <w:color w:val="000000"/>
                <w:lang w:val="id-ID"/>
              </w:rPr>
              <w:t xml:space="preserve">Hamparan Perak </w:t>
            </w:r>
          </w:p>
        </w:tc>
        <w:tc>
          <w:tcPr>
            <w:tcW w:w="1716" w:type="dxa"/>
            <w:tcBorders>
              <w:top w:val="nil"/>
              <w:left w:val="nil"/>
              <w:bottom w:val="nil"/>
              <w:right w:val="nil"/>
            </w:tcBorders>
            <w:tcMar>
              <w:top w:w="0" w:type="dxa"/>
              <w:left w:w="108" w:type="dxa"/>
              <w:bottom w:w="0" w:type="dxa"/>
              <w:right w:w="108" w:type="dxa"/>
            </w:tcMar>
            <w:vAlign w:val="center"/>
            <w:hideMark/>
          </w:tcPr>
          <w:p w14:paraId="3E2B5691" w14:textId="77777777" w:rsidR="00A71C61" w:rsidRPr="008210BD" w:rsidRDefault="00A71C61" w:rsidP="008210BD">
            <w:pPr>
              <w:jc w:val="right"/>
            </w:pPr>
            <w:r w:rsidRPr="008210BD">
              <w:rPr>
                <w:color w:val="000000"/>
              </w:rPr>
              <w:t>8.248,79</w:t>
            </w:r>
          </w:p>
        </w:tc>
        <w:tc>
          <w:tcPr>
            <w:tcW w:w="1716" w:type="dxa"/>
            <w:tcBorders>
              <w:top w:val="nil"/>
              <w:left w:val="nil"/>
              <w:bottom w:val="nil"/>
              <w:right w:val="nil"/>
            </w:tcBorders>
            <w:tcMar>
              <w:top w:w="0" w:type="dxa"/>
              <w:left w:w="108" w:type="dxa"/>
              <w:bottom w:w="0" w:type="dxa"/>
              <w:right w:w="108" w:type="dxa"/>
            </w:tcMar>
            <w:vAlign w:val="center"/>
            <w:hideMark/>
          </w:tcPr>
          <w:p w14:paraId="1FA4DF1B" w14:textId="77777777" w:rsidR="00A71C61" w:rsidRPr="008210BD" w:rsidRDefault="00A71C61" w:rsidP="008210BD">
            <w:pPr>
              <w:jc w:val="right"/>
            </w:pPr>
            <w:r w:rsidRPr="008210BD">
              <w:rPr>
                <w:color w:val="000000"/>
              </w:rPr>
              <w:t>4.439,38</w:t>
            </w:r>
          </w:p>
        </w:tc>
        <w:tc>
          <w:tcPr>
            <w:tcW w:w="1716" w:type="dxa"/>
            <w:tcBorders>
              <w:top w:val="nil"/>
              <w:left w:val="nil"/>
              <w:bottom w:val="nil"/>
              <w:right w:val="nil"/>
            </w:tcBorders>
            <w:tcMar>
              <w:top w:w="0" w:type="dxa"/>
              <w:left w:w="108" w:type="dxa"/>
              <w:bottom w:w="0" w:type="dxa"/>
              <w:right w:w="108" w:type="dxa"/>
            </w:tcMar>
            <w:vAlign w:val="center"/>
            <w:hideMark/>
          </w:tcPr>
          <w:p w14:paraId="130FCDE7" w14:textId="77777777" w:rsidR="00A71C61" w:rsidRPr="008210BD" w:rsidRDefault="00A71C61" w:rsidP="008210BD">
            <w:pPr>
              <w:jc w:val="right"/>
            </w:pPr>
            <w:r w:rsidRPr="008210BD">
              <w:rPr>
                <w:color w:val="000000"/>
              </w:rPr>
              <w:t>4.700,08</w:t>
            </w:r>
          </w:p>
        </w:tc>
      </w:tr>
      <w:tr w:rsidR="00A71C61" w:rsidRPr="008210BD" w14:paraId="0F2D577B" w14:textId="77777777" w:rsidTr="004A6B8C">
        <w:tc>
          <w:tcPr>
            <w:tcW w:w="515" w:type="dxa"/>
            <w:tcBorders>
              <w:top w:val="nil"/>
              <w:left w:val="nil"/>
              <w:bottom w:val="nil"/>
              <w:right w:val="nil"/>
            </w:tcBorders>
            <w:tcMar>
              <w:top w:w="0" w:type="dxa"/>
              <w:left w:w="108" w:type="dxa"/>
              <w:bottom w:w="0" w:type="dxa"/>
              <w:right w:w="108" w:type="dxa"/>
            </w:tcMar>
            <w:hideMark/>
          </w:tcPr>
          <w:p w14:paraId="15BD1A3F" w14:textId="77777777" w:rsidR="00A71C61" w:rsidRPr="008210BD" w:rsidRDefault="00A71C61" w:rsidP="008210BD">
            <w:pPr>
              <w:jc w:val="both"/>
            </w:pPr>
            <w:r w:rsidRPr="008210BD">
              <w:t>16</w:t>
            </w:r>
          </w:p>
        </w:tc>
        <w:tc>
          <w:tcPr>
            <w:tcW w:w="3421" w:type="dxa"/>
            <w:tcBorders>
              <w:top w:val="nil"/>
              <w:left w:val="nil"/>
              <w:bottom w:val="nil"/>
              <w:right w:val="nil"/>
            </w:tcBorders>
            <w:tcMar>
              <w:top w:w="0" w:type="dxa"/>
              <w:left w:w="108" w:type="dxa"/>
              <w:bottom w:w="0" w:type="dxa"/>
              <w:right w:w="108" w:type="dxa"/>
            </w:tcMar>
            <w:hideMark/>
          </w:tcPr>
          <w:p w14:paraId="12A49E75" w14:textId="77777777" w:rsidR="00A71C61" w:rsidRPr="008210BD" w:rsidRDefault="00A71C61" w:rsidP="008210BD">
            <w:pPr>
              <w:adjustRightInd w:val="0"/>
              <w:rPr>
                <w:color w:val="000000"/>
                <w:lang w:val="id-ID"/>
              </w:rPr>
            </w:pPr>
            <w:r w:rsidRPr="008210BD">
              <w:rPr>
                <w:color w:val="000000"/>
                <w:lang w:val="id-ID"/>
              </w:rPr>
              <w:t>Labuhan Deli</w:t>
            </w:r>
          </w:p>
        </w:tc>
        <w:tc>
          <w:tcPr>
            <w:tcW w:w="1716" w:type="dxa"/>
            <w:tcBorders>
              <w:top w:val="nil"/>
              <w:left w:val="nil"/>
              <w:bottom w:val="nil"/>
              <w:right w:val="nil"/>
            </w:tcBorders>
            <w:tcMar>
              <w:top w:w="0" w:type="dxa"/>
              <w:left w:w="108" w:type="dxa"/>
              <w:bottom w:w="0" w:type="dxa"/>
              <w:right w:w="108" w:type="dxa"/>
            </w:tcMar>
            <w:vAlign w:val="center"/>
            <w:hideMark/>
          </w:tcPr>
          <w:p w14:paraId="505FB17D" w14:textId="77777777" w:rsidR="00A71C61" w:rsidRPr="008210BD" w:rsidRDefault="00A71C61" w:rsidP="008210BD">
            <w:pPr>
              <w:jc w:val="right"/>
            </w:pPr>
            <w:r w:rsidRPr="008210BD">
              <w:rPr>
                <w:color w:val="000000"/>
              </w:rPr>
              <w:t>5.811,10</w:t>
            </w:r>
          </w:p>
        </w:tc>
        <w:tc>
          <w:tcPr>
            <w:tcW w:w="1716" w:type="dxa"/>
            <w:tcBorders>
              <w:top w:val="nil"/>
              <w:left w:val="nil"/>
              <w:bottom w:val="nil"/>
              <w:right w:val="nil"/>
            </w:tcBorders>
            <w:tcMar>
              <w:top w:w="0" w:type="dxa"/>
              <w:left w:w="108" w:type="dxa"/>
              <w:bottom w:w="0" w:type="dxa"/>
              <w:right w:w="108" w:type="dxa"/>
            </w:tcMar>
            <w:vAlign w:val="center"/>
            <w:hideMark/>
          </w:tcPr>
          <w:p w14:paraId="0228F117" w14:textId="77777777" w:rsidR="00A71C61" w:rsidRPr="008210BD" w:rsidRDefault="00A71C61" w:rsidP="008210BD">
            <w:pPr>
              <w:jc w:val="right"/>
            </w:pPr>
            <w:r w:rsidRPr="008210BD">
              <w:rPr>
                <w:color w:val="000000"/>
              </w:rPr>
              <w:t>3.283,58</w:t>
            </w:r>
          </w:p>
        </w:tc>
        <w:tc>
          <w:tcPr>
            <w:tcW w:w="1716" w:type="dxa"/>
            <w:tcBorders>
              <w:top w:val="nil"/>
              <w:left w:val="nil"/>
              <w:bottom w:val="nil"/>
              <w:right w:val="nil"/>
            </w:tcBorders>
            <w:tcMar>
              <w:top w:w="0" w:type="dxa"/>
              <w:left w:w="108" w:type="dxa"/>
              <w:bottom w:w="0" w:type="dxa"/>
              <w:right w:w="108" w:type="dxa"/>
            </w:tcMar>
            <w:vAlign w:val="center"/>
            <w:hideMark/>
          </w:tcPr>
          <w:p w14:paraId="77B5A950" w14:textId="77777777" w:rsidR="00A71C61" w:rsidRPr="008210BD" w:rsidRDefault="00A71C61" w:rsidP="008210BD">
            <w:pPr>
              <w:jc w:val="right"/>
            </w:pPr>
            <w:r w:rsidRPr="008210BD">
              <w:rPr>
                <w:color w:val="000000"/>
              </w:rPr>
              <w:t>3.308,70</w:t>
            </w:r>
          </w:p>
        </w:tc>
      </w:tr>
      <w:tr w:rsidR="00A71C61" w:rsidRPr="008210BD" w14:paraId="5B6306EC" w14:textId="77777777" w:rsidTr="004A6B8C">
        <w:tc>
          <w:tcPr>
            <w:tcW w:w="515" w:type="dxa"/>
            <w:tcBorders>
              <w:top w:val="nil"/>
              <w:left w:val="nil"/>
              <w:bottom w:val="nil"/>
              <w:right w:val="nil"/>
            </w:tcBorders>
            <w:tcMar>
              <w:top w:w="0" w:type="dxa"/>
              <w:left w:w="108" w:type="dxa"/>
              <w:bottom w:w="0" w:type="dxa"/>
              <w:right w:w="108" w:type="dxa"/>
            </w:tcMar>
            <w:hideMark/>
          </w:tcPr>
          <w:p w14:paraId="5981C600" w14:textId="77777777" w:rsidR="00A71C61" w:rsidRPr="008210BD" w:rsidRDefault="00A71C61" w:rsidP="008210BD">
            <w:pPr>
              <w:jc w:val="both"/>
            </w:pPr>
            <w:r w:rsidRPr="008210BD">
              <w:t>17</w:t>
            </w:r>
          </w:p>
        </w:tc>
        <w:tc>
          <w:tcPr>
            <w:tcW w:w="3421" w:type="dxa"/>
            <w:tcBorders>
              <w:top w:val="nil"/>
              <w:left w:val="nil"/>
              <w:bottom w:val="nil"/>
              <w:right w:val="nil"/>
            </w:tcBorders>
            <w:tcMar>
              <w:top w:w="0" w:type="dxa"/>
              <w:left w:w="108" w:type="dxa"/>
              <w:bottom w:w="0" w:type="dxa"/>
              <w:right w:w="108" w:type="dxa"/>
            </w:tcMar>
            <w:hideMark/>
          </w:tcPr>
          <w:p w14:paraId="6295D04E" w14:textId="77777777" w:rsidR="00A71C61" w:rsidRPr="008210BD" w:rsidRDefault="00A71C61" w:rsidP="008210BD">
            <w:pPr>
              <w:adjustRightInd w:val="0"/>
              <w:rPr>
                <w:color w:val="000000"/>
                <w:lang w:val="id-ID"/>
              </w:rPr>
            </w:pPr>
            <w:r w:rsidRPr="008210BD">
              <w:rPr>
                <w:color w:val="000000"/>
                <w:lang w:val="id-ID"/>
              </w:rPr>
              <w:t>Percut Sei Tuan</w:t>
            </w:r>
          </w:p>
        </w:tc>
        <w:tc>
          <w:tcPr>
            <w:tcW w:w="1716" w:type="dxa"/>
            <w:tcBorders>
              <w:top w:val="nil"/>
              <w:left w:val="nil"/>
              <w:bottom w:val="nil"/>
              <w:right w:val="nil"/>
            </w:tcBorders>
            <w:tcMar>
              <w:top w:w="0" w:type="dxa"/>
              <w:left w:w="108" w:type="dxa"/>
              <w:bottom w:w="0" w:type="dxa"/>
              <w:right w:w="108" w:type="dxa"/>
            </w:tcMar>
            <w:vAlign w:val="center"/>
            <w:hideMark/>
          </w:tcPr>
          <w:p w14:paraId="2865262A" w14:textId="77777777" w:rsidR="00A71C61" w:rsidRPr="008210BD" w:rsidRDefault="00A71C61" w:rsidP="008210BD">
            <w:pPr>
              <w:jc w:val="right"/>
            </w:pPr>
            <w:r w:rsidRPr="008210BD">
              <w:rPr>
                <w:color w:val="000000"/>
              </w:rPr>
              <w:t>11.078,47</w:t>
            </w:r>
          </w:p>
        </w:tc>
        <w:tc>
          <w:tcPr>
            <w:tcW w:w="1716" w:type="dxa"/>
            <w:tcBorders>
              <w:top w:val="nil"/>
              <w:left w:val="nil"/>
              <w:bottom w:val="nil"/>
              <w:right w:val="nil"/>
            </w:tcBorders>
            <w:tcMar>
              <w:top w:w="0" w:type="dxa"/>
              <w:left w:w="108" w:type="dxa"/>
              <w:bottom w:w="0" w:type="dxa"/>
              <w:right w:w="108" w:type="dxa"/>
            </w:tcMar>
            <w:vAlign w:val="center"/>
            <w:hideMark/>
          </w:tcPr>
          <w:p w14:paraId="4B75ED54" w14:textId="77777777" w:rsidR="00A71C61" w:rsidRPr="008210BD" w:rsidRDefault="00A71C61" w:rsidP="008210BD">
            <w:pPr>
              <w:jc w:val="right"/>
            </w:pPr>
            <w:r w:rsidRPr="008210BD">
              <w:rPr>
                <w:color w:val="000000"/>
              </w:rPr>
              <w:t>6.664,79</w:t>
            </w:r>
          </w:p>
        </w:tc>
        <w:tc>
          <w:tcPr>
            <w:tcW w:w="1716" w:type="dxa"/>
            <w:tcBorders>
              <w:top w:val="nil"/>
              <w:left w:val="nil"/>
              <w:bottom w:val="nil"/>
              <w:right w:val="nil"/>
            </w:tcBorders>
            <w:tcMar>
              <w:top w:w="0" w:type="dxa"/>
              <w:left w:w="108" w:type="dxa"/>
              <w:bottom w:w="0" w:type="dxa"/>
              <w:right w:w="108" w:type="dxa"/>
            </w:tcMar>
            <w:vAlign w:val="center"/>
            <w:hideMark/>
          </w:tcPr>
          <w:p w14:paraId="061E81B7" w14:textId="77777777" w:rsidR="00A71C61" w:rsidRPr="008210BD" w:rsidRDefault="00A71C61" w:rsidP="008210BD">
            <w:pPr>
              <w:jc w:val="right"/>
            </w:pPr>
            <w:r w:rsidRPr="008210BD">
              <w:rPr>
                <w:color w:val="000000"/>
              </w:rPr>
              <w:t>7.077,15</w:t>
            </w:r>
          </w:p>
        </w:tc>
      </w:tr>
      <w:tr w:rsidR="00A71C61" w:rsidRPr="008210BD" w14:paraId="63B7BDC4" w14:textId="77777777" w:rsidTr="004A6B8C">
        <w:tc>
          <w:tcPr>
            <w:tcW w:w="515" w:type="dxa"/>
            <w:tcBorders>
              <w:top w:val="nil"/>
              <w:left w:val="nil"/>
              <w:bottom w:val="nil"/>
              <w:right w:val="nil"/>
            </w:tcBorders>
            <w:tcMar>
              <w:top w:w="0" w:type="dxa"/>
              <w:left w:w="108" w:type="dxa"/>
              <w:bottom w:w="0" w:type="dxa"/>
              <w:right w:w="108" w:type="dxa"/>
            </w:tcMar>
            <w:hideMark/>
          </w:tcPr>
          <w:p w14:paraId="010D637B" w14:textId="77777777" w:rsidR="00A71C61" w:rsidRPr="008210BD" w:rsidRDefault="00A71C61" w:rsidP="008210BD">
            <w:pPr>
              <w:jc w:val="both"/>
            </w:pPr>
            <w:r w:rsidRPr="008210BD">
              <w:t>18</w:t>
            </w:r>
          </w:p>
        </w:tc>
        <w:tc>
          <w:tcPr>
            <w:tcW w:w="3421" w:type="dxa"/>
            <w:tcBorders>
              <w:top w:val="nil"/>
              <w:left w:val="nil"/>
              <w:bottom w:val="nil"/>
              <w:right w:val="nil"/>
            </w:tcBorders>
            <w:tcMar>
              <w:top w:w="0" w:type="dxa"/>
              <w:left w:w="108" w:type="dxa"/>
              <w:bottom w:w="0" w:type="dxa"/>
              <w:right w:w="108" w:type="dxa"/>
            </w:tcMar>
            <w:hideMark/>
          </w:tcPr>
          <w:p w14:paraId="79AE0DB1" w14:textId="77777777" w:rsidR="00A71C61" w:rsidRPr="008210BD" w:rsidRDefault="00A71C61" w:rsidP="008210BD">
            <w:pPr>
              <w:adjustRightInd w:val="0"/>
              <w:jc w:val="both"/>
              <w:rPr>
                <w:color w:val="000000"/>
                <w:lang w:val="id-ID"/>
              </w:rPr>
            </w:pPr>
            <w:r w:rsidRPr="008210BD">
              <w:rPr>
                <w:color w:val="000000"/>
                <w:lang w:val="id-ID"/>
              </w:rPr>
              <w:t>Batang Kuis</w:t>
            </w:r>
          </w:p>
        </w:tc>
        <w:tc>
          <w:tcPr>
            <w:tcW w:w="1716" w:type="dxa"/>
            <w:tcBorders>
              <w:top w:val="nil"/>
              <w:left w:val="nil"/>
              <w:bottom w:val="nil"/>
              <w:right w:val="nil"/>
            </w:tcBorders>
            <w:tcMar>
              <w:top w:w="0" w:type="dxa"/>
              <w:left w:w="108" w:type="dxa"/>
              <w:bottom w:w="0" w:type="dxa"/>
              <w:right w:w="108" w:type="dxa"/>
            </w:tcMar>
            <w:vAlign w:val="center"/>
            <w:hideMark/>
          </w:tcPr>
          <w:p w14:paraId="25503F5B" w14:textId="77777777" w:rsidR="00A71C61" w:rsidRPr="008210BD" w:rsidRDefault="00A71C61" w:rsidP="008210BD">
            <w:pPr>
              <w:jc w:val="right"/>
            </w:pPr>
            <w:r w:rsidRPr="008210BD">
              <w:rPr>
                <w:color w:val="000000"/>
              </w:rPr>
              <w:t>1.831,03</w:t>
            </w:r>
          </w:p>
        </w:tc>
        <w:tc>
          <w:tcPr>
            <w:tcW w:w="1716" w:type="dxa"/>
            <w:tcBorders>
              <w:top w:val="nil"/>
              <w:left w:val="nil"/>
              <w:bottom w:val="nil"/>
              <w:right w:val="nil"/>
            </w:tcBorders>
            <w:tcMar>
              <w:top w:w="0" w:type="dxa"/>
              <w:left w:w="108" w:type="dxa"/>
              <w:bottom w:w="0" w:type="dxa"/>
              <w:right w:w="108" w:type="dxa"/>
            </w:tcMar>
            <w:vAlign w:val="center"/>
            <w:hideMark/>
          </w:tcPr>
          <w:p w14:paraId="129B5569" w14:textId="77777777" w:rsidR="00A71C61" w:rsidRPr="008210BD" w:rsidRDefault="00A71C61" w:rsidP="008210BD">
            <w:pPr>
              <w:jc w:val="right"/>
            </w:pPr>
            <w:r w:rsidRPr="008210BD">
              <w:rPr>
                <w:color w:val="000000"/>
              </w:rPr>
              <w:t>1.089,83</w:t>
            </w:r>
          </w:p>
        </w:tc>
        <w:tc>
          <w:tcPr>
            <w:tcW w:w="1716" w:type="dxa"/>
            <w:tcBorders>
              <w:top w:val="nil"/>
              <w:left w:val="nil"/>
              <w:bottom w:val="nil"/>
              <w:right w:val="nil"/>
            </w:tcBorders>
            <w:tcMar>
              <w:top w:w="0" w:type="dxa"/>
              <w:left w:w="108" w:type="dxa"/>
              <w:bottom w:w="0" w:type="dxa"/>
              <w:right w:w="108" w:type="dxa"/>
            </w:tcMar>
            <w:vAlign w:val="center"/>
            <w:hideMark/>
          </w:tcPr>
          <w:p w14:paraId="6C285E54" w14:textId="77777777" w:rsidR="00A71C61" w:rsidRPr="008210BD" w:rsidRDefault="00A71C61" w:rsidP="008210BD">
            <w:pPr>
              <w:jc w:val="right"/>
            </w:pPr>
            <w:r w:rsidRPr="008210BD">
              <w:rPr>
                <w:color w:val="000000"/>
              </w:rPr>
              <w:t>1.164,54</w:t>
            </w:r>
          </w:p>
        </w:tc>
      </w:tr>
      <w:tr w:rsidR="00A71C61" w:rsidRPr="008210BD" w14:paraId="613ABB48" w14:textId="77777777" w:rsidTr="004A6B8C">
        <w:tc>
          <w:tcPr>
            <w:tcW w:w="515" w:type="dxa"/>
            <w:tcBorders>
              <w:top w:val="nil"/>
              <w:left w:val="nil"/>
              <w:bottom w:val="nil"/>
              <w:right w:val="nil"/>
            </w:tcBorders>
            <w:tcMar>
              <w:top w:w="0" w:type="dxa"/>
              <w:left w:w="108" w:type="dxa"/>
              <w:bottom w:w="0" w:type="dxa"/>
              <w:right w:w="108" w:type="dxa"/>
            </w:tcMar>
            <w:hideMark/>
          </w:tcPr>
          <w:p w14:paraId="1AF7EEC8" w14:textId="77777777" w:rsidR="00A71C61" w:rsidRPr="008210BD" w:rsidRDefault="00A71C61" w:rsidP="008210BD">
            <w:pPr>
              <w:jc w:val="both"/>
            </w:pPr>
            <w:r w:rsidRPr="008210BD">
              <w:t>19</w:t>
            </w:r>
          </w:p>
        </w:tc>
        <w:tc>
          <w:tcPr>
            <w:tcW w:w="3421" w:type="dxa"/>
            <w:tcBorders>
              <w:top w:val="nil"/>
              <w:left w:val="nil"/>
              <w:bottom w:val="nil"/>
              <w:right w:val="nil"/>
            </w:tcBorders>
            <w:tcMar>
              <w:top w:w="0" w:type="dxa"/>
              <w:left w:w="108" w:type="dxa"/>
              <w:bottom w:w="0" w:type="dxa"/>
              <w:right w:w="108" w:type="dxa"/>
            </w:tcMar>
            <w:hideMark/>
          </w:tcPr>
          <w:p w14:paraId="34903BAF" w14:textId="77777777" w:rsidR="00A71C61" w:rsidRPr="008210BD" w:rsidRDefault="00A71C61" w:rsidP="008210BD">
            <w:pPr>
              <w:adjustRightInd w:val="0"/>
              <w:rPr>
                <w:color w:val="000000"/>
                <w:lang w:val="id-ID"/>
              </w:rPr>
            </w:pPr>
            <w:r w:rsidRPr="008210BD">
              <w:rPr>
                <w:color w:val="000000"/>
                <w:lang w:val="id-ID"/>
              </w:rPr>
              <w:t>Pantai Labu</w:t>
            </w:r>
          </w:p>
        </w:tc>
        <w:tc>
          <w:tcPr>
            <w:tcW w:w="1716" w:type="dxa"/>
            <w:tcBorders>
              <w:top w:val="nil"/>
              <w:left w:val="nil"/>
              <w:bottom w:val="nil"/>
              <w:right w:val="nil"/>
            </w:tcBorders>
            <w:tcMar>
              <w:top w:w="0" w:type="dxa"/>
              <w:left w:w="108" w:type="dxa"/>
              <w:bottom w:w="0" w:type="dxa"/>
              <w:right w:w="108" w:type="dxa"/>
            </w:tcMar>
            <w:vAlign w:val="center"/>
            <w:hideMark/>
          </w:tcPr>
          <w:p w14:paraId="1C4E77ED" w14:textId="77777777" w:rsidR="00A71C61" w:rsidRPr="008210BD" w:rsidRDefault="00A71C61" w:rsidP="008210BD">
            <w:pPr>
              <w:jc w:val="right"/>
            </w:pPr>
            <w:r w:rsidRPr="008210BD">
              <w:rPr>
                <w:color w:val="000000"/>
              </w:rPr>
              <w:t>5.052,57</w:t>
            </w:r>
          </w:p>
        </w:tc>
        <w:tc>
          <w:tcPr>
            <w:tcW w:w="1716" w:type="dxa"/>
            <w:tcBorders>
              <w:top w:val="nil"/>
              <w:left w:val="nil"/>
              <w:bottom w:val="nil"/>
              <w:right w:val="nil"/>
            </w:tcBorders>
            <w:tcMar>
              <w:top w:w="0" w:type="dxa"/>
              <w:left w:w="108" w:type="dxa"/>
              <w:bottom w:w="0" w:type="dxa"/>
              <w:right w:w="108" w:type="dxa"/>
            </w:tcMar>
            <w:vAlign w:val="center"/>
            <w:hideMark/>
          </w:tcPr>
          <w:p w14:paraId="095B804A" w14:textId="77777777" w:rsidR="00A71C61" w:rsidRPr="008210BD" w:rsidRDefault="00A71C61" w:rsidP="008210BD">
            <w:pPr>
              <w:jc w:val="right"/>
            </w:pPr>
            <w:r w:rsidRPr="008210BD">
              <w:rPr>
                <w:color w:val="000000"/>
              </w:rPr>
              <w:t>2.754,33</w:t>
            </w:r>
          </w:p>
        </w:tc>
        <w:tc>
          <w:tcPr>
            <w:tcW w:w="1716" w:type="dxa"/>
            <w:tcBorders>
              <w:top w:val="nil"/>
              <w:left w:val="nil"/>
              <w:bottom w:val="nil"/>
              <w:right w:val="nil"/>
            </w:tcBorders>
            <w:tcMar>
              <w:top w:w="0" w:type="dxa"/>
              <w:left w:w="108" w:type="dxa"/>
              <w:bottom w:w="0" w:type="dxa"/>
              <w:right w:w="108" w:type="dxa"/>
            </w:tcMar>
            <w:vAlign w:val="center"/>
            <w:hideMark/>
          </w:tcPr>
          <w:p w14:paraId="16554B69" w14:textId="77777777" w:rsidR="00A71C61" w:rsidRPr="008210BD" w:rsidRDefault="00A71C61" w:rsidP="008210BD">
            <w:pPr>
              <w:jc w:val="right"/>
            </w:pPr>
            <w:r w:rsidRPr="008210BD">
              <w:rPr>
                <w:color w:val="000000"/>
              </w:rPr>
              <w:t>2.776,81</w:t>
            </w:r>
          </w:p>
        </w:tc>
      </w:tr>
      <w:tr w:rsidR="00A71C61" w:rsidRPr="008210BD" w14:paraId="05BD1FE1" w14:textId="77777777" w:rsidTr="004A6B8C">
        <w:tc>
          <w:tcPr>
            <w:tcW w:w="515" w:type="dxa"/>
            <w:tcBorders>
              <w:top w:val="nil"/>
              <w:left w:val="nil"/>
              <w:bottom w:val="nil"/>
              <w:right w:val="nil"/>
            </w:tcBorders>
            <w:tcMar>
              <w:top w:w="0" w:type="dxa"/>
              <w:left w:w="108" w:type="dxa"/>
              <w:bottom w:w="0" w:type="dxa"/>
              <w:right w:w="108" w:type="dxa"/>
            </w:tcMar>
            <w:hideMark/>
          </w:tcPr>
          <w:p w14:paraId="252FA594" w14:textId="77777777" w:rsidR="00A71C61" w:rsidRPr="008210BD" w:rsidRDefault="00A71C61" w:rsidP="008210BD">
            <w:pPr>
              <w:jc w:val="both"/>
            </w:pPr>
            <w:r w:rsidRPr="008210BD">
              <w:t>20</w:t>
            </w:r>
          </w:p>
        </w:tc>
        <w:tc>
          <w:tcPr>
            <w:tcW w:w="3421" w:type="dxa"/>
            <w:tcBorders>
              <w:top w:val="nil"/>
              <w:left w:val="nil"/>
              <w:bottom w:val="nil"/>
              <w:right w:val="nil"/>
            </w:tcBorders>
            <w:tcMar>
              <w:top w:w="0" w:type="dxa"/>
              <w:left w:w="108" w:type="dxa"/>
              <w:bottom w:w="0" w:type="dxa"/>
              <w:right w:w="108" w:type="dxa"/>
            </w:tcMar>
            <w:hideMark/>
          </w:tcPr>
          <w:p w14:paraId="2FEFF23D" w14:textId="77777777" w:rsidR="00A71C61" w:rsidRPr="008210BD" w:rsidRDefault="00A71C61" w:rsidP="008210BD">
            <w:pPr>
              <w:adjustRightInd w:val="0"/>
              <w:jc w:val="both"/>
              <w:rPr>
                <w:color w:val="000000"/>
                <w:lang w:val="id-ID"/>
              </w:rPr>
            </w:pPr>
            <w:r w:rsidRPr="008210BD">
              <w:rPr>
                <w:color w:val="000000"/>
                <w:lang w:val="id-ID"/>
              </w:rPr>
              <w:t>Beringin</w:t>
            </w:r>
          </w:p>
        </w:tc>
        <w:tc>
          <w:tcPr>
            <w:tcW w:w="1716" w:type="dxa"/>
            <w:tcBorders>
              <w:top w:val="nil"/>
              <w:left w:val="nil"/>
              <w:bottom w:val="nil"/>
              <w:right w:val="nil"/>
            </w:tcBorders>
            <w:tcMar>
              <w:top w:w="0" w:type="dxa"/>
              <w:left w:w="108" w:type="dxa"/>
              <w:bottom w:w="0" w:type="dxa"/>
              <w:right w:w="108" w:type="dxa"/>
            </w:tcMar>
            <w:vAlign w:val="center"/>
            <w:hideMark/>
          </w:tcPr>
          <w:p w14:paraId="232CCEFA" w14:textId="77777777" w:rsidR="00A71C61" w:rsidRPr="008210BD" w:rsidRDefault="00A71C61" w:rsidP="008210BD">
            <w:pPr>
              <w:jc w:val="right"/>
            </w:pPr>
            <w:r w:rsidRPr="008210BD">
              <w:rPr>
                <w:color w:val="000000"/>
              </w:rPr>
              <w:t>3.383,87</w:t>
            </w:r>
          </w:p>
        </w:tc>
        <w:tc>
          <w:tcPr>
            <w:tcW w:w="1716" w:type="dxa"/>
            <w:tcBorders>
              <w:top w:val="nil"/>
              <w:left w:val="nil"/>
              <w:bottom w:val="nil"/>
              <w:right w:val="nil"/>
            </w:tcBorders>
            <w:tcMar>
              <w:top w:w="0" w:type="dxa"/>
              <w:left w:w="108" w:type="dxa"/>
              <w:bottom w:w="0" w:type="dxa"/>
              <w:right w:w="108" w:type="dxa"/>
            </w:tcMar>
            <w:vAlign w:val="center"/>
            <w:hideMark/>
          </w:tcPr>
          <w:p w14:paraId="090D04DF" w14:textId="77777777" w:rsidR="00A71C61" w:rsidRPr="008210BD" w:rsidRDefault="00A71C61" w:rsidP="008210BD">
            <w:pPr>
              <w:jc w:val="right"/>
            </w:pPr>
            <w:r w:rsidRPr="008210BD">
              <w:rPr>
                <w:color w:val="000000"/>
              </w:rPr>
              <w:t>1.870,29</w:t>
            </w:r>
          </w:p>
        </w:tc>
        <w:tc>
          <w:tcPr>
            <w:tcW w:w="1716" w:type="dxa"/>
            <w:tcBorders>
              <w:top w:val="nil"/>
              <w:left w:val="nil"/>
              <w:bottom w:val="nil"/>
              <w:right w:val="nil"/>
            </w:tcBorders>
            <w:tcMar>
              <w:top w:w="0" w:type="dxa"/>
              <w:left w:w="108" w:type="dxa"/>
              <w:bottom w:w="0" w:type="dxa"/>
              <w:right w:w="108" w:type="dxa"/>
            </w:tcMar>
            <w:vAlign w:val="center"/>
            <w:hideMark/>
          </w:tcPr>
          <w:p w14:paraId="53808D64" w14:textId="77777777" w:rsidR="00A71C61" w:rsidRPr="008210BD" w:rsidRDefault="00A71C61" w:rsidP="008210BD">
            <w:pPr>
              <w:jc w:val="right"/>
            </w:pPr>
            <w:r w:rsidRPr="008210BD">
              <w:rPr>
                <w:color w:val="000000"/>
              </w:rPr>
              <w:t>1.829,85</w:t>
            </w:r>
          </w:p>
        </w:tc>
      </w:tr>
      <w:tr w:rsidR="00A71C61" w:rsidRPr="008210BD" w14:paraId="3406D5E4" w14:textId="77777777" w:rsidTr="004A6B8C">
        <w:tc>
          <w:tcPr>
            <w:tcW w:w="515" w:type="dxa"/>
            <w:tcBorders>
              <w:top w:val="nil"/>
              <w:left w:val="nil"/>
              <w:bottom w:val="nil"/>
              <w:right w:val="nil"/>
            </w:tcBorders>
            <w:tcMar>
              <w:top w:w="0" w:type="dxa"/>
              <w:left w:w="108" w:type="dxa"/>
              <w:bottom w:w="0" w:type="dxa"/>
              <w:right w:w="108" w:type="dxa"/>
            </w:tcMar>
            <w:hideMark/>
          </w:tcPr>
          <w:p w14:paraId="437CB974" w14:textId="77777777" w:rsidR="00A71C61" w:rsidRPr="008210BD" w:rsidRDefault="00A71C61" w:rsidP="008210BD">
            <w:pPr>
              <w:jc w:val="both"/>
            </w:pPr>
            <w:r w:rsidRPr="008210BD">
              <w:t>21</w:t>
            </w:r>
          </w:p>
        </w:tc>
        <w:tc>
          <w:tcPr>
            <w:tcW w:w="3421" w:type="dxa"/>
            <w:tcBorders>
              <w:top w:val="nil"/>
              <w:left w:val="nil"/>
              <w:bottom w:val="nil"/>
              <w:right w:val="nil"/>
            </w:tcBorders>
            <w:tcMar>
              <w:top w:w="0" w:type="dxa"/>
              <w:left w:w="108" w:type="dxa"/>
              <w:bottom w:w="0" w:type="dxa"/>
              <w:right w:w="108" w:type="dxa"/>
            </w:tcMar>
            <w:hideMark/>
          </w:tcPr>
          <w:p w14:paraId="22E37241" w14:textId="77777777" w:rsidR="00A71C61" w:rsidRPr="008210BD" w:rsidRDefault="00A71C61" w:rsidP="008210BD">
            <w:pPr>
              <w:adjustRightInd w:val="0"/>
              <w:jc w:val="both"/>
              <w:rPr>
                <w:color w:val="000000"/>
                <w:lang w:val="id-ID"/>
              </w:rPr>
            </w:pPr>
            <w:r w:rsidRPr="008210BD">
              <w:rPr>
                <w:color w:val="000000"/>
                <w:lang w:val="id-ID"/>
              </w:rPr>
              <w:t>Lubuk Pakam</w:t>
            </w:r>
          </w:p>
        </w:tc>
        <w:tc>
          <w:tcPr>
            <w:tcW w:w="1716" w:type="dxa"/>
            <w:tcBorders>
              <w:top w:val="nil"/>
              <w:left w:val="nil"/>
              <w:bottom w:val="nil"/>
              <w:right w:val="nil"/>
            </w:tcBorders>
            <w:tcMar>
              <w:top w:w="0" w:type="dxa"/>
              <w:left w:w="108" w:type="dxa"/>
              <w:bottom w:w="0" w:type="dxa"/>
              <w:right w:w="108" w:type="dxa"/>
            </w:tcMar>
            <w:vAlign w:val="center"/>
            <w:hideMark/>
          </w:tcPr>
          <w:p w14:paraId="0AA2FCA9" w14:textId="77777777" w:rsidR="00A71C61" w:rsidRPr="008210BD" w:rsidRDefault="00A71C61" w:rsidP="008210BD">
            <w:pPr>
              <w:jc w:val="right"/>
            </w:pPr>
            <w:r w:rsidRPr="008210BD">
              <w:rPr>
                <w:color w:val="000000"/>
              </w:rPr>
              <w:t>1.979,30</w:t>
            </w:r>
          </w:p>
        </w:tc>
        <w:tc>
          <w:tcPr>
            <w:tcW w:w="1716" w:type="dxa"/>
            <w:tcBorders>
              <w:top w:val="nil"/>
              <w:left w:val="nil"/>
              <w:bottom w:val="nil"/>
              <w:right w:val="nil"/>
            </w:tcBorders>
            <w:tcMar>
              <w:top w:w="0" w:type="dxa"/>
              <w:left w:w="108" w:type="dxa"/>
              <w:bottom w:w="0" w:type="dxa"/>
              <w:right w:w="108" w:type="dxa"/>
            </w:tcMar>
            <w:vAlign w:val="center"/>
            <w:hideMark/>
          </w:tcPr>
          <w:p w14:paraId="29C39917" w14:textId="77777777" w:rsidR="00A71C61" w:rsidRPr="008210BD" w:rsidRDefault="00A71C61" w:rsidP="008210BD">
            <w:pPr>
              <w:jc w:val="right"/>
            </w:pPr>
            <w:r w:rsidRPr="008210BD">
              <w:rPr>
                <w:color w:val="000000"/>
              </w:rPr>
              <w:t>1.089,17</w:t>
            </w:r>
          </w:p>
        </w:tc>
        <w:tc>
          <w:tcPr>
            <w:tcW w:w="1716" w:type="dxa"/>
            <w:tcBorders>
              <w:top w:val="nil"/>
              <w:left w:val="nil"/>
              <w:bottom w:val="nil"/>
              <w:right w:val="nil"/>
            </w:tcBorders>
            <w:tcMar>
              <w:top w:w="0" w:type="dxa"/>
              <w:left w:w="108" w:type="dxa"/>
              <w:bottom w:w="0" w:type="dxa"/>
              <w:right w:w="108" w:type="dxa"/>
            </w:tcMar>
            <w:vAlign w:val="center"/>
            <w:hideMark/>
          </w:tcPr>
          <w:p w14:paraId="4FD4DBF3" w14:textId="77777777" w:rsidR="00A71C61" w:rsidRPr="008210BD" w:rsidRDefault="00A71C61" w:rsidP="008210BD">
            <w:pPr>
              <w:jc w:val="right"/>
            </w:pPr>
            <w:r w:rsidRPr="008210BD">
              <w:rPr>
                <w:color w:val="000000"/>
              </w:rPr>
              <w:t>1.057,29</w:t>
            </w:r>
          </w:p>
        </w:tc>
      </w:tr>
      <w:tr w:rsidR="00A71C61" w:rsidRPr="008210BD" w14:paraId="2C9BCBE4" w14:textId="77777777" w:rsidTr="004A6B8C">
        <w:trPr>
          <w:trHeight w:val="186"/>
        </w:trPr>
        <w:tc>
          <w:tcPr>
            <w:tcW w:w="515" w:type="dxa"/>
            <w:tcBorders>
              <w:top w:val="nil"/>
              <w:left w:val="nil"/>
              <w:bottom w:val="single" w:sz="8" w:space="0" w:color="auto"/>
              <w:right w:val="nil"/>
            </w:tcBorders>
            <w:tcMar>
              <w:top w:w="0" w:type="dxa"/>
              <w:left w:w="108" w:type="dxa"/>
              <w:bottom w:w="0" w:type="dxa"/>
              <w:right w:w="108" w:type="dxa"/>
            </w:tcMar>
            <w:hideMark/>
          </w:tcPr>
          <w:p w14:paraId="054852CA" w14:textId="77777777" w:rsidR="00A71C61" w:rsidRPr="008210BD" w:rsidRDefault="00A71C61" w:rsidP="008210BD">
            <w:pPr>
              <w:jc w:val="both"/>
            </w:pPr>
            <w:r w:rsidRPr="008210BD">
              <w:t>22</w:t>
            </w:r>
          </w:p>
        </w:tc>
        <w:tc>
          <w:tcPr>
            <w:tcW w:w="3421" w:type="dxa"/>
            <w:tcBorders>
              <w:top w:val="nil"/>
              <w:left w:val="nil"/>
              <w:bottom w:val="single" w:sz="8" w:space="0" w:color="auto"/>
              <w:right w:val="nil"/>
            </w:tcBorders>
            <w:tcMar>
              <w:top w:w="0" w:type="dxa"/>
              <w:left w:w="108" w:type="dxa"/>
              <w:bottom w:w="0" w:type="dxa"/>
              <w:right w:w="108" w:type="dxa"/>
            </w:tcMar>
            <w:hideMark/>
          </w:tcPr>
          <w:p w14:paraId="429CC362" w14:textId="77777777" w:rsidR="00A71C61" w:rsidRPr="008210BD" w:rsidRDefault="00A71C61" w:rsidP="008210BD">
            <w:pPr>
              <w:adjustRightInd w:val="0"/>
              <w:jc w:val="both"/>
              <w:rPr>
                <w:color w:val="000000"/>
                <w:lang w:val="id-ID"/>
              </w:rPr>
            </w:pPr>
            <w:r w:rsidRPr="008210BD">
              <w:rPr>
                <w:color w:val="000000"/>
                <w:lang w:val="id-ID"/>
              </w:rPr>
              <w:t>Pagar Merbau</w:t>
            </w:r>
          </w:p>
        </w:tc>
        <w:tc>
          <w:tcPr>
            <w:tcW w:w="1716" w:type="dxa"/>
            <w:tcBorders>
              <w:top w:val="nil"/>
              <w:left w:val="nil"/>
              <w:bottom w:val="single" w:sz="8" w:space="0" w:color="auto"/>
              <w:right w:val="nil"/>
            </w:tcBorders>
            <w:tcMar>
              <w:top w:w="0" w:type="dxa"/>
              <w:left w:w="108" w:type="dxa"/>
              <w:bottom w:w="0" w:type="dxa"/>
              <w:right w:w="108" w:type="dxa"/>
            </w:tcMar>
            <w:vAlign w:val="center"/>
            <w:hideMark/>
          </w:tcPr>
          <w:p w14:paraId="130062B1" w14:textId="77777777" w:rsidR="00A71C61" w:rsidRPr="008210BD" w:rsidRDefault="00A71C61" w:rsidP="008210BD">
            <w:pPr>
              <w:jc w:val="right"/>
            </w:pPr>
            <w:r w:rsidRPr="008210BD">
              <w:rPr>
                <w:color w:val="000000"/>
              </w:rPr>
              <w:t>2.798,67</w:t>
            </w:r>
          </w:p>
        </w:tc>
        <w:tc>
          <w:tcPr>
            <w:tcW w:w="1716" w:type="dxa"/>
            <w:tcBorders>
              <w:top w:val="nil"/>
              <w:left w:val="nil"/>
              <w:bottom w:val="single" w:sz="8" w:space="0" w:color="auto"/>
              <w:right w:val="nil"/>
            </w:tcBorders>
            <w:tcMar>
              <w:top w:w="0" w:type="dxa"/>
              <w:left w:w="108" w:type="dxa"/>
              <w:bottom w:w="0" w:type="dxa"/>
              <w:right w:w="108" w:type="dxa"/>
            </w:tcMar>
            <w:vAlign w:val="center"/>
            <w:hideMark/>
          </w:tcPr>
          <w:p w14:paraId="10D6DCD9" w14:textId="77777777" w:rsidR="00A71C61" w:rsidRPr="008210BD" w:rsidRDefault="00A71C61" w:rsidP="008210BD">
            <w:pPr>
              <w:jc w:val="right"/>
            </w:pPr>
            <w:r w:rsidRPr="008210BD">
              <w:rPr>
                <w:color w:val="000000"/>
              </w:rPr>
              <w:t>1.656,25</w:t>
            </w:r>
          </w:p>
        </w:tc>
        <w:tc>
          <w:tcPr>
            <w:tcW w:w="1716" w:type="dxa"/>
            <w:tcBorders>
              <w:top w:val="nil"/>
              <w:left w:val="nil"/>
              <w:bottom w:val="single" w:sz="8" w:space="0" w:color="auto"/>
              <w:right w:val="nil"/>
            </w:tcBorders>
            <w:tcMar>
              <w:top w:w="0" w:type="dxa"/>
              <w:left w:w="108" w:type="dxa"/>
              <w:bottom w:w="0" w:type="dxa"/>
              <w:right w:w="108" w:type="dxa"/>
            </w:tcMar>
            <w:vAlign w:val="center"/>
            <w:hideMark/>
          </w:tcPr>
          <w:p w14:paraId="1DE31B52" w14:textId="77777777" w:rsidR="00A71C61" w:rsidRPr="008210BD" w:rsidRDefault="00A71C61" w:rsidP="008210BD">
            <w:pPr>
              <w:jc w:val="right"/>
            </w:pPr>
            <w:r w:rsidRPr="008210BD">
              <w:rPr>
                <w:color w:val="000000"/>
              </w:rPr>
              <w:t>1.560,20</w:t>
            </w:r>
          </w:p>
        </w:tc>
      </w:tr>
      <w:tr w:rsidR="00A71C61" w:rsidRPr="008210BD" w14:paraId="43D5914C" w14:textId="77777777" w:rsidTr="004A6B8C">
        <w:trPr>
          <w:trHeight w:val="416"/>
        </w:trPr>
        <w:tc>
          <w:tcPr>
            <w:tcW w:w="3936" w:type="dxa"/>
            <w:gridSpan w:val="2"/>
            <w:tcBorders>
              <w:top w:val="nil"/>
              <w:left w:val="nil"/>
              <w:bottom w:val="single" w:sz="8" w:space="0" w:color="auto"/>
              <w:right w:val="nil"/>
            </w:tcBorders>
            <w:tcMar>
              <w:top w:w="0" w:type="dxa"/>
              <w:left w:w="108" w:type="dxa"/>
              <w:bottom w:w="0" w:type="dxa"/>
              <w:right w:w="108" w:type="dxa"/>
            </w:tcMar>
            <w:vAlign w:val="center"/>
            <w:hideMark/>
          </w:tcPr>
          <w:p w14:paraId="6FE9BF05" w14:textId="77777777" w:rsidR="00A71C61" w:rsidRPr="008210BD" w:rsidRDefault="00A71C61" w:rsidP="008210BD">
            <w:pPr>
              <w:jc w:val="center"/>
            </w:pPr>
            <w:r w:rsidRPr="008210BD">
              <w:t>Deli Serdang</w:t>
            </w:r>
          </w:p>
        </w:tc>
        <w:tc>
          <w:tcPr>
            <w:tcW w:w="1716" w:type="dxa"/>
            <w:tcBorders>
              <w:top w:val="nil"/>
              <w:left w:val="nil"/>
              <w:bottom w:val="single" w:sz="8" w:space="0" w:color="auto"/>
              <w:right w:val="nil"/>
            </w:tcBorders>
            <w:tcMar>
              <w:top w:w="0" w:type="dxa"/>
              <w:left w:w="108" w:type="dxa"/>
              <w:bottom w:w="0" w:type="dxa"/>
              <w:right w:w="108" w:type="dxa"/>
            </w:tcMar>
            <w:vAlign w:val="center"/>
            <w:hideMark/>
          </w:tcPr>
          <w:p w14:paraId="755210CF" w14:textId="77777777" w:rsidR="00A71C61" w:rsidRPr="008210BD" w:rsidRDefault="00A71C61" w:rsidP="008210BD">
            <w:pPr>
              <w:jc w:val="right"/>
            </w:pPr>
            <w:r w:rsidRPr="008210BD">
              <w:rPr>
                <w:color w:val="000000"/>
              </w:rPr>
              <w:t>71.459,39</w:t>
            </w:r>
          </w:p>
        </w:tc>
        <w:tc>
          <w:tcPr>
            <w:tcW w:w="1716" w:type="dxa"/>
            <w:tcBorders>
              <w:top w:val="nil"/>
              <w:left w:val="nil"/>
              <w:bottom w:val="single" w:sz="8" w:space="0" w:color="auto"/>
              <w:right w:val="nil"/>
            </w:tcBorders>
            <w:tcMar>
              <w:top w:w="0" w:type="dxa"/>
              <w:left w:w="108" w:type="dxa"/>
              <w:bottom w:w="0" w:type="dxa"/>
              <w:right w:w="108" w:type="dxa"/>
            </w:tcMar>
            <w:vAlign w:val="center"/>
            <w:hideMark/>
          </w:tcPr>
          <w:p w14:paraId="685BC7EA" w14:textId="77777777" w:rsidR="00A71C61" w:rsidRPr="008210BD" w:rsidRDefault="00A71C61" w:rsidP="008210BD">
            <w:pPr>
              <w:jc w:val="right"/>
            </w:pPr>
            <w:r w:rsidRPr="008210BD">
              <w:rPr>
                <w:color w:val="000000"/>
              </w:rPr>
              <w:t>41.460,13</w:t>
            </w:r>
          </w:p>
        </w:tc>
        <w:tc>
          <w:tcPr>
            <w:tcW w:w="1716" w:type="dxa"/>
            <w:tcBorders>
              <w:top w:val="nil"/>
              <w:left w:val="nil"/>
              <w:bottom w:val="single" w:sz="8" w:space="0" w:color="auto"/>
              <w:right w:val="nil"/>
            </w:tcBorders>
            <w:tcMar>
              <w:top w:w="0" w:type="dxa"/>
              <w:left w:w="108" w:type="dxa"/>
              <w:bottom w:w="0" w:type="dxa"/>
              <w:right w:w="108" w:type="dxa"/>
            </w:tcMar>
            <w:vAlign w:val="center"/>
            <w:hideMark/>
          </w:tcPr>
          <w:p w14:paraId="24113972" w14:textId="77777777" w:rsidR="00A71C61" w:rsidRPr="008210BD" w:rsidRDefault="00A71C61" w:rsidP="008210BD">
            <w:pPr>
              <w:jc w:val="right"/>
            </w:pPr>
            <w:r w:rsidRPr="008210BD">
              <w:rPr>
                <w:color w:val="000000"/>
              </w:rPr>
              <w:t>44.113,05</w:t>
            </w:r>
          </w:p>
        </w:tc>
      </w:tr>
    </w:tbl>
    <w:p w14:paraId="7333E400" w14:textId="77777777" w:rsidR="00A71C61" w:rsidRPr="008210BD" w:rsidRDefault="00A71C61" w:rsidP="008210BD">
      <w:pPr>
        <w:jc w:val="both"/>
        <w:rPr>
          <w:color w:val="000000"/>
        </w:rPr>
      </w:pPr>
      <w:r w:rsidRPr="008210BD">
        <w:rPr>
          <w:color w:val="000000"/>
        </w:rPr>
        <w:t xml:space="preserve">Source: </w:t>
      </w:r>
      <w:r w:rsidR="00110D99">
        <w:rPr>
          <w:color w:val="000000"/>
          <w:lang w:val="id-ID"/>
        </w:rPr>
        <w:t>[4]</w:t>
      </w:r>
    </w:p>
    <w:p w14:paraId="28BEDA93" w14:textId="77777777" w:rsidR="00A71C61" w:rsidRPr="008210BD" w:rsidRDefault="00A71C61" w:rsidP="008210BD">
      <w:pPr>
        <w:ind w:firstLine="720"/>
        <w:jc w:val="both"/>
        <w:rPr>
          <w:color w:val="000000"/>
        </w:rPr>
      </w:pPr>
      <w:r w:rsidRPr="008210BD">
        <w:rPr>
          <w:color w:val="000000"/>
        </w:rPr>
        <w:t> </w:t>
      </w:r>
      <w:bookmarkStart w:id="36" w:name="_Toc47677464"/>
      <w:bookmarkStart w:id="37" w:name="_Toc43703672"/>
      <w:bookmarkEnd w:id="36"/>
    </w:p>
    <w:p w14:paraId="3CD3F592" w14:textId="77777777" w:rsidR="00A71C61" w:rsidRDefault="00A71C61" w:rsidP="008210BD">
      <w:pPr>
        <w:jc w:val="both"/>
        <w:rPr>
          <w:bCs/>
          <w:i/>
          <w:color w:val="000000"/>
          <w:lang w:val="id-ID"/>
        </w:rPr>
      </w:pPr>
      <w:r w:rsidRPr="000E5DEE">
        <w:rPr>
          <w:bCs/>
          <w:i/>
          <w:color w:val="000000"/>
          <w:lang w:val="id-ID"/>
        </w:rPr>
        <w:t>Agricultural and Plantation Waste Feed SupportIng</w:t>
      </w:r>
      <w:r w:rsidRPr="000E5DEE">
        <w:rPr>
          <w:bCs/>
          <w:i/>
          <w:color w:val="000000"/>
        </w:rPr>
        <w:t> </w:t>
      </w:r>
      <w:bookmarkEnd w:id="37"/>
      <w:r w:rsidRPr="000E5DEE">
        <w:rPr>
          <w:bCs/>
          <w:i/>
          <w:color w:val="000000"/>
        </w:rPr>
        <w:t>Capacity Index</w:t>
      </w:r>
    </w:p>
    <w:p w14:paraId="2A80B669" w14:textId="77777777" w:rsidR="000E5DEE" w:rsidRPr="000E5DEE" w:rsidRDefault="000E5DEE" w:rsidP="008210BD">
      <w:pPr>
        <w:jc w:val="both"/>
        <w:rPr>
          <w:bCs/>
          <w:i/>
          <w:color w:val="000000"/>
          <w:lang w:val="id-ID"/>
        </w:rPr>
      </w:pPr>
    </w:p>
    <w:p w14:paraId="26E2A1DA" w14:textId="77777777" w:rsidR="00A71C61" w:rsidRDefault="000F3DAE" w:rsidP="00FF0CBC">
      <w:pPr>
        <w:spacing w:line="360" w:lineRule="auto"/>
        <w:ind w:firstLine="720"/>
        <w:jc w:val="both"/>
        <w:rPr>
          <w:bCs/>
          <w:color w:val="000000"/>
          <w:lang w:val="id-ID"/>
        </w:rPr>
      </w:pPr>
      <w:r>
        <w:rPr>
          <w:color w:val="000000"/>
          <w:lang w:val="id-ID"/>
        </w:rPr>
        <w:t>Ratio</w:t>
      </w:r>
      <w:r w:rsidR="00A71C61" w:rsidRPr="008210BD">
        <w:rPr>
          <w:color w:val="000000"/>
        </w:rPr>
        <w:t xml:space="preserve"> </w:t>
      </w:r>
      <w:r>
        <w:rPr>
          <w:color w:val="000000"/>
          <w:lang w:val="id-ID"/>
        </w:rPr>
        <w:t xml:space="preserve">is </w:t>
      </w:r>
      <w:r w:rsidR="00A71C61" w:rsidRPr="008210BD">
        <w:rPr>
          <w:color w:val="000000"/>
        </w:rPr>
        <w:t>between </w:t>
      </w:r>
      <w:r w:rsidR="00A71C61" w:rsidRPr="008210BD">
        <w:rPr>
          <w:bCs/>
          <w:color w:val="000000"/>
        </w:rPr>
        <w:t>the production of available feed and the number of needs of a number of </w:t>
      </w:r>
      <w:proofErr w:type="spellStart"/>
      <w:r w:rsidR="00A71C61" w:rsidRPr="008210BD">
        <w:rPr>
          <w:color w:val="000000"/>
        </w:rPr>
        <w:t>ruminansia</w:t>
      </w:r>
      <w:proofErr w:type="spellEnd"/>
      <w:r w:rsidR="00A71C61" w:rsidRPr="008210BD">
        <w:rPr>
          <w:color w:val="000000"/>
        </w:rPr>
        <w:t xml:space="preserve"> livestock populations in the region. The ratio value is categorized into three categories</w:t>
      </w:r>
      <w:r w:rsidR="00A71C61" w:rsidRPr="008210BD">
        <w:rPr>
          <w:bCs/>
          <w:color w:val="000000"/>
        </w:rPr>
        <w:t> which is a low category which means the area has a relatively low feed support capacity and the area can no longer increase the number of livestock, the medium category means the area can still increase the number of cattle raised in the region, and the high category means the area has a high feed support capacity and the area is highly recommended to increase the number of livestock to be maintained.</w:t>
      </w:r>
    </w:p>
    <w:p w14:paraId="5F67FB84" w14:textId="77777777" w:rsidR="005D35CD" w:rsidRDefault="005D35CD" w:rsidP="00FF0CBC">
      <w:pPr>
        <w:spacing w:line="360" w:lineRule="auto"/>
        <w:ind w:firstLine="720"/>
        <w:jc w:val="both"/>
        <w:rPr>
          <w:color w:val="000000"/>
          <w:lang w:val="id-ID"/>
        </w:rPr>
      </w:pPr>
    </w:p>
    <w:p w14:paraId="3328D032" w14:textId="77777777" w:rsidR="008210BD" w:rsidRPr="008210BD" w:rsidRDefault="008210BD" w:rsidP="00FF0CBC">
      <w:pPr>
        <w:spacing w:line="360" w:lineRule="auto"/>
        <w:ind w:firstLine="720"/>
        <w:jc w:val="both"/>
        <w:rPr>
          <w:color w:val="000000"/>
          <w:lang w:val="id-ID"/>
        </w:rPr>
      </w:pPr>
      <w:r w:rsidRPr="008210BD">
        <w:rPr>
          <w:color w:val="000000"/>
          <w:lang w:val="id-ID"/>
        </w:rPr>
        <w:t>In the table above can be seen iddlp</w:t>
      </w:r>
      <w:r w:rsidRPr="008210BD">
        <w:rPr>
          <w:color w:val="000000"/>
        </w:rPr>
        <w:t>p value of dry materials high</w:t>
      </w:r>
      <w:r w:rsidRPr="008210BD">
        <w:rPr>
          <w:color w:val="000000"/>
          <w:lang w:val="id-ID"/>
        </w:rPr>
        <w:t> category </w:t>
      </w:r>
      <w:r w:rsidRPr="008210BD">
        <w:rPr>
          <w:color w:val="000000"/>
        </w:rPr>
        <w:t>there are 5 </w:t>
      </w:r>
      <w:r w:rsidRPr="008210BD">
        <w:rPr>
          <w:color w:val="000000"/>
          <w:lang w:val="id-ID"/>
        </w:rPr>
        <w:t>sub-districts </w:t>
      </w:r>
      <w:r w:rsidRPr="008210BD">
        <w:rPr>
          <w:color w:val="000000"/>
        </w:rPr>
        <w:t xml:space="preserve">namely </w:t>
      </w:r>
      <w:proofErr w:type="spellStart"/>
      <w:r w:rsidRPr="008210BD">
        <w:rPr>
          <w:color w:val="000000"/>
        </w:rPr>
        <w:t>Gunung</w:t>
      </w:r>
      <w:proofErr w:type="spellEnd"/>
      <w:r w:rsidRPr="008210BD">
        <w:rPr>
          <w:color w:val="000000"/>
        </w:rPr>
        <w:t xml:space="preserve"> </w:t>
      </w:r>
      <w:proofErr w:type="spellStart"/>
      <w:r w:rsidRPr="008210BD">
        <w:rPr>
          <w:color w:val="000000"/>
        </w:rPr>
        <w:t>Meriah</w:t>
      </w:r>
      <w:proofErr w:type="spellEnd"/>
      <w:r w:rsidRPr="008210BD">
        <w:rPr>
          <w:color w:val="000000"/>
        </w:rPr>
        <w:t xml:space="preserve"> Sub-District, Blue - Blue, </w:t>
      </w:r>
      <w:proofErr w:type="spellStart"/>
      <w:r w:rsidRPr="008210BD">
        <w:rPr>
          <w:color w:val="000000"/>
        </w:rPr>
        <w:t>Labuhan</w:t>
      </w:r>
      <w:proofErr w:type="spellEnd"/>
      <w:r w:rsidRPr="008210BD">
        <w:rPr>
          <w:color w:val="000000"/>
        </w:rPr>
        <w:t xml:space="preserve"> Deli, Labu Beach and </w:t>
      </w:r>
      <w:proofErr w:type="spellStart"/>
      <w:r w:rsidRPr="008210BD">
        <w:rPr>
          <w:color w:val="000000"/>
        </w:rPr>
        <w:t>Lubuk</w:t>
      </w:r>
      <w:proofErr w:type="spellEnd"/>
      <w:r w:rsidRPr="008210BD">
        <w:rPr>
          <w:color w:val="000000"/>
        </w:rPr>
        <w:t xml:space="preserve"> </w:t>
      </w:r>
      <w:proofErr w:type="spellStart"/>
      <w:r w:rsidRPr="008210BD">
        <w:rPr>
          <w:color w:val="000000"/>
        </w:rPr>
        <w:t>Pakam</w:t>
      </w:r>
      <w:proofErr w:type="spellEnd"/>
      <w:r w:rsidRPr="008210BD">
        <w:rPr>
          <w:color w:val="000000"/>
        </w:rPr>
        <w:t> which means that the sub-district has a high waste support capacity and can be recommended to increase the number of livestock maintained. IDDLPP category is</w:t>
      </w:r>
      <w:r w:rsidRPr="008210BD">
        <w:rPr>
          <w:color w:val="000000"/>
          <w:lang w:val="id-ID"/>
        </w:rPr>
        <w:t> currently </w:t>
      </w:r>
      <w:r w:rsidRPr="008210BD">
        <w:rPr>
          <w:color w:val="000000"/>
        </w:rPr>
        <w:t>there are 6 sub-</w:t>
      </w:r>
      <w:r w:rsidRPr="008210BD">
        <w:rPr>
          <w:color w:val="000000"/>
        </w:rPr>
        <w:lastRenderedPageBreak/>
        <w:t>districts </w:t>
      </w:r>
      <w:r w:rsidRPr="008210BD">
        <w:rPr>
          <w:color w:val="000000"/>
          <w:lang w:val="id-ID"/>
        </w:rPr>
        <w:t>namely Sinembah Tanjung Muda H</w:t>
      </w:r>
      <w:r w:rsidRPr="008210BD">
        <w:rPr>
          <w:color w:val="000000"/>
        </w:rPr>
        <w:t>ulu</w:t>
      </w:r>
      <w:r w:rsidRPr="008210BD">
        <w:rPr>
          <w:color w:val="000000"/>
          <w:lang w:val="id-ID"/>
        </w:rPr>
        <w:t xml:space="preserve">Sub-District, </w:t>
      </w:r>
      <w:proofErr w:type="gramStart"/>
      <w:r w:rsidRPr="008210BD">
        <w:rPr>
          <w:color w:val="000000"/>
          <w:lang w:val="id-ID"/>
        </w:rPr>
        <w:t>Sibolangit,</w:t>
      </w:r>
      <w:proofErr w:type="spellStart"/>
      <w:r w:rsidRPr="008210BD">
        <w:rPr>
          <w:color w:val="000000"/>
        </w:rPr>
        <w:t>Tanjung</w:t>
      </w:r>
      <w:proofErr w:type="spellEnd"/>
      <w:proofErr w:type="gramEnd"/>
      <w:r w:rsidRPr="008210BD">
        <w:rPr>
          <w:color w:val="000000"/>
        </w:rPr>
        <w:t xml:space="preserve"> </w:t>
      </w:r>
      <w:proofErr w:type="spellStart"/>
      <w:r w:rsidRPr="008210BD">
        <w:rPr>
          <w:color w:val="000000"/>
        </w:rPr>
        <w:t>Morawa</w:t>
      </w:r>
      <w:proofErr w:type="spellEnd"/>
      <w:r w:rsidRPr="008210BD">
        <w:rPr>
          <w:color w:val="000000"/>
        </w:rPr>
        <w:t xml:space="preserve">, </w:t>
      </w:r>
      <w:proofErr w:type="spellStart"/>
      <w:r w:rsidRPr="008210BD">
        <w:rPr>
          <w:color w:val="000000"/>
        </w:rPr>
        <w:t>Sunggal</w:t>
      </w:r>
      <w:proofErr w:type="spellEnd"/>
      <w:r w:rsidRPr="008210BD">
        <w:rPr>
          <w:color w:val="000000"/>
        </w:rPr>
        <w:t xml:space="preserve">, </w:t>
      </w:r>
      <w:proofErr w:type="spellStart"/>
      <w:r w:rsidRPr="008210BD">
        <w:rPr>
          <w:color w:val="000000"/>
        </w:rPr>
        <w:t>Percut</w:t>
      </w:r>
      <w:proofErr w:type="spellEnd"/>
      <w:r w:rsidRPr="008210BD">
        <w:rPr>
          <w:color w:val="000000"/>
        </w:rPr>
        <w:t xml:space="preserve"> Sei Tuan and </w:t>
      </w:r>
      <w:proofErr w:type="spellStart"/>
      <w:r w:rsidRPr="008210BD">
        <w:rPr>
          <w:color w:val="000000"/>
        </w:rPr>
        <w:t>Beringin</w:t>
      </w:r>
      <w:proofErr w:type="spellEnd"/>
      <w:r w:rsidRPr="008210BD">
        <w:rPr>
          <w:color w:val="000000"/>
        </w:rPr>
        <w:t> which means this area can still be developed the number of livestock to be raised. IDDLP low category there are 11 sub-districts namely K</w:t>
      </w:r>
      <w:r w:rsidRPr="008210BD">
        <w:rPr>
          <w:color w:val="000000"/>
          <w:lang w:val="id-ID"/>
        </w:rPr>
        <w:t>ecamatan</w:t>
      </w:r>
      <w:r w:rsidRPr="008210BD">
        <w:rPr>
          <w:color w:val="000000"/>
        </w:rPr>
        <w:t> </w:t>
      </w:r>
      <w:proofErr w:type="spellStart"/>
      <w:r w:rsidRPr="008210BD">
        <w:rPr>
          <w:color w:val="000000"/>
        </w:rPr>
        <w:t>Kutalimbaru</w:t>
      </w:r>
      <w:proofErr w:type="spellEnd"/>
      <w:r w:rsidRPr="008210BD">
        <w:rPr>
          <w:color w:val="000000"/>
        </w:rPr>
        <w:t>, </w:t>
      </w:r>
      <w:r w:rsidRPr="008210BD">
        <w:rPr>
          <w:color w:val="000000"/>
          <w:lang w:val="id-ID"/>
        </w:rPr>
        <w:t>Pancur Batu, Namo Rambe, Sinembah Tanjung Muda Hilir, Bangun Purba, Galang, Patumbak, Deli Tua, </w:t>
      </w:r>
      <w:proofErr w:type="spellStart"/>
      <w:r w:rsidRPr="008210BD">
        <w:rPr>
          <w:color w:val="000000"/>
        </w:rPr>
        <w:t>Hamparan</w:t>
      </w:r>
      <w:proofErr w:type="spellEnd"/>
      <w:r w:rsidRPr="008210BD">
        <w:rPr>
          <w:color w:val="000000"/>
        </w:rPr>
        <w:t xml:space="preserve"> Perak, </w:t>
      </w:r>
      <w:proofErr w:type="spellStart"/>
      <w:r w:rsidRPr="008210BD">
        <w:rPr>
          <w:color w:val="000000"/>
        </w:rPr>
        <w:t>Batang</w:t>
      </w:r>
      <w:proofErr w:type="spellEnd"/>
      <w:r w:rsidRPr="008210BD">
        <w:rPr>
          <w:color w:val="000000"/>
        </w:rPr>
        <w:t> </w:t>
      </w:r>
      <w:r w:rsidRPr="008210BD">
        <w:rPr>
          <w:color w:val="000000"/>
          <w:lang w:val="id-ID"/>
        </w:rPr>
        <w:t>Kuis</w:t>
      </w:r>
      <w:r w:rsidRPr="008210BD">
        <w:rPr>
          <w:color w:val="000000"/>
        </w:rPr>
        <w:t xml:space="preserve"> and </w:t>
      </w:r>
      <w:proofErr w:type="spellStart"/>
      <w:r w:rsidRPr="008210BD">
        <w:rPr>
          <w:color w:val="000000"/>
        </w:rPr>
        <w:t>Pagar</w:t>
      </w:r>
      <w:proofErr w:type="spellEnd"/>
      <w:r w:rsidRPr="008210BD">
        <w:rPr>
          <w:color w:val="000000"/>
        </w:rPr>
        <w:t> Merbau in the sub-district has relatively low waste feed power in the district suggested not to increase the number of livestock, if it wants to increase the number of livestock then the</w:t>
      </w:r>
      <w:r w:rsidRPr="008210BD">
        <w:rPr>
          <w:color w:val="000000"/>
          <w:lang w:val="id-ID"/>
        </w:rPr>
        <w:t> sub-district should feed it plus other alternatives such as concentrates. </w:t>
      </w:r>
    </w:p>
    <w:p w14:paraId="3FC7CE74" w14:textId="77777777" w:rsidR="008210BD" w:rsidRDefault="008210BD" w:rsidP="008210BD">
      <w:pPr>
        <w:widowControl/>
        <w:autoSpaceDE/>
        <w:autoSpaceDN/>
        <w:rPr>
          <w:color w:val="000000"/>
          <w:lang w:val="id-ID"/>
        </w:rPr>
      </w:pPr>
    </w:p>
    <w:p w14:paraId="6F480C22" w14:textId="77777777" w:rsidR="000E5DEE" w:rsidRDefault="000E5DEE" w:rsidP="000E5DEE">
      <w:pPr>
        <w:jc w:val="center"/>
        <w:rPr>
          <w:bCs/>
          <w:i/>
          <w:color w:val="000000"/>
          <w:lang w:val="id-ID"/>
        </w:rPr>
      </w:pPr>
      <w:r w:rsidRPr="000E5DEE">
        <w:rPr>
          <w:b/>
          <w:color w:val="000000"/>
          <w:lang w:val="id-ID"/>
        </w:rPr>
        <w:t>Table 7</w:t>
      </w:r>
      <w:r>
        <w:rPr>
          <w:color w:val="000000"/>
          <w:lang w:val="id-ID"/>
        </w:rPr>
        <w:t xml:space="preserve">. </w:t>
      </w:r>
      <w:r w:rsidRPr="000E5DEE">
        <w:rPr>
          <w:bCs/>
          <w:color w:val="000000"/>
          <w:lang w:val="id-ID"/>
        </w:rPr>
        <w:t>Agricultural and Plantation Waste Feed SupportIng</w:t>
      </w:r>
      <w:r w:rsidRPr="000E5DEE">
        <w:rPr>
          <w:bCs/>
          <w:color w:val="000000"/>
        </w:rPr>
        <w:t> Capacity Index</w:t>
      </w:r>
    </w:p>
    <w:tbl>
      <w:tblPr>
        <w:tblW w:w="9045" w:type="dxa"/>
        <w:shd w:val="clear" w:color="auto" w:fill="FFFFFF"/>
        <w:tblCellMar>
          <w:left w:w="0" w:type="dxa"/>
          <w:right w:w="0" w:type="dxa"/>
        </w:tblCellMar>
        <w:tblLook w:val="04A0" w:firstRow="1" w:lastRow="0" w:firstColumn="1" w:lastColumn="0" w:noHBand="0" w:noVBand="1"/>
      </w:tblPr>
      <w:tblGrid>
        <w:gridCol w:w="533"/>
        <w:gridCol w:w="2127"/>
        <w:gridCol w:w="993"/>
        <w:gridCol w:w="1135"/>
        <w:gridCol w:w="993"/>
        <w:gridCol w:w="1135"/>
        <w:gridCol w:w="994"/>
        <w:gridCol w:w="1135"/>
      </w:tblGrid>
      <w:tr w:rsidR="00A71C61" w:rsidRPr="008210BD" w14:paraId="738D2DB5" w14:textId="77777777" w:rsidTr="004A6B8C">
        <w:tc>
          <w:tcPr>
            <w:tcW w:w="533" w:type="dxa"/>
            <w:vMerge w:val="restart"/>
            <w:tcBorders>
              <w:top w:val="single" w:sz="8" w:space="0" w:color="000000"/>
              <w:left w:val="nil"/>
              <w:bottom w:val="single" w:sz="8" w:space="0" w:color="auto"/>
              <w:right w:val="nil"/>
            </w:tcBorders>
            <w:shd w:val="clear" w:color="auto" w:fill="FFFFFF"/>
            <w:tcMar>
              <w:top w:w="0" w:type="dxa"/>
              <w:left w:w="108" w:type="dxa"/>
              <w:bottom w:w="0" w:type="dxa"/>
              <w:right w:w="108" w:type="dxa"/>
            </w:tcMar>
            <w:vAlign w:val="center"/>
            <w:hideMark/>
          </w:tcPr>
          <w:p w14:paraId="3A0665F2" w14:textId="77777777" w:rsidR="00A71C61" w:rsidRPr="008210BD" w:rsidRDefault="00A71C61" w:rsidP="008210BD">
            <w:pPr>
              <w:jc w:val="both"/>
            </w:pPr>
            <w:r w:rsidRPr="008210BD">
              <w:rPr>
                <w:b/>
                <w:bCs/>
              </w:rPr>
              <w:t>No</w:t>
            </w:r>
          </w:p>
        </w:tc>
        <w:tc>
          <w:tcPr>
            <w:tcW w:w="2127" w:type="dxa"/>
            <w:vMerge w:val="restart"/>
            <w:tcBorders>
              <w:top w:val="single" w:sz="8" w:space="0" w:color="000000"/>
              <w:left w:val="nil"/>
              <w:bottom w:val="single" w:sz="8" w:space="0" w:color="auto"/>
              <w:right w:val="nil"/>
            </w:tcBorders>
            <w:shd w:val="clear" w:color="auto" w:fill="FFFFFF"/>
            <w:tcMar>
              <w:top w:w="0" w:type="dxa"/>
              <w:left w:w="108" w:type="dxa"/>
              <w:bottom w:w="0" w:type="dxa"/>
              <w:right w:w="108" w:type="dxa"/>
            </w:tcMar>
            <w:vAlign w:val="center"/>
            <w:hideMark/>
          </w:tcPr>
          <w:p w14:paraId="2281B67A" w14:textId="77777777" w:rsidR="00A71C61" w:rsidRPr="008210BD" w:rsidRDefault="00A71C61" w:rsidP="008210BD">
            <w:pPr>
              <w:jc w:val="center"/>
            </w:pPr>
            <w:r w:rsidRPr="008210BD">
              <w:rPr>
                <w:b/>
                <w:bCs/>
              </w:rPr>
              <w:t>District</w:t>
            </w:r>
          </w:p>
        </w:tc>
        <w:tc>
          <w:tcPr>
            <w:tcW w:w="2128" w:type="dxa"/>
            <w:gridSpan w:val="2"/>
            <w:tcBorders>
              <w:top w:val="single" w:sz="8" w:space="0" w:color="000000"/>
              <w:left w:val="nil"/>
              <w:bottom w:val="nil"/>
              <w:right w:val="nil"/>
            </w:tcBorders>
            <w:shd w:val="clear" w:color="auto" w:fill="FFFFFF"/>
            <w:tcMar>
              <w:top w:w="0" w:type="dxa"/>
              <w:left w:w="108" w:type="dxa"/>
              <w:bottom w:w="0" w:type="dxa"/>
              <w:right w:w="108" w:type="dxa"/>
            </w:tcMar>
            <w:hideMark/>
          </w:tcPr>
          <w:p w14:paraId="65423DAF" w14:textId="77777777" w:rsidR="00A71C61" w:rsidRPr="008210BD" w:rsidRDefault="00A71C61" w:rsidP="008210BD">
            <w:pPr>
              <w:jc w:val="both"/>
            </w:pPr>
            <w:r w:rsidRPr="008210BD">
              <w:rPr>
                <w:b/>
                <w:bCs/>
              </w:rPr>
              <w:t>DM</w:t>
            </w:r>
          </w:p>
        </w:tc>
        <w:tc>
          <w:tcPr>
            <w:tcW w:w="2128" w:type="dxa"/>
            <w:gridSpan w:val="2"/>
            <w:tcBorders>
              <w:top w:val="single" w:sz="8" w:space="0" w:color="000000"/>
              <w:left w:val="nil"/>
              <w:bottom w:val="nil"/>
              <w:right w:val="nil"/>
            </w:tcBorders>
            <w:shd w:val="clear" w:color="auto" w:fill="FFFFFF"/>
            <w:tcMar>
              <w:top w:w="0" w:type="dxa"/>
              <w:left w:w="108" w:type="dxa"/>
              <w:bottom w:w="0" w:type="dxa"/>
              <w:right w:w="108" w:type="dxa"/>
            </w:tcMar>
            <w:hideMark/>
          </w:tcPr>
          <w:p w14:paraId="39455AD6" w14:textId="77777777" w:rsidR="00A71C61" w:rsidRPr="008210BD" w:rsidRDefault="00A71C61" w:rsidP="008210BD">
            <w:pPr>
              <w:jc w:val="both"/>
            </w:pPr>
            <w:r w:rsidRPr="008210BD">
              <w:rPr>
                <w:b/>
                <w:bCs/>
              </w:rPr>
              <w:t>CP</w:t>
            </w:r>
          </w:p>
        </w:tc>
        <w:tc>
          <w:tcPr>
            <w:tcW w:w="2129" w:type="dxa"/>
            <w:gridSpan w:val="2"/>
            <w:tcBorders>
              <w:top w:val="single" w:sz="8" w:space="0" w:color="000000"/>
              <w:left w:val="nil"/>
              <w:bottom w:val="nil"/>
              <w:right w:val="nil"/>
            </w:tcBorders>
            <w:shd w:val="clear" w:color="auto" w:fill="FFFFFF"/>
            <w:tcMar>
              <w:top w:w="0" w:type="dxa"/>
              <w:left w:w="108" w:type="dxa"/>
              <w:bottom w:w="0" w:type="dxa"/>
              <w:right w:w="108" w:type="dxa"/>
            </w:tcMar>
            <w:hideMark/>
          </w:tcPr>
          <w:p w14:paraId="34BA8BAD" w14:textId="77777777" w:rsidR="00A71C61" w:rsidRPr="008210BD" w:rsidRDefault="00A71C61" w:rsidP="008210BD">
            <w:pPr>
              <w:jc w:val="both"/>
            </w:pPr>
            <w:r w:rsidRPr="008210BD">
              <w:rPr>
                <w:b/>
                <w:bCs/>
              </w:rPr>
              <w:t>TDN</w:t>
            </w:r>
          </w:p>
        </w:tc>
      </w:tr>
      <w:tr w:rsidR="00A71C61" w:rsidRPr="008210BD" w14:paraId="48CEC38C" w14:textId="77777777" w:rsidTr="004A6B8C">
        <w:tc>
          <w:tcPr>
            <w:tcW w:w="0" w:type="auto"/>
            <w:vMerge/>
            <w:tcBorders>
              <w:top w:val="single" w:sz="8" w:space="0" w:color="000000"/>
              <w:left w:val="nil"/>
              <w:bottom w:val="single" w:sz="8" w:space="0" w:color="auto"/>
              <w:right w:val="nil"/>
            </w:tcBorders>
            <w:shd w:val="clear" w:color="auto" w:fill="FFFFFF"/>
            <w:vAlign w:val="center"/>
            <w:hideMark/>
          </w:tcPr>
          <w:p w14:paraId="0A1F6BFF" w14:textId="77777777" w:rsidR="00A71C61" w:rsidRPr="008210BD" w:rsidRDefault="00A71C61" w:rsidP="008210BD">
            <w:pPr>
              <w:jc w:val="both"/>
            </w:pPr>
          </w:p>
        </w:tc>
        <w:tc>
          <w:tcPr>
            <w:tcW w:w="0" w:type="auto"/>
            <w:vMerge/>
            <w:tcBorders>
              <w:top w:val="single" w:sz="8" w:space="0" w:color="000000"/>
              <w:left w:val="nil"/>
              <w:bottom w:val="single" w:sz="8" w:space="0" w:color="auto"/>
              <w:right w:val="nil"/>
            </w:tcBorders>
            <w:shd w:val="clear" w:color="auto" w:fill="FFFFFF"/>
            <w:vAlign w:val="center"/>
            <w:hideMark/>
          </w:tcPr>
          <w:p w14:paraId="727ED732" w14:textId="77777777" w:rsidR="00A71C61" w:rsidRPr="008210BD" w:rsidRDefault="00A71C61" w:rsidP="008210BD">
            <w:pPr>
              <w:jc w:val="both"/>
            </w:pPr>
          </w:p>
        </w:tc>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1296E6" w14:textId="77777777" w:rsidR="00A71C61" w:rsidRPr="008210BD" w:rsidRDefault="00A71C61" w:rsidP="008210BD">
            <w:pPr>
              <w:jc w:val="both"/>
            </w:pPr>
            <w:r w:rsidRPr="008210BD">
              <w:t>Index</w:t>
            </w:r>
          </w:p>
        </w:tc>
        <w:tc>
          <w:tcPr>
            <w:tcW w:w="11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F33A13C" w14:textId="77777777" w:rsidR="00A71C61" w:rsidRPr="008210BD" w:rsidRDefault="00A71C61" w:rsidP="008210BD">
            <w:pPr>
              <w:jc w:val="both"/>
            </w:pPr>
            <w:r w:rsidRPr="008210BD">
              <w:t>Category</w:t>
            </w:r>
          </w:p>
        </w:tc>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ABD7708" w14:textId="77777777" w:rsidR="00A71C61" w:rsidRPr="008210BD" w:rsidRDefault="00A71C61" w:rsidP="008210BD">
            <w:pPr>
              <w:jc w:val="both"/>
            </w:pPr>
            <w:r w:rsidRPr="008210BD">
              <w:t>Index</w:t>
            </w:r>
          </w:p>
        </w:tc>
        <w:tc>
          <w:tcPr>
            <w:tcW w:w="11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18C27AD" w14:textId="77777777" w:rsidR="00A71C61" w:rsidRPr="008210BD" w:rsidRDefault="00A71C61" w:rsidP="008210BD">
            <w:pPr>
              <w:jc w:val="both"/>
            </w:pPr>
            <w:r w:rsidRPr="008210BD">
              <w:t>Category</w:t>
            </w:r>
          </w:p>
        </w:tc>
        <w:tc>
          <w:tcPr>
            <w:tcW w:w="99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DAF369" w14:textId="77777777" w:rsidR="00A71C61" w:rsidRPr="008210BD" w:rsidRDefault="00A71C61" w:rsidP="008210BD">
            <w:pPr>
              <w:jc w:val="both"/>
            </w:pPr>
            <w:r w:rsidRPr="008210BD">
              <w:t>Index</w:t>
            </w:r>
          </w:p>
        </w:tc>
        <w:tc>
          <w:tcPr>
            <w:tcW w:w="11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B8DBA3" w14:textId="77777777" w:rsidR="00A71C61" w:rsidRPr="008210BD" w:rsidRDefault="00A71C61" w:rsidP="008210BD">
            <w:pPr>
              <w:jc w:val="both"/>
            </w:pPr>
            <w:r w:rsidRPr="008210BD">
              <w:t>Category</w:t>
            </w:r>
          </w:p>
        </w:tc>
      </w:tr>
      <w:tr w:rsidR="00A71C61" w:rsidRPr="008210BD" w14:paraId="4F8EF01B"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3F30A8B4" w14:textId="77777777" w:rsidR="00A71C61" w:rsidRPr="008210BD" w:rsidRDefault="00A71C61" w:rsidP="008210BD">
            <w:pPr>
              <w:jc w:val="both"/>
            </w:pPr>
            <w:r w:rsidRPr="008210BD">
              <w:t>1</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48C4C8DF" w14:textId="77777777" w:rsidR="00A71C61" w:rsidRPr="008210BD" w:rsidRDefault="00A71C61" w:rsidP="008210BD">
            <w:pPr>
              <w:adjustRightInd w:val="0"/>
              <w:rPr>
                <w:color w:val="000000"/>
                <w:lang w:val="id-ID"/>
              </w:rPr>
            </w:pPr>
            <w:r w:rsidRPr="008210BD">
              <w:rPr>
                <w:color w:val="000000"/>
                <w:lang w:val="id-ID"/>
              </w:rPr>
              <w:t>Gunung Meriah</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405AF7CA" w14:textId="77777777" w:rsidR="00A71C61" w:rsidRPr="008210BD" w:rsidRDefault="00A71C61" w:rsidP="008210BD">
            <w:pPr>
              <w:jc w:val="right"/>
            </w:pPr>
            <w:r w:rsidRPr="008210BD">
              <w:rPr>
                <w:color w:val="000000"/>
              </w:rPr>
              <w:t>20,92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CE0E5FB" w14:textId="77777777" w:rsidR="00A71C61" w:rsidRPr="008210BD" w:rsidRDefault="00A71C61" w:rsidP="008210BD">
            <w:pPr>
              <w:jc w:val="right"/>
            </w:pPr>
            <w:r w:rsidRPr="008210BD">
              <w:t>3</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5AE3DA13" w14:textId="77777777" w:rsidR="00A71C61" w:rsidRPr="008210BD" w:rsidRDefault="00A71C61" w:rsidP="008210BD">
            <w:pPr>
              <w:jc w:val="right"/>
            </w:pPr>
            <w:r w:rsidRPr="008210BD">
              <w:rPr>
                <w:color w:val="000000"/>
              </w:rPr>
              <w:t>11,80</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231E989" w14:textId="77777777" w:rsidR="00A71C61" w:rsidRPr="008210BD" w:rsidRDefault="00A71C61" w:rsidP="008210BD">
            <w:pPr>
              <w:jc w:val="right"/>
            </w:pPr>
            <w:r w:rsidRPr="008210BD">
              <w:t>3</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7FD9166A" w14:textId="77777777" w:rsidR="00A71C61" w:rsidRPr="008210BD" w:rsidRDefault="00A71C61" w:rsidP="008210BD">
            <w:pPr>
              <w:jc w:val="right"/>
            </w:pPr>
            <w:r w:rsidRPr="008210BD">
              <w:rPr>
                <w:color w:val="000000"/>
              </w:rPr>
              <w:t>11,11</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63DE535" w14:textId="77777777" w:rsidR="00A71C61" w:rsidRPr="008210BD" w:rsidRDefault="00A71C61" w:rsidP="008210BD">
            <w:pPr>
              <w:jc w:val="right"/>
            </w:pPr>
            <w:r w:rsidRPr="008210BD">
              <w:t>3</w:t>
            </w:r>
          </w:p>
        </w:tc>
      </w:tr>
      <w:tr w:rsidR="00A71C61" w:rsidRPr="008210BD" w14:paraId="48E6B7B3"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399E0B15" w14:textId="77777777" w:rsidR="00A71C61" w:rsidRPr="008210BD" w:rsidRDefault="00A71C61" w:rsidP="008210BD">
            <w:pPr>
              <w:jc w:val="both"/>
            </w:pPr>
            <w:r w:rsidRPr="008210BD">
              <w:t>2</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7F1C0535" w14:textId="77777777" w:rsidR="00A71C61" w:rsidRPr="008210BD" w:rsidRDefault="00A71C61" w:rsidP="008210BD">
            <w:pPr>
              <w:adjustRightInd w:val="0"/>
              <w:rPr>
                <w:color w:val="000000"/>
                <w:lang w:val="id-ID"/>
              </w:rPr>
            </w:pPr>
            <w:r w:rsidRPr="008210BD">
              <w:rPr>
                <w:color w:val="000000"/>
                <w:lang w:val="id-ID"/>
              </w:rPr>
              <w:t>S</w:t>
            </w:r>
            <w:r w:rsidRPr="008210BD">
              <w:rPr>
                <w:color w:val="000000"/>
              </w:rPr>
              <w:t>TM</w:t>
            </w:r>
            <w:r w:rsidRPr="008210BD">
              <w:rPr>
                <w:color w:val="000000"/>
                <w:lang w:val="id-ID"/>
              </w:rPr>
              <w:t xml:space="preserve"> Hulu</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100C7A0" w14:textId="77777777" w:rsidR="00A71C61" w:rsidRPr="008210BD" w:rsidRDefault="00A71C61" w:rsidP="008210BD">
            <w:pPr>
              <w:jc w:val="right"/>
            </w:pPr>
            <w:r w:rsidRPr="008210BD">
              <w:rPr>
                <w:color w:val="000000"/>
              </w:rPr>
              <w:t>2,01</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5F72B41" w14:textId="77777777" w:rsidR="00A71C61" w:rsidRPr="008210BD" w:rsidRDefault="00A71C61" w:rsidP="008210BD">
            <w:pPr>
              <w:jc w:val="right"/>
            </w:pPr>
            <w:r w:rsidRPr="008210BD">
              <w:t>2</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36432645" w14:textId="77777777" w:rsidR="00A71C61" w:rsidRPr="008210BD" w:rsidRDefault="00A71C61" w:rsidP="008210BD">
            <w:pPr>
              <w:jc w:val="right"/>
            </w:pPr>
            <w:r w:rsidRPr="008210BD">
              <w:rPr>
                <w:color w:val="000000"/>
              </w:rPr>
              <w:t>0,98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91FEDBF"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68F09991" w14:textId="77777777" w:rsidR="00A71C61" w:rsidRPr="008210BD" w:rsidRDefault="00A71C61" w:rsidP="008210BD">
            <w:pPr>
              <w:jc w:val="right"/>
            </w:pPr>
            <w:r w:rsidRPr="008210BD">
              <w:rPr>
                <w:color w:val="000000"/>
              </w:rPr>
              <w:t>1,42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1404011" w14:textId="77777777" w:rsidR="00A71C61" w:rsidRPr="008210BD" w:rsidRDefault="00A71C61" w:rsidP="008210BD">
            <w:pPr>
              <w:jc w:val="right"/>
            </w:pPr>
            <w:r w:rsidRPr="008210BD">
              <w:t>2</w:t>
            </w:r>
          </w:p>
        </w:tc>
      </w:tr>
      <w:tr w:rsidR="00A71C61" w:rsidRPr="008210BD" w14:paraId="388044E6"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56221AAE" w14:textId="77777777" w:rsidR="00A71C61" w:rsidRPr="008210BD" w:rsidRDefault="00A71C61" w:rsidP="008210BD">
            <w:pPr>
              <w:jc w:val="both"/>
            </w:pPr>
            <w:r w:rsidRPr="008210BD">
              <w:t>3</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75665814" w14:textId="77777777" w:rsidR="00A71C61" w:rsidRPr="008210BD" w:rsidRDefault="00A71C61" w:rsidP="008210BD">
            <w:pPr>
              <w:adjustRightInd w:val="0"/>
              <w:rPr>
                <w:color w:val="000000"/>
                <w:lang w:val="id-ID"/>
              </w:rPr>
            </w:pPr>
            <w:r w:rsidRPr="008210BD">
              <w:rPr>
                <w:color w:val="000000"/>
                <w:lang w:val="id-ID"/>
              </w:rPr>
              <w:t>Sibolangit</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24DF36B" w14:textId="77777777" w:rsidR="00A71C61" w:rsidRPr="008210BD" w:rsidRDefault="00A71C61" w:rsidP="008210BD">
            <w:pPr>
              <w:jc w:val="right"/>
            </w:pPr>
            <w:r w:rsidRPr="008210BD">
              <w:rPr>
                <w:color w:val="000000"/>
              </w:rPr>
              <w:t>1,78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3804F53" w14:textId="77777777" w:rsidR="00A71C61" w:rsidRPr="008210BD" w:rsidRDefault="00A71C61" w:rsidP="008210BD">
            <w:pPr>
              <w:jc w:val="right"/>
            </w:pPr>
            <w:r w:rsidRPr="008210BD">
              <w:t>2</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5C6FFBF1" w14:textId="77777777" w:rsidR="00A71C61" w:rsidRPr="008210BD" w:rsidRDefault="00A71C61" w:rsidP="008210BD">
            <w:pPr>
              <w:jc w:val="right"/>
            </w:pPr>
            <w:r w:rsidRPr="008210BD">
              <w:rPr>
                <w:color w:val="000000"/>
              </w:rPr>
              <w:t>1,06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F212FC1" w14:textId="77777777" w:rsidR="00A71C61" w:rsidRPr="008210BD" w:rsidRDefault="00A71C61" w:rsidP="008210BD">
            <w:pPr>
              <w:jc w:val="right"/>
            </w:pPr>
            <w:r w:rsidRPr="008210BD">
              <w:t>2</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4731EBD6" w14:textId="77777777" w:rsidR="00A71C61" w:rsidRPr="008210BD" w:rsidRDefault="00A71C61" w:rsidP="008210BD">
            <w:pPr>
              <w:jc w:val="right"/>
            </w:pPr>
            <w:r w:rsidRPr="008210BD">
              <w:rPr>
                <w:color w:val="000000"/>
              </w:rPr>
              <w:t>1,03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13139B8" w14:textId="77777777" w:rsidR="00A71C61" w:rsidRPr="008210BD" w:rsidRDefault="00A71C61" w:rsidP="008210BD">
            <w:pPr>
              <w:jc w:val="right"/>
            </w:pPr>
            <w:r w:rsidRPr="008210BD">
              <w:t>2</w:t>
            </w:r>
          </w:p>
        </w:tc>
      </w:tr>
      <w:tr w:rsidR="00A71C61" w:rsidRPr="008210BD" w14:paraId="5AFD1691"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2BE00B77" w14:textId="77777777" w:rsidR="00A71C61" w:rsidRPr="008210BD" w:rsidRDefault="00A71C61" w:rsidP="008210BD">
            <w:pPr>
              <w:jc w:val="both"/>
            </w:pPr>
            <w:r w:rsidRPr="008210BD">
              <w:t>4</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4D249AE3" w14:textId="77777777" w:rsidR="00A71C61" w:rsidRPr="008210BD" w:rsidRDefault="00A71C61" w:rsidP="008210BD">
            <w:pPr>
              <w:adjustRightInd w:val="0"/>
              <w:rPr>
                <w:color w:val="000000"/>
                <w:lang w:val="id-ID"/>
              </w:rPr>
            </w:pPr>
            <w:r w:rsidRPr="008210BD">
              <w:rPr>
                <w:color w:val="000000"/>
                <w:lang w:val="id-ID"/>
              </w:rPr>
              <w:t>Kutalimbaru</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1056DB52" w14:textId="77777777" w:rsidR="00A71C61" w:rsidRPr="008210BD" w:rsidRDefault="00A71C61" w:rsidP="008210BD">
            <w:pPr>
              <w:jc w:val="right"/>
            </w:pPr>
            <w:r w:rsidRPr="008210BD">
              <w:rPr>
                <w:color w:val="000000"/>
              </w:rPr>
              <w:t>0,77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F289EFF"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04687E0C" w14:textId="77777777" w:rsidR="00A71C61" w:rsidRPr="008210BD" w:rsidRDefault="00A71C61" w:rsidP="008210BD">
            <w:pPr>
              <w:jc w:val="right"/>
            </w:pPr>
            <w:r w:rsidRPr="008210BD">
              <w:rPr>
                <w:color w:val="000000"/>
              </w:rPr>
              <w:t>0,48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7B84AEE"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341F6B9F" w14:textId="77777777" w:rsidR="00A71C61" w:rsidRPr="008210BD" w:rsidRDefault="00A71C61" w:rsidP="008210BD">
            <w:pPr>
              <w:jc w:val="right"/>
            </w:pPr>
            <w:r w:rsidRPr="008210BD">
              <w:rPr>
                <w:color w:val="000000"/>
              </w:rPr>
              <w:t>0,56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4708077" w14:textId="77777777" w:rsidR="00A71C61" w:rsidRPr="008210BD" w:rsidRDefault="00A71C61" w:rsidP="008210BD">
            <w:pPr>
              <w:jc w:val="right"/>
            </w:pPr>
            <w:r w:rsidRPr="008210BD">
              <w:t>1</w:t>
            </w:r>
          </w:p>
        </w:tc>
      </w:tr>
      <w:tr w:rsidR="00A71C61" w:rsidRPr="008210BD" w14:paraId="7A812148"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3A57A180" w14:textId="77777777" w:rsidR="00A71C61" w:rsidRPr="008210BD" w:rsidRDefault="00A71C61" w:rsidP="008210BD">
            <w:pPr>
              <w:jc w:val="both"/>
            </w:pPr>
            <w:r w:rsidRPr="008210BD">
              <w:t>5</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4EDB89C2" w14:textId="77777777" w:rsidR="00A71C61" w:rsidRPr="008210BD" w:rsidRDefault="00A71C61" w:rsidP="008210BD">
            <w:pPr>
              <w:adjustRightInd w:val="0"/>
              <w:rPr>
                <w:color w:val="000000"/>
                <w:lang w:val="id-ID"/>
              </w:rPr>
            </w:pPr>
            <w:r w:rsidRPr="008210BD">
              <w:rPr>
                <w:color w:val="000000"/>
                <w:lang w:val="id-ID"/>
              </w:rPr>
              <w:t>Pancur Batu</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5740C4A5" w14:textId="77777777" w:rsidR="00A71C61" w:rsidRPr="008210BD" w:rsidRDefault="00A71C61" w:rsidP="008210BD">
            <w:pPr>
              <w:jc w:val="right"/>
            </w:pPr>
            <w:r w:rsidRPr="008210BD">
              <w:rPr>
                <w:color w:val="000000"/>
              </w:rPr>
              <w:t>0,52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AC4E0BB"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1DEE4A44" w14:textId="77777777" w:rsidR="00A71C61" w:rsidRPr="008210BD" w:rsidRDefault="00A71C61" w:rsidP="008210BD">
            <w:pPr>
              <w:jc w:val="right"/>
            </w:pPr>
            <w:r w:rsidRPr="008210BD">
              <w:rPr>
                <w:color w:val="000000"/>
              </w:rPr>
              <w:t>0,36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9A3CE92"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7C3895E5" w14:textId="77777777" w:rsidR="00A71C61" w:rsidRPr="008210BD" w:rsidRDefault="00A71C61" w:rsidP="008210BD">
            <w:pPr>
              <w:jc w:val="right"/>
            </w:pPr>
            <w:r w:rsidRPr="008210BD">
              <w:rPr>
                <w:color w:val="000000"/>
              </w:rPr>
              <w:t>0,38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1DB70BF" w14:textId="77777777" w:rsidR="00A71C61" w:rsidRPr="008210BD" w:rsidRDefault="00A71C61" w:rsidP="008210BD">
            <w:pPr>
              <w:jc w:val="right"/>
            </w:pPr>
            <w:r w:rsidRPr="008210BD">
              <w:t>1</w:t>
            </w:r>
          </w:p>
        </w:tc>
      </w:tr>
      <w:tr w:rsidR="00A71C61" w:rsidRPr="008210BD" w14:paraId="784612F9"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46E6B573" w14:textId="77777777" w:rsidR="00A71C61" w:rsidRPr="008210BD" w:rsidRDefault="00A71C61" w:rsidP="008210BD">
            <w:pPr>
              <w:jc w:val="both"/>
            </w:pPr>
            <w:r w:rsidRPr="008210BD">
              <w:t>6</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1BCBE501" w14:textId="77777777" w:rsidR="00A71C61" w:rsidRPr="008210BD" w:rsidRDefault="00A71C61" w:rsidP="008210BD">
            <w:pPr>
              <w:adjustRightInd w:val="0"/>
              <w:rPr>
                <w:color w:val="000000"/>
                <w:lang w:val="id-ID"/>
              </w:rPr>
            </w:pPr>
            <w:r w:rsidRPr="008210BD">
              <w:rPr>
                <w:color w:val="000000"/>
                <w:lang w:val="id-ID"/>
              </w:rPr>
              <w:t>Namo Rambe</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81D243D" w14:textId="77777777" w:rsidR="00A71C61" w:rsidRPr="008210BD" w:rsidRDefault="00A71C61" w:rsidP="008210BD">
            <w:pPr>
              <w:jc w:val="right"/>
            </w:pPr>
            <w:r w:rsidRPr="008210BD">
              <w:rPr>
                <w:color w:val="000000"/>
              </w:rPr>
              <w:t>0,29</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11041FF0"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664A03B1" w14:textId="77777777" w:rsidR="00A71C61" w:rsidRPr="008210BD" w:rsidRDefault="00A71C61" w:rsidP="008210BD">
            <w:pPr>
              <w:jc w:val="right"/>
            </w:pPr>
            <w:r w:rsidRPr="008210BD">
              <w:rPr>
                <w:color w:val="000000"/>
              </w:rPr>
              <w:t>0,16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07C7E68"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030A4536" w14:textId="77777777" w:rsidR="00A71C61" w:rsidRPr="008210BD" w:rsidRDefault="00A71C61" w:rsidP="008210BD">
            <w:pPr>
              <w:jc w:val="right"/>
            </w:pPr>
            <w:r w:rsidRPr="008210BD">
              <w:rPr>
                <w:color w:val="000000"/>
              </w:rPr>
              <w:t>0,17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C0DCB89" w14:textId="77777777" w:rsidR="00A71C61" w:rsidRPr="008210BD" w:rsidRDefault="00A71C61" w:rsidP="008210BD">
            <w:pPr>
              <w:jc w:val="right"/>
            </w:pPr>
            <w:r w:rsidRPr="008210BD">
              <w:t>1</w:t>
            </w:r>
          </w:p>
        </w:tc>
      </w:tr>
      <w:tr w:rsidR="00A71C61" w:rsidRPr="008210BD" w14:paraId="15EA0CF2"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3352C0E3" w14:textId="77777777" w:rsidR="00A71C61" w:rsidRPr="008210BD" w:rsidRDefault="00A71C61" w:rsidP="008210BD">
            <w:pPr>
              <w:jc w:val="both"/>
            </w:pPr>
            <w:r w:rsidRPr="008210BD">
              <w:t>7</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08BE83A2" w14:textId="77777777" w:rsidR="00A71C61" w:rsidRPr="008210BD" w:rsidRDefault="00A71C61" w:rsidP="008210BD">
            <w:pPr>
              <w:adjustRightInd w:val="0"/>
              <w:rPr>
                <w:color w:val="000000"/>
                <w:lang w:val="id-ID"/>
              </w:rPr>
            </w:pPr>
            <w:r w:rsidRPr="008210BD">
              <w:rPr>
                <w:color w:val="000000"/>
                <w:lang w:val="id-ID"/>
              </w:rPr>
              <w:t>Biru-biru</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0FCC960D" w14:textId="77777777" w:rsidR="00A71C61" w:rsidRPr="008210BD" w:rsidRDefault="00A71C61" w:rsidP="008210BD">
            <w:pPr>
              <w:jc w:val="right"/>
            </w:pPr>
            <w:r w:rsidRPr="008210BD">
              <w:rPr>
                <w:color w:val="000000"/>
              </w:rPr>
              <w:t>6,03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6A52D0A" w14:textId="77777777" w:rsidR="00A71C61" w:rsidRPr="008210BD" w:rsidRDefault="00A71C61" w:rsidP="008210BD">
            <w:pPr>
              <w:jc w:val="right"/>
            </w:pPr>
            <w:r w:rsidRPr="008210BD">
              <w:t>3</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9BDBAEF" w14:textId="77777777" w:rsidR="00A71C61" w:rsidRPr="008210BD" w:rsidRDefault="00A71C61" w:rsidP="008210BD">
            <w:pPr>
              <w:jc w:val="right"/>
            </w:pPr>
            <w:r w:rsidRPr="008210BD">
              <w:rPr>
                <w:color w:val="000000"/>
              </w:rPr>
              <w:t>3,53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EB96F03" w14:textId="77777777" w:rsidR="00A71C61" w:rsidRPr="008210BD" w:rsidRDefault="00A71C61" w:rsidP="008210BD">
            <w:pPr>
              <w:jc w:val="right"/>
            </w:pPr>
            <w:r w:rsidRPr="008210BD">
              <w:t>3</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2AE4C099" w14:textId="77777777" w:rsidR="00A71C61" w:rsidRPr="008210BD" w:rsidRDefault="00A71C61" w:rsidP="008210BD">
            <w:pPr>
              <w:jc w:val="right"/>
            </w:pPr>
            <w:r w:rsidRPr="008210BD">
              <w:rPr>
                <w:color w:val="000000"/>
              </w:rPr>
              <w:t>3,89</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4BD86D3" w14:textId="77777777" w:rsidR="00A71C61" w:rsidRPr="008210BD" w:rsidRDefault="00A71C61" w:rsidP="008210BD">
            <w:pPr>
              <w:jc w:val="right"/>
            </w:pPr>
            <w:r w:rsidRPr="008210BD">
              <w:t>3</w:t>
            </w:r>
          </w:p>
        </w:tc>
      </w:tr>
      <w:tr w:rsidR="00A71C61" w:rsidRPr="008210BD" w14:paraId="45B240D2"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4EFF4D8B" w14:textId="77777777" w:rsidR="00A71C61" w:rsidRPr="008210BD" w:rsidRDefault="00A71C61" w:rsidP="008210BD">
            <w:pPr>
              <w:jc w:val="both"/>
            </w:pPr>
            <w:r w:rsidRPr="008210BD">
              <w:t>8</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334EBF17" w14:textId="77777777" w:rsidR="00A71C61" w:rsidRPr="008210BD" w:rsidRDefault="00A71C61" w:rsidP="008210BD">
            <w:pPr>
              <w:adjustRightInd w:val="0"/>
              <w:rPr>
                <w:color w:val="000000"/>
                <w:lang w:val="id-ID"/>
              </w:rPr>
            </w:pPr>
            <w:r w:rsidRPr="008210BD">
              <w:rPr>
                <w:color w:val="000000"/>
                <w:lang w:val="id-ID"/>
              </w:rPr>
              <w:t>S</w:t>
            </w:r>
            <w:r w:rsidRPr="008210BD">
              <w:rPr>
                <w:color w:val="000000"/>
              </w:rPr>
              <w:t>T</w:t>
            </w:r>
            <w:r w:rsidRPr="008210BD">
              <w:rPr>
                <w:color w:val="000000"/>
                <w:lang w:val="id-ID"/>
              </w:rPr>
              <w:t>M Hilir</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6F0596EA" w14:textId="77777777" w:rsidR="00A71C61" w:rsidRPr="008210BD" w:rsidRDefault="00A71C61" w:rsidP="008210BD">
            <w:pPr>
              <w:jc w:val="right"/>
            </w:pPr>
            <w:r w:rsidRPr="008210BD">
              <w:rPr>
                <w:color w:val="000000"/>
              </w:rPr>
              <w:t>0,25</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47B8CBD"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52D300B5" w14:textId="77777777" w:rsidR="00A71C61" w:rsidRPr="008210BD" w:rsidRDefault="00A71C61" w:rsidP="008210BD">
            <w:pPr>
              <w:jc w:val="right"/>
            </w:pPr>
            <w:r w:rsidRPr="008210BD">
              <w:rPr>
                <w:color w:val="000000"/>
              </w:rPr>
              <w:t>0,13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03CEF5A0"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35B1B4BF" w14:textId="77777777" w:rsidR="00A71C61" w:rsidRPr="008210BD" w:rsidRDefault="00A71C61" w:rsidP="008210BD">
            <w:pPr>
              <w:jc w:val="right"/>
            </w:pPr>
            <w:r w:rsidRPr="008210BD">
              <w:rPr>
                <w:color w:val="000000"/>
              </w:rPr>
              <w:t>0,17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D6FD102" w14:textId="77777777" w:rsidR="00A71C61" w:rsidRPr="008210BD" w:rsidRDefault="00A71C61" w:rsidP="008210BD">
            <w:pPr>
              <w:jc w:val="right"/>
            </w:pPr>
            <w:r w:rsidRPr="008210BD">
              <w:t>1</w:t>
            </w:r>
          </w:p>
        </w:tc>
      </w:tr>
      <w:tr w:rsidR="00A71C61" w:rsidRPr="008210BD" w14:paraId="719E4F6B"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626DA54F" w14:textId="77777777" w:rsidR="00A71C61" w:rsidRPr="008210BD" w:rsidRDefault="00A71C61" w:rsidP="008210BD">
            <w:pPr>
              <w:jc w:val="both"/>
            </w:pPr>
            <w:r w:rsidRPr="008210BD">
              <w:t>9</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236BAC8E" w14:textId="77777777" w:rsidR="00A71C61" w:rsidRPr="008210BD" w:rsidRDefault="00A71C61" w:rsidP="008210BD">
            <w:pPr>
              <w:adjustRightInd w:val="0"/>
              <w:rPr>
                <w:color w:val="000000"/>
                <w:lang w:val="id-ID"/>
              </w:rPr>
            </w:pPr>
            <w:r w:rsidRPr="008210BD">
              <w:rPr>
                <w:color w:val="000000"/>
                <w:lang w:val="id-ID"/>
              </w:rPr>
              <w:t>Bangun Purba</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4C789CA" w14:textId="77777777" w:rsidR="00A71C61" w:rsidRPr="008210BD" w:rsidRDefault="00A71C61" w:rsidP="008210BD">
            <w:pPr>
              <w:jc w:val="right"/>
            </w:pPr>
            <w:r w:rsidRPr="008210BD">
              <w:rPr>
                <w:color w:val="000000"/>
              </w:rPr>
              <w:t>0,10</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5FE1228"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1F0B411B" w14:textId="77777777" w:rsidR="00A71C61" w:rsidRPr="008210BD" w:rsidRDefault="00A71C61" w:rsidP="008210BD">
            <w:pPr>
              <w:jc w:val="right"/>
            </w:pPr>
            <w:r w:rsidRPr="008210BD">
              <w:rPr>
                <w:color w:val="000000"/>
              </w:rPr>
              <w:t>0,04</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0DCD619C"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1B264503" w14:textId="77777777" w:rsidR="00A71C61" w:rsidRPr="008210BD" w:rsidRDefault="00A71C61" w:rsidP="008210BD">
            <w:pPr>
              <w:jc w:val="right"/>
            </w:pPr>
            <w:r w:rsidRPr="008210BD">
              <w:rPr>
                <w:color w:val="000000"/>
              </w:rPr>
              <w:t>0,08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632456E" w14:textId="77777777" w:rsidR="00A71C61" w:rsidRPr="008210BD" w:rsidRDefault="00A71C61" w:rsidP="008210BD">
            <w:pPr>
              <w:jc w:val="right"/>
            </w:pPr>
            <w:r w:rsidRPr="008210BD">
              <w:t>1</w:t>
            </w:r>
          </w:p>
        </w:tc>
      </w:tr>
      <w:tr w:rsidR="00A71C61" w:rsidRPr="008210BD" w14:paraId="414D644B"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6159C07E" w14:textId="77777777" w:rsidR="00A71C61" w:rsidRPr="008210BD" w:rsidRDefault="00A71C61" w:rsidP="008210BD">
            <w:pPr>
              <w:jc w:val="both"/>
            </w:pPr>
            <w:r w:rsidRPr="008210BD">
              <w:t>10</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4B3A8F18" w14:textId="77777777" w:rsidR="00A71C61" w:rsidRPr="008210BD" w:rsidRDefault="00A71C61" w:rsidP="008210BD">
            <w:pPr>
              <w:adjustRightInd w:val="0"/>
              <w:rPr>
                <w:color w:val="000000"/>
                <w:lang w:val="id-ID"/>
              </w:rPr>
            </w:pPr>
            <w:r w:rsidRPr="008210BD">
              <w:rPr>
                <w:color w:val="000000"/>
                <w:lang w:val="id-ID"/>
              </w:rPr>
              <w:t>Galang</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20906616" w14:textId="77777777" w:rsidR="00A71C61" w:rsidRPr="008210BD" w:rsidRDefault="00A71C61" w:rsidP="008210BD">
            <w:pPr>
              <w:jc w:val="right"/>
            </w:pPr>
            <w:r w:rsidRPr="008210BD">
              <w:rPr>
                <w:color w:val="000000"/>
              </w:rPr>
              <w:t>0,37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EA90FB7"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16CCC263" w14:textId="77777777" w:rsidR="00A71C61" w:rsidRPr="008210BD" w:rsidRDefault="00A71C61" w:rsidP="008210BD">
            <w:pPr>
              <w:jc w:val="right"/>
            </w:pPr>
            <w:r w:rsidRPr="008210BD">
              <w:rPr>
                <w:color w:val="000000"/>
              </w:rPr>
              <w:t>0,24</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84A20D0"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5ED9A506" w14:textId="77777777" w:rsidR="00A71C61" w:rsidRPr="008210BD" w:rsidRDefault="00A71C61" w:rsidP="008210BD">
            <w:pPr>
              <w:jc w:val="right"/>
            </w:pPr>
            <w:r w:rsidRPr="008210BD">
              <w:rPr>
                <w:color w:val="000000"/>
              </w:rPr>
              <w:t>0,23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E9CD2BC" w14:textId="77777777" w:rsidR="00A71C61" w:rsidRPr="008210BD" w:rsidRDefault="00A71C61" w:rsidP="008210BD">
            <w:pPr>
              <w:jc w:val="right"/>
            </w:pPr>
            <w:r w:rsidRPr="008210BD">
              <w:t>1</w:t>
            </w:r>
          </w:p>
        </w:tc>
      </w:tr>
      <w:tr w:rsidR="00A71C61" w:rsidRPr="008210BD" w14:paraId="7D2A19A6"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510D5D99" w14:textId="77777777" w:rsidR="00A71C61" w:rsidRPr="008210BD" w:rsidRDefault="00A71C61" w:rsidP="008210BD">
            <w:pPr>
              <w:jc w:val="both"/>
            </w:pPr>
            <w:r w:rsidRPr="008210BD">
              <w:t>11</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08CC93F2" w14:textId="77777777" w:rsidR="00A71C61" w:rsidRPr="008210BD" w:rsidRDefault="00A71C61" w:rsidP="008210BD">
            <w:pPr>
              <w:adjustRightInd w:val="0"/>
              <w:rPr>
                <w:color w:val="000000"/>
                <w:lang w:val="id-ID"/>
              </w:rPr>
            </w:pPr>
            <w:r w:rsidRPr="008210BD">
              <w:rPr>
                <w:color w:val="000000"/>
                <w:lang w:val="id-ID"/>
              </w:rPr>
              <w:t>Tanjung Morawa</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2B546AD4" w14:textId="77777777" w:rsidR="00A71C61" w:rsidRPr="008210BD" w:rsidRDefault="00A71C61" w:rsidP="008210BD">
            <w:pPr>
              <w:jc w:val="right"/>
            </w:pPr>
            <w:r w:rsidRPr="008210BD">
              <w:rPr>
                <w:color w:val="000000"/>
              </w:rPr>
              <w:t>1,37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0931E88" w14:textId="77777777" w:rsidR="00A71C61" w:rsidRPr="008210BD" w:rsidRDefault="00A71C61" w:rsidP="008210BD">
            <w:pPr>
              <w:jc w:val="right"/>
            </w:pPr>
            <w:r w:rsidRPr="008210BD">
              <w:t>2</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0707273E" w14:textId="77777777" w:rsidR="00A71C61" w:rsidRPr="008210BD" w:rsidRDefault="00A71C61" w:rsidP="008210BD">
            <w:pPr>
              <w:jc w:val="right"/>
            </w:pPr>
            <w:r w:rsidRPr="008210BD">
              <w:rPr>
                <w:color w:val="000000"/>
              </w:rPr>
              <w:t>0,83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8793537"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1CFB4198" w14:textId="77777777" w:rsidR="00A71C61" w:rsidRPr="008210BD" w:rsidRDefault="00A71C61" w:rsidP="008210BD">
            <w:pPr>
              <w:jc w:val="right"/>
            </w:pPr>
            <w:r w:rsidRPr="008210BD">
              <w:rPr>
                <w:color w:val="000000"/>
              </w:rPr>
              <w:t>0,82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E102A0D" w14:textId="77777777" w:rsidR="00A71C61" w:rsidRPr="008210BD" w:rsidRDefault="00A71C61" w:rsidP="008210BD">
            <w:pPr>
              <w:jc w:val="right"/>
            </w:pPr>
            <w:r w:rsidRPr="008210BD">
              <w:t>1</w:t>
            </w:r>
          </w:p>
        </w:tc>
      </w:tr>
      <w:tr w:rsidR="00A71C61" w:rsidRPr="008210BD" w14:paraId="6D4223F5"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5326E8EB" w14:textId="77777777" w:rsidR="00A71C61" w:rsidRPr="008210BD" w:rsidRDefault="00A71C61" w:rsidP="008210BD">
            <w:pPr>
              <w:jc w:val="both"/>
            </w:pPr>
            <w:r w:rsidRPr="008210BD">
              <w:t>12</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16C263B4" w14:textId="77777777" w:rsidR="00A71C61" w:rsidRPr="008210BD" w:rsidRDefault="00A71C61" w:rsidP="008210BD">
            <w:pPr>
              <w:adjustRightInd w:val="0"/>
              <w:rPr>
                <w:color w:val="000000"/>
                <w:lang w:val="id-ID"/>
              </w:rPr>
            </w:pPr>
            <w:r w:rsidRPr="008210BD">
              <w:rPr>
                <w:color w:val="000000"/>
                <w:lang w:val="id-ID"/>
              </w:rPr>
              <w:t>Patumbak</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3A77AC2F" w14:textId="77777777" w:rsidR="00A71C61" w:rsidRPr="008210BD" w:rsidRDefault="00A71C61" w:rsidP="008210BD">
            <w:pPr>
              <w:jc w:val="right"/>
            </w:pPr>
            <w:r w:rsidRPr="008210BD">
              <w:rPr>
                <w:color w:val="000000"/>
              </w:rPr>
              <w:t>0,15</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1C155EF8"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AE9060A" w14:textId="77777777" w:rsidR="00A71C61" w:rsidRPr="008210BD" w:rsidRDefault="00A71C61" w:rsidP="008210BD">
            <w:pPr>
              <w:jc w:val="right"/>
            </w:pPr>
            <w:r w:rsidRPr="008210BD">
              <w:rPr>
                <w:color w:val="000000"/>
              </w:rPr>
              <w:t>0,11</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899A571"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196CCAFA" w14:textId="77777777" w:rsidR="00A71C61" w:rsidRPr="008210BD" w:rsidRDefault="00A71C61" w:rsidP="008210BD">
            <w:pPr>
              <w:jc w:val="right"/>
            </w:pPr>
            <w:r w:rsidRPr="008210BD">
              <w:rPr>
                <w:color w:val="000000"/>
              </w:rPr>
              <w:t>0,11</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DB39403" w14:textId="77777777" w:rsidR="00A71C61" w:rsidRPr="008210BD" w:rsidRDefault="00A71C61" w:rsidP="008210BD">
            <w:pPr>
              <w:jc w:val="right"/>
            </w:pPr>
            <w:r w:rsidRPr="008210BD">
              <w:t>1</w:t>
            </w:r>
          </w:p>
        </w:tc>
      </w:tr>
      <w:tr w:rsidR="00A71C61" w:rsidRPr="008210BD" w14:paraId="23A95C5D"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1D6A6B5D" w14:textId="77777777" w:rsidR="00A71C61" w:rsidRPr="008210BD" w:rsidRDefault="00A71C61" w:rsidP="008210BD">
            <w:pPr>
              <w:jc w:val="both"/>
            </w:pPr>
            <w:r w:rsidRPr="008210BD">
              <w:t>13</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16A57DEB" w14:textId="77777777" w:rsidR="00A71C61" w:rsidRPr="008210BD" w:rsidRDefault="00A71C61" w:rsidP="008210BD">
            <w:pPr>
              <w:adjustRightInd w:val="0"/>
              <w:rPr>
                <w:color w:val="000000"/>
                <w:lang w:val="id-ID"/>
              </w:rPr>
            </w:pPr>
            <w:r w:rsidRPr="008210BD">
              <w:rPr>
                <w:color w:val="000000"/>
                <w:lang w:val="id-ID"/>
              </w:rPr>
              <w:t>Deli Tua</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65DC5D83" w14:textId="77777777" w:rsidR="00A71C61" w:rsidRPr="008210BD" w:rsidRDefault="00A71C61" w:rsidP="008210BD">
            <w:pPr>
              <w:jc w:val="right"/>
            </w:pPr>
            <w:r w:rsidRPr="008210BD">
              <w:rPr>
                <w:color w:val="000000"/>
              </w:rPr>
              <w:t>0,09</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1FC4CD2"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571BF326" w14:textId="77777777" w:rsidR="00A71C61" w:rsidRPr="008210BD" w:rsidRDefault="00A71C61" w:rsidP="008210BD">
            <w:pPr>
              <w:jc w:val="right"/>
            </w:pPr>
            <w:r w:rsidRPr="008210BD">
              <w:rPr>
                <w:color w:val="000000"/>
              </w:rPr>
              <w:t>0,06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64BD0FE"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059D9876" w14:textId="77777777" w:rsidR="00A71C61" w:rsidRPr="008210BD" w:rsidRDefault="00A71C61" w:rsidP="008210BD">
            <w:pPr>
              <w:jc w:val="right"/>
            </w:pPr>
            <w:r w:rsidRPr="008210BD">
              <w:rPr>
                <w:color w:val="000000"/>
              </w:rPr>
              <w:t>0,06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09EEA7D5" w14:textId="77777777" w:rsidR="00A71C61" w:rsidRPr="008210BD" w:rsidRDefault="00A71C61" w:rsidP="008210BD">
            <w:pPr>
              <w:jc w:val="right"/>
            </w:pPr>
            <w:r w:rsidRPr="008210BD">
              <w:t>1</w:t>
            </w:r>
          </w:p>
        </w:tc>
      </w:tr>
      <w:tr w:rsidR="00A71C61" w:rsidRPr="008210BD" w14:paraId="0BA90651"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3349284A" w14:textId="77777777" w:rsidR="00A71C61" w:rsidRPr="008210BD" w:rsidRDefault="00A71C61" w:rsidP="008210BD">
            <w:pPr>
              <w:jc w:val="both"/>
            </w:pPr>
            <w:r w:rsidRPr="008210BD">
              <w:t>14</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189B63D2" w14:textId="77777777" w:rsidR="00A71C61" w:rsidRPr="008210BD" w:rsidRDefault="00A71C61" w:rsidP="008210BD">
            <w:pPr>
              <w:adjustRightInd w:val="0"/>
              <w:rPr>
                <w:color w:val="000000"/>
                <w:lang w:val="id-ID"/>
              </w:rPr>
            </w:pPr>
            <w:r w:rsidRPr="008210BD">
              <w:rPr>
                <w:color w:val="000000"/>
                <w:lang w:val="id-ID"/>
              </w:rPr>
              <w:t>Sunggal</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1C5126F7" w14:textId="77777777" w:rsidR="00A71C61" w:rsidRPr="008210BD" w:rsidRDefault="00A71C61" w:rsidP="008210BD">
            <w:pPr>
              <w:jc w:val="right"/>
            </w:pPr>
            <w:r w:rsidRPr="008210BD">
              <w:rPr>
                <w:color w:val="000000"/>
              </w:rPr>
              <w:t>1,25</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705083A1" w14:textId="77777777" w:rsidR="00A71C61" w:rsidRPr="008210BD" w:rsidRDefault="00A71C61" w:rsidP="008210BD">
            <w:pPr>
              <w:jc w:val="right"/>
            </w:pPr>
            <w:r w:rsidRPr="008210BD">
              <w:t>2</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5BD6B6A4" w14:textId="77777777" w:rsidR="00A71C61" w:rsidRPr="008210BD" w:rsidRDefault="00A71C61" w:rsidP="008210BD">
            <w:pPr>
              <w:jc w:val="right"/>
            </w:pPr>
            <w:r w:rsidRPr="008210BD">
              <w:rPr>
                <w:color w:val="000000"/>
              </w:rPr>
              <w:t>0,72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72994DB"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7140893F" w14:textId="77777777" w:rsidR="00A71C61" w:rsidRPr="008210BD" w:rsidRDefault="00A71C61" w:rsidP="008210BD">
            <w:pPr>
              <w:jc w:val="right"/>
            </w:pPr>
            <w:r w:rsidRPr="008210BD">
              <w:rPr>
                <w:color w:val="000000"/>
              </w:rPr>
              <w:t>0,74</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3DE211C" w14:textId="77777777" w:rsidR="00A71C61" w:rsidRPr="008210BD" w:rsidRDefault="00A71C61" w:rsidP="008210BD">
            <w:pPr>
              <w:jc w:val="right"/>
            </w:pPr>
            <w:r w:rsidRPr="008210BD">
              <w:t>1</w:t>
            </w:r>
          </w:p>
        </w:tc>
      </w:tr>
      <w:tr w:rsidR="00A71C61" w:rsidRPr="008210BD" w14:paraId="5A1E35E8"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6E640E6A" w14:textId="77777777" w:rsidR="00A71C61" w:rsidRPr="008210BD" w:rsidRDefault="00A71C61" w:rsidP="008210BD">
            <w:pPr>
              <w:jc w:val="both"/>
            </w:pPr>
            <w:r w:rsidRPr="008210BD">
              <w:t>15</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0F89F32B" w14:textId="77777777" w:rsidR="00A71C61" w:rsidRPr="008210BD" w:rsidRDefault="00A71C61" w:rsidP="008210BD">
            <w:pPr>
              <w:adjustRightInd w:val="0"/>
              <w:rPr>
                <w:color w:val="000000"/>
                <w:lang w:val="id-ID"/>
              </w:rPr>
            </w:pPr>
            <w:r w:rsidRPr="008210BD">
              <w:rPr>
                <w:color w:val="000000"/>
                <w:lang w:val="id-ID"/>
              </w:rPr>
              <w:t xml:space="preserve">Hamparan Perak </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3A42796F" w14:textId="77777777" w:rsidR="00A71C61" w:rsidRPr="008210BD" w:rsidRDefault="00A71C61" w:rsidP="008210BD">
            <w:pPr>
              <w:jc w:val="right"/>
            </w:pPr>
            <w:r w:rsidRPr="008210BD">
              <w:rPr>
                <w:color w:val="000000"/>
              </w:rPr>
              <w:t>0,43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33975BC"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6E66820A" w14:textId="77777777" w:rsidR="00A71C61" w:rsidRPr="008210BD" w:rsidRDefault="00A71C61" w:rsidP="008210BD">
            <w:pPr>
              <w:jc w:val="right"/>
            </w:pPr>
            <w:r w:rsidRPr="008210BD">
              <w:rPr>
                <w:color w:val="000000"/>
              </w:rPr>
              <w:t>0,23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D97A42E"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6D825DF0" w14:textId="77777777" w:rsidR="00A71C61" w:rsidRPr="008210BD" w:rsidRDefault="00A71C61" w:rsidP="008210BD">
            <w:pPr>
              <w:jc w:val="right"/>
            </w:pPr>
            <w:r w:rsidRPr="008210BD">
              <w:rPr>
                <w:color w:val="000000"/>
              </w:rPr>
              <w:t>0,24</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D5AA950" w14:textId="77777777" w:rsidR="00A71C61" w:rsidRPr="008210BD" w:rsidRDefault="00A71C61" w:rsidP="008210BD">
            <w:pPr>
              <w:jc w:val="right"/>
            </w:pPr>
            <w:r w:rsidRPr="008210BD">
              <w:t>1</w:t>
            </w:r>
          </w:p>
        </w:tc>
      </w:tr>
      <w:tr w:rsidR="00A71C61" w:rsidRPr="008210BD" w14:paraId="5CEFD66F"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5406E8EF" w14:textId="77777777" w:rsidR="00A71C61" w:rsidRPr="008210BD" w:rsidRDefault="00A71C61" w:rsidP="008210BD">
            <w:pPr>
              <w:jc w:val="both"/>
            </w:pPr>
            <w:r w:rsidRPr="008210BD">
              <w:t>16</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282308FE" w14:textId="77777777" w:rsidR="00A71C61" w:rsidRPr="008210BD" w:rsidRDefault="00A71C61" w:rsidP="008210BD">
            <w:pPr>
              <w:adjustRightInd w:val="0"/>
              <w:rPr>
                <w:color w:val="000000"/>
                <w:lang w:val="id-ID"/>
              </w:rPr>
            </w:pPr>
            <w:r w:rsidRPr="008210BD">
              <w:rPr>
                <w:color w:val="000000"/>
                <w:lang w:val="id-ID"/>
              </w:rPr>
              <w:t>Labuhan Deli</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631CCEE4" w14:textId="77777777" w:rsidR="00A71C61" w:rsidRPr="008210BD" w:rsidRDefault="00A71C61" w:rsidP="008210BD">
            <w:pPr>
              <w:jc w:val="right"/>
            </w:pPr>
            <w:r w:rsidRPr="008210BD">
              <w:rPr>
                <w:color w:val="000000"/>
              </w:rPr>
              <w:t>9,53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339D9C4" w14:textId="77777777" w:rsidR="00A71C61" w:rsidRPr="008210BD" w:rsidRDefault="00A71C61" w:rsidP="008210BD">
            <w:pPr>
              <w:jc w:val="right"/>
            </w:pPr>
            <w:r w:rsidRPr="008210BD">
              <w:t>3</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3D642558" w14:textId="77777777" w:rsidR="00A71C61" w:rsidRPr="008210BD" w:rsidRDefault="00A71C61" w:rsidP="008210BD">
            <w:pPr>
              <w:jc w:val="right"/>
            </w:pPr>
            <w:r w:rsidRPr="008210BD">
              <w:rPr>
                <w:color w:val="000000"/>
              </w:rPr>
              <w:t>5,38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5F98573" w14:textId="77777777" w:rsidR="00A71C61" w:rsidRPr="008210BD" w:rsidRDefault="00A71C61" w:rsidP="008210BD">
            <w:pPr>
              <w:jc w:val="right"/>
            </w:pPr>
            <w:r w:rsidRPr="008210BD">
              <w:t>3</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10815683" w14:textId="77777777" w:rsidR="00A71C61" w:rsidRPr="008210BD" w:rsidRDefault="00A71C61" w:rsidP="008210BD">
            <w:pPr>
              <w:jc w:val="right"/>
            </w:pPr>
            <w:r w:rsidRPr="008210BD">
              <w:rPr>
                <w:color w:val="000000"/>
              </w:rPr>
              <w:t>5,42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CE088E0" w14:textId="77777777" w:rsidR="00A71C61" w:rsidRPr="008210BD" w:rsidRDefault="00A71C61" w:rsidP="008210BD">
            <w:pPr>
              <w:jc w:val="right"/>
            </w:pPr>
            <w:r w:rsidRPr="008210BD">
              <w:t>3</w:t>
            </w:r>
          </w:p>
        </w:tc>
      </w:tr>
      <w:tr w:rsidR="00A71C61" w:rsidRPr="008210BD" w14:paraId="362976FA"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78025117" w14:textId="77777777" w:rsidR="00A71C61" w:rsidRPr="008210BD" w:rsidRDefault="00A71C61" w:rsidP="008210BD">
            <w:pPr>
              <w:jc w:val="both"/>
            </w:pPr>
            <w:r w:rsidRPr="008210BD">
              <w:t>17</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0BEDC75C" w14:textId="77777777" w:rsidR="00A71C61" w:rsidRPr="008210BD" w:rsidRDefault="00A71C61" w:rsidP="008210BD">
            <w:pPr>
              <w:adjustRightInd w:val="0"/>
              <w:rPr>
                <w:color w:val="000000"/>
                <w:lang w:val="id-ID"/>
              </w:rPr>
            </w:pPr>
            <w:r w:rsidRPr="008210BD">
              <w:rPr>
                <w:color w:val="000000"/>
                <w:lang w:val="id-ID"/>
              </w:rPr>
              <w:t>Percut Sei Tuan</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3C05CC65" w14:textId="77777777" w:rsidR="00A71C61" w:rsidRPr="008210BD" w:rsidRDefault="00A71C61" w:rsidP="008210BD">
            <w:pPr>
              <w:jc w:val="right"/>
            </w:pPr>
            <w:r w:rsidRPr="008210BD">
              <w:rPr>
                <w:color w:val="000000"/>
              </w:rPr>
              <w:t>1,67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457F0C78" w14:textId="77777777" w:rsidR="00A71C61" w:rsidRPr="008210BD" w:rsidRDefault="00A71C61" w:rsidP="008210BD">
            <w:pPr>
              <w:jc w:val="right"/>
            </w:pPr>
            <w:r w:rsidRPr="008210BD">
              <w:t>2</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360E1FE7" w14:textId="77777777" w:rsidR="00A71C61" w:rsidRPr="008210BD" w:rsidRDefault="00A71C61" w:rsidP="008210BD">
            <w:pPr>
              <w:jc w:val="right"/>
            </w:pPr>
            <w:r w:rsidRPr="008210BD">
              <w:rPr>
                <w:color w:val="000000"/>
              </w:rPr>
              <w:t>1,00</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6EA9F42" w14:textId="77777777" w:rsidR="00A71C61" w:rsidRPr="008210BD" w:rsidRDefault="00A71C61" w:rsidP="008210BD">
            <w:pPr>
              <w:jc w:val="right"/>
            </w:pPr>
            <w:r w:rsidRPr="008210BD">
              <w:t>2</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01EC859D" w14:textId="77777777" w:rsidR="00A71C61" w:rsidRPr="008210BD" w:rsidRDefault="00A71C61" w:rsidP="008210BD">
            <w:pPr>
              <w:jc w:val="right"/>
            </w:pPr>
            <w:r w:rsidRPr="008210BD">
              <w:rPr>
                <w:color w:val="000000"/>
              </w:rPr>
              <w:t>1,07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9CE9B52" w14:textId="77777777" w:rsidR="00A71C61" w:rsidRPr="008210BD" w:rsidRDefault="00A71C61" w:rsidP="008210BD">
            <w:pPr>
              <w:jc w:val="right"/>
            </w:pPr>
            <w:r w:rsidRPr="008210BD">
              <w:t>2</w:t>
            </w:r>
          </w:p>
        </w:tc>
      </w:tr>
      <w:tr w:rsidR="00A71C61" w:rsidRPr="008210BD" w14:paraId="48734D1B"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6FC62BA9" w14:textId="77777777" w:rsidR="00A71C61" w:rsidRPr="008210BD" w:rsidRDefault="00A71C61" w:rsidP="008210BD">
            <w:pPr>
              <w:jc w:val="both"/>
            </w:pPr>
            <w:r w:rsidRPr="008210BD">
              <w:t>18</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2085E03E" w14:textId="77777777" w:rsidR="00A71C61" w:rsidRPr="008210BD" w:rsidRDefault="00A71C61" w:rsidP="008210BD">
            <w:pPr>
              <w:adjustRightInd w:val="0"/>
              <w:jc w:val="both"/>
              <w:rPr>
                <w:color w:val="000000"/>
                <w:lang w:val="id-ID"/>
              </w:rPr>
            </w:pPr>
            <w:r w:rsidRPr="008210BD">
              <w:rPr>
                <w:color w:val="000000"/>
                <w:lang w:val="id-ID"/>
              </w:rPr>
              <w:t>Batang Kuis</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4AF86917" w14:textId="77777777" w:rsidR="00A71C61" w:rsidRPr="008210BD" w:rsidRDefault="00A71C61" w:rsidP="008210BD">
            <w:pPr>
              <w:jc w:val="right"/>
            </w:pPr>
            <w:r w:rsidRPr="008210BD">
              <w:rPr>
                <w:color w:val="000000"/>
              </w:rPr>
              <w:t>0,62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6E46488" w14:textId="77777777" w:rsidR="00A71C61" w:rsidRPr="008210BD" w:rsidRDefault="00A71C61" w:rsidP="008210BD">
            <w:pPr>
              <w:jc w:val="right"/>
            </w:pPr>
            <w:r w:rsidRPr="008210BD">
              <w:t>1</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2F192B0" w14:textId="77777777" w:rsidR="00A71C61" w:rsidRPr="008210BD" w:rsidRDefault="00A71C61" w:rsidP="008210BD">
            <w:pPr>
              <w:jc w:val="right"/>
            </w:pPr>
            <w:r w:rsidRPr="008210BD">
              <w:rPr>
                <w:color w:val="000000"/>
              </w:rPr>
              <w:t>0,37</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8956F9C" w14:textId="77777777" w:rsidR="00A71C61" w:rsidRPr="008210BD" w:rsidRDefault="00A71C61" w:rsidP="008210BD">
            <w:pPr>
              <w:jc w:val="right"/>
            </w:pPr>
            <w:r w:rsidRPr="008210BD">
              <w:t>1</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57E78F4F" w14:textId="77777777" w:rsidR="00A71C61" w:rsidRPr="008210BD" w:rsidRDefault="00A71C61" w:rsidP="008210BD">
            <w:pPr>
              <w:jc w:val="right"/>
            </w:pPr>
            <w:r w:rsidRPr="008210BD">
              <w:rPr>
                <w:color w:val="000000"/>
              </w:rPr>
              <w:t>0,40</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971A928" w14:textId="77777777" w:rsidR="00A71C61" w:rsidRPr="008210BD" w:rsidRDefault="00A71C61" w:rsidP="008210BD">
            <w:pPr>
              <w:jc w:val="right"/>
            </w:pPr>
            <w:r w:rsidRPr="008210BD">
              <w:t>1</w:t>
            </w:r>
          </w:p>
        </w:tc>
      </w:tr>
      <w:tr w:rsidR="00A71C61" w:rsidRPr="008210BD" w14:paraId="367C2FA4"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0A61DC07" w14:textId="77777777" w:rsidR="00A71C61" w:rsidRPr="008210BD" w:rsidRDefault="00A71C61" w:rsidP="008210BD">
            <w:pPr>
              <w:jc w:val="both"/>
            </w:pPr>
            <w:r w:rsidRPr="008210BD">
              <w:t>19</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6742BC80" w14:textId="77777777" w:rsidR="00A71C61" w:rsidRPr="008210BD" w:rsidRDefault="00A71C61" w:rsidP="008210BD">
            <w:pPr>
              <w:adjustRightInd w:val="0"/>
              <w:rPr>
                <w:color w:val="000000"/>
                <w:lang w:val="id-ID"/>
              </w:rPr>
            </w:pPr>
            <w:r w:rsidRPr="008210BD">
              <w:rPr>
                <w:color w:val="000000"/>
                <w:lang w:val="id-ID"/>
              </w:rPr>
              <w:t>Pantai Labu</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0646710A" w14:textId="77777777" w:rsidR="00A71C61" w:rsidRPr="008210BD" w:rsidRDefault="00A71C61" w:rsidP="008210BD">
            <w:pPr>
              <w:jc w:val="right"/>
            </w:pPr>
            <w:r w:rsidRPr="008210BD">
              <w:rPr>
                <w:color w:val="000000"/>
              </w:rPr>
              <w:t>4,06</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576B4DBF" w14:textId="77777777" w:rsidR="00A71C61" w:rsidRPr="008210BD" w:rsidRDefault="00A71C61" w:rsidP="008210BD">
            <w:pPr>
              <w:jc w:val="right"/>
            </w:pPr>
            <w:r w:rsidRPr="008210BD">
              <w:t>3</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4A926C4E" w14:textId="77777777" w:rsidR="00A71C61" w:rsidRPr="008210BD" w:rsidRDefault="00A71C61" w:rsidP="008210BD">
            <w:pPr>
              <w:jc w:val="right"/>
            </w:pPr>
            <w:r w:rsidRPr="008210BD">
              <w:rPr>
                <w:color w:val="000000"/>
              </w:rPr>
              <w:t>2,21</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6E51D6F5" w14:textId="77777777" w:rsidR="00A71C61" w:rsidRPr="008210BD" w:rsidRDefault="00A71C61" w:rsidP="008210BD">
            <w:pPr>
              <w:jc w:val="right"/>
            </w:pPr>
            <w:r w:rsidRPr="008210BD">
              <w:t>2</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54B0610D" w14:textId="77777777" w:rsidR="00A71C61" w:rsidRPr="008210BD" w:rsidRDefault="00A71C61" w:rsidP="008210BD">
            <w:pPr>
              <w:jc w:val="right"/>
            </w:pPr>
            <w:r w:rsidRPr="008210BD">
              <w:rPr>
                <w:color w:val="000000"/>
              </w:rPr>
              <w:t>2,23</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0D8806DE" w14:textId="77777777" w:rsidR="00A71C61" w:rsidRPr="008210BD" w:rsidRDefault="00A71C61" w:rsidP="008210BD">
            <w:pPr>
              <w:jc w:val="right"/>
            </w:pPr>
            <w:r w:rsidRPr="008210BD">
              <w:t>2</w:t>
            </w:r>
          </w:p>
        </w:tc>
      </w:tr>
      <w:tr w:rsidR="00A71C61" w:rsidRPr="008210BD" w14:paraId="0E98E55A" w14:textId="77777777" w:rsidTr="004A6B8C">
        <w:tc>
          <w:tcPr>
            <w:tcW w:w="533" w:type="dxa"/>
            <w:tcBorders>
              <w:top w:val="nil"/>
              <w:left w:val="nil"/>
              <w:bottom w:val="nil"/>
              <w:right w:val="nil"/>
            </w:tcBorders>
            <w:shd w:val="clear" w:color="auto" w:fill="FFFFFF"/>
            <w:tcMar>
              <w:top w:w="0" w:type="dxa"/>
              <w:left w:w="108" w:type="dxa"/>
              <w:bottom w:w="0" w:type="dxa"/>
              <w:right w:w="108" w:type="dxa"/>
            </w:tcMar>
            <w:hideMark/>
          </w:tcPr>
          <w:p w14:paraId="553C7ADF" w14:textId="77777777" w:rsidR="00A71C61" w:rsidRPr="008210BD" w:rsidRDefault="00A71C61" w:rsidP="008210BD">
            <w:pPr>
              <w:jc w:val="both"/>
            </w:pPr>
            <w:r w:rsidRPr="008210BD">
              <w:t>20</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0C42A41E" w14:textId="77777777" w:rsidR="00A71C61" w:rsidRPr="008210BD" w:rsidRDefault="00A71C61" w:rsidP="008210BD">
            <w:pPr>
              <w:adjustRightInd w:val="0"/>
              <w:jc w:val="both"/>
              <w:rPr>
                <w:color w:val="000000"/>
                <w:lang w:val="id-ID"/>
              </w:rPr>
            </w:pPr>
            <w:r w:rsidRPr="008210BD">
              <w:rPr>
                <w:color w:val="000000"/>
                <w:lang w:val="id-ID"/>
              </w:rPr>
              <w:t>Beringin</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739EC3F9" w14:textId="77777777" w:rsidR="00A71C61" w:rsidRPr="008210BD" w:rsidRDefault="00A71C61" w:rsidP="008210BD">
            <w:pPr>
              <w:jc w:val="right"/>
            </w:pPr>
            <w:r w:rsidRPr="008210BD">
              <w:rPr>
                <w:color w:val="000000"/>
              </w:rPr>
              <w:t>1,81</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CD126B0" w14:textId="77777777" w:rsidR="00A71C61" w:rsidRPr="008210BD" w:rsidRDefault="00A71C61" w:rsidP="008210BD">
            <w:pPr>
              <w:jc w:val="right"/>
            </w:pPr>
            <w:r w:rsidRPr="008210BD">
              <w:t>2</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6EC5F1E5" w14:textId="77777777" w:rsidR="00A71C61" w:rsidRPr="008210BD" w:rsidRDefault="00A71C61" w:rsidP="008210BD">
            <w:pPr>
              <w:jc w:val="right"/>
            </w:pPr>
            <w:r w:rsidRPr="008210BD">
              <w:rPr>
                <w:color w:val="000000"/>
              </w:rPr>
              <w:t>1,00</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ADDD4BB" w14:textId="77777777" w:rsidR="00A71C61" w:rsidRPr="008210BD" w:rsidRDefault="00A71C61" w:rsidP="008210BD">
            <w:pPr>
              <w:jc w:val="right"/>
            </w:pPr>
            <w:r w:rsidRPr="008210BD">
              <w:t>2</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6B36CB32" w14:textId="77777777" w:rsidR="00A71C61" w:rsidRPr="008210BD" w:rsidRDefault="00A71C61" w:rsidP="008210BD">
            <w:pPr>
              <w:jc w:val="right"/>
            </w:pPr>
            <w:r w:rsidRPr="008210BD">
              <w:rPr>
                <w:color w:val="000000"/>
              </w:rPr>
              <w:t>0,98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01E1F06" w14:textId="77777777" w:rsidR="00A71C61" w:rsidRPr="008210BD" w:rsidRDefault="00A71C61" w:rsidP="008210BD">
            <w:pPr>
              <w:jc w:val="right"/>
            </w:pPr>
            <w:r w:rsidRPr="008210BD">
              <w:t>1</w:t>
            </w:r>
          </w:p>
        </w:tc>
      </w:tr>
      <w:tr w:rsidR="00A71C61" w:rsidRPr="008210BD" w14:paraId="329679EE" w14:textId="77777777" w:rsidTr="004A6B8C">
        <w:trPr>
          <w:trHeight w:val="91"/>
        </w:trPr>
        <w:tc>
          <w:tcPr>
            <w:tcW w:w="533" w:type="dxa"/>
            <w:tcBorders>
              <w:top w:val="nil"/>
              <w:left w:val="nil"/>
              <w:bottom w:val="nil"/>
              <w:right w:val="nil"/>
            </w:tcBorders>
            <w:shd w:val="clear" w:color="auto" w:fill="FFFFFF"/>
            <w:tcMar>
              <w:top w:w="0" w:type="dxa"/>
              <w:left w:w="108" w:type="dxa"/>
              <w:bottom w:w="0" w:type="dxa"/>
              <w:right w:w="108" w:type="dxa"/>
            </w:tcMar>
            <w:hideMark/>
          </w:tcPr>
          <w:p w14:paraId="1AA35BB4" w14:textId="77777777" w:rsidR="00A71C61" w:rsidRPr="008210BD" w:rsidRDefault="00A71C61" w:rsidP="008210BD">
            <w:pPr>
              <w:jc w:val="both"/>
            </w:pPr>
            <w:r w:rsidRPr="008210BD">
              <w:t>21</w:t>
            </w:r>
          </w:p>
        </w:tc>
        <w:tc>
          <w:tcPr>
            <w:tcW w:w="2127" w:type="dxa"/>
            <w:tcBorders>
              <w:top w:val="nil"/>
              <w:left w:val="nil"/>
              <w:bottom w:val="nil"/>
              <w:right w:val="nil"/>
            </w:tcBorders>
            <w:shd w:val="clear" w:color="auto" w:fill="FFFFFF"/>
            <w:tcMar>
              <w:top w:w="0" w:type="dxa"/>
              <w:left w:w="108" w:type="dxa"/>
              <w:bottom w:w="0" w:type="dxa"/>
              <w:right w:w="108" w:type="dxa"/>
            </w:tcMar>
            <w:hideMark/>
          </w:tcPr>
          <w:p w14:paraId="0801D01A" w14:textId="77777777" w:rsidR="00A71C61" w:rsidRPr="008210BD" w:rsidRDefault="00A71C61" w:rsidP="008210BD">
            <w:pPr>
              <w:adjustRightInd w:val="0"/>
              <w:jc w:val="both"/>
              <w:rPr>
                <w:color w:val="000000"/>
                <w:lang w:val="id-ID"/>
              </w:rPr>
            </w:pPr>
            <w:r w:rsidRPr="008210BD">
              <w:rPr>
                <w:color w:val="000000"/>
                <w:lang w:val="id-ID"/>
              </w:rPr>
              <w:t>Lubuk Pakam</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48992267" w14:textId="77777777" w:rsidR="00A71C61" w:rsidRPr="008210BD" w:rsidRDefault="00A71C61" w:rsidP="008210BD">
            <w:pPr>
              <w:jc w:val="right"/>
            </w:pPr>
            <w:r w:rsidRPr="008210BD">
              <w:rPr>
                <w:color w:val="000000"/>
              </w:rPr>
              <w:t>4,15</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35C9A2A9" w14:textId="77777777" w:rsidR="00A71C61" w:rsidRPr="008210BD" w:rsidRDefault="00A71C61" w:rsidP="008210BD">
            <w:pPr>
              <w:jc w:val="right"/>
            </w:pPr>
            <w:r w:rsidRPr="008210BD">
              <w:t>3</w:t>
            </w:r>
          </w:p>
        </w:tc>
        <w:tc>
          <w:tcPr>
            <w:tcW w:w="993" w:type="dxa"/>
            <w:tcBorders>
              <w:top w:val="nil"/>
              <w:left w:val="nil"/>
              <w:bottom w:val="nil"/>
              <w:right w:val="nil"/>
            </w:tcBorders>
            <w:shd w:val="clear" w:color="auto" w:fill="FFFFFF"/>
            <w:tcMar>
              <w:top w:w="0" w:type="dxa"/>
              <w:left w:w="108" w:type="dxa"/>
              <w:bottom w:w="0" w:type="dxa"/>
              <w:right w:w="108" w:type="dxa"/>
            </w:tcMar>
            <w:vAlign w:val="center"/>
            <w:hideMark/>
          </w:tcPr>
          <w:p w14:paraId="1371EDB0" w14:textId="77777777" w:rsidR="00A71C61" w:rsidRPr="008210BD" w:rsidRDefault="00A71C61" w:rsidP="008210BD">
            <w:pPr>
              <w:jc w:val="right"/>
            </w:pPr>
            <w:r w:rsidRPr="008210BD">
              <w:rPr>
                <w:color w:val="000000"/>
              </w:rPr>
              <w:t>2,28</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14B82692" w14:textId="77777777" w:rsidR="00A71C61" w:rsidRPr="008210BD" w:rsidRDefault="00A71C61" w:rsidP="008210BD">
            <w:pPr>
              <w:jc w:val="right"/>
            </w:pPr>
            <w:r w:rsidRPr="008210BD">
              <w:t>2</w:t>
            </w:r>
          </w:p>
        </w:tc>
        <w:tc>
          <w:tcPr>
            <w:tcW w:w="994" w:type="dxa"/>
            <w:tcBorders>
              <w:top w:val="nil"/>
              <w:left w:val="nil"/>
              <w:bottom w:val="nil"/>
              <w:right w:val="nil"/>
            </w:tcBorders>
            <w:shd w:val="clear" w:color="auto" w:fill="FFFFFF"/>
            <w:tcMar>
              <w:top w:w="0" w:type="dxa"/>
              <w:left w:w="108" w:type="dxa"/>
              <w:bottom w:w="0" w:type="dxa"/>
              <w:right w:w="108" w:type="dxa"/>
            </w:tcMar>
            <w:vAlign w:val="center"/>
            <w:hideMark/>
          </w:tcPr>
          <w:p w14:paraId="77AC7A44" w14:textId="77777777" w:rsidR="00A71C61" w:rsidRPr="008210BD" w:rsidRDefault="00A71C61" w:rsidP="008210BD">
            <w:pPr>
              <w:jc w:val="right"/>
            </w:pPr>
            <w:r w:rsidRPr="008210BD">
              <w:rPr>
                <w:color w:val="000000"/>
              </w:rPr>
              <w:t>2,22</w:t>
            </w:r>
          </w:p>
        </w:tc>
        <w:tc>
          <w:tcPr>
            <w:tcW w:w="1135" w:type="dxa"/>
            <w:tcBorders>
              <w:top w:val="nil"/>
              <w:left w:val="nil"/>
              <w:bottom w:val="nil"/>
              <w:right w:val="nil"/>
            </w:tcBorders>
            <w:shd w:val="clear" w:color="auto" w:fill="FFFFFF"/>
            <w:tcMar>
              <w:top w:w="0" w:type="dxa"/>
              <w:left w:w="108" w:type="dxa"/>
              <w:bottom w:w="0" w:type="dxa"/>
              <w:right w:w="108" w:type="dxa"/>
            </w:tcMar>
            <w:hideMark/>
          </w:tcPr>
          <w:p w14:paraId="2EDB6AA1" w14:textId="77777777" w:rsidR="00A71C61" w:rsidRPr="008210BD" w:rsidRDefault="00A71C61" w:rsidP="008210BD">
            <w:pPr>
              <w:jc w:val="right"/>
            </w:pPr>
            <w:r w:rsidRPr="008210BD">
              <w:t>2</w:t>
            </w:r>
          </w:p>
        </w:tc>
      </w:tr>
      <w:tr w:rsidR="00A71C61" w:rsidRPr="008210BD" w14:paraId="78D3C45E" w14:textId="77777777" w:rsidTr="004A6B8C">
        <w:tc>
          <w:tcPr>
            <w:tcW w:w="533"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51D07853" w14:textId="77777777" w:rsidR="00A71C61" w:rsidRPr="008210BD" w:rsidRDefault="00A71C61" w:rsidP="008210BD">
            <w:pPr>
              <w:jc w:val="both"/>
            </w:pPr>
            <w:r w:rsidRPr="008210BD">
              <w:t>22</w:t>
            </w:r>
          </w:p>
        </w:tc>
        <w:tc>
          <w:tcPr>
            <w:tcW w:w="2127"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45A4F253" w14:textId="77777777" w:rsidR="00A71C61" w:rsidRPr="008210BD" w:rsidRDefault="00A71C61" w:rsidP="008210BD">
            <w:pPr>
              <w:adjustRightInd w:val="0"/>
              <w:jc w:val="both"/>
              <w:rPr>
                <w:color w:val="000000"/>
                <w:lang w:val="id-ID"/>
              </w:rPr>
            </w:pPr>
            <w:r w:rsidRPr="008210BD">
              <w:rPr>
                <w:color w:val="000000"/>
                <w:lang w:val="id-ID"/>
              </w:rPr>
              <w:t>Pagar Merbau</w:t>
            </w:r>
          </w:p>
        </w:tc>
        <w:tc>
          <w:tcPr>
            <w:tcW w:w="993"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63F142C0" w14:textId="77777777" w:rsidR="00A71C61" w:rsidRPr="008210BD" w:rsidRDefault="00A71C61" w:rsidP="008210BD">
            <w:pPr>
              <w:jc w:val="right"/>
            </w:pPr>
            <w:r w:rsidRPr="008210BD">
              <w:rPr>
                <w:color w:val="000000"/>
              </w:rPr>
              <w:t>0,85</w:t>
            </w:r>
          </w:p>
        </w:tc>
        <w:tc>
          <w:tcPr>
            <w:tcW w:w="1135"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399AAF78" w14:textId="77777777" w:rsidR="00A71C61" w:rsidRPr="008210BD" w:rsidRDefault="00A71C61" w:rsidP="008210BD">
            <w:pPr>
              <w:jc w:val="right"/>
            </w:pPr>
            <w:r w:rsidRPr="008210BD">
              <w:t>1</w:t>
            </w:r>
          </w:p>
        </w:tc>
        <w:tc>
          <w:tcPr>
            <w:tcW w:w="993"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7E4A61C3" w14:textId="77777777" w:rsidR="00A71C61" w:rsidRPr="008210BD" w:rsidRDefault="00A71C61" w:rsidP="008210BD">
            <w:pPr>
              <w:jc w:val="right"/>
            </w:pPr>
            <w:r w:rsidRPr="008210BD">
              <w:rPr>
                <w:color w:val="000000"/>
              </w:rPr>
              <w:t>0,50</w:t>
            </w:r>
          </w:p>
        </w:tc>
        <w:tc>
          <w:tcPr>
            <w:tcW w:w="1135"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06956783" w14:textId="77777777" w:rsidR="00A71C61" w:rsidRPr="008210BD" w:rsidRDefault="00A71C61" w:rsidP="008210BD">
            <w:pPr>
              <w:jc w:val="right"/>
            </w:pPr>
            <w:r w:rsidRPr="008210BD">
              <w:t>1</w:t>
            </w:r>
          </w:p>
        </w:tc>
        <w:tc>
          <w:tcPr>
            <w:tcW w:w="994"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2CB0AED5" w14:textId="77777777" w:rsidR="00A71C61" w:rsidRPr="008210BD" w:rsidRDefault="00A71C61" w:rsidP="008210BD">
            <w:pPr>
              <w:jc w:val="right"/>
            </w:pPr>
            <w:r w:rsidRPr="008210BD">
              <w:rPr>
                <w:color w:val="000000"/>
              </w:rPr>
              <w:t>0,47</w:t>
            </w:r>
          </w:p>
        </w:tc>
        <w:tc>
          <w:tcPr>
            <w:tcW w:w="1135"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112FFB99" w14:textId="77777777" w:rsidR="00A71C61" w:rsidRPr="008210BD" w:rsidRDefault="00A71C61" w:rsidP="008210BD">
            <w:pPr>
              <w:jc w:val="right"/>
            </w:pPr>
            <w:r w:rsidRPr="008210BD">
              <w:t>1</w:t>
            </w:r>
          </w:p>
        </w:tc>
      </w:tr>
    </w:tbl>
    <w:p w14:paraId="6F21354B" w14:textId="77777777" w:rsidR="00A71C61" w:rsidRDefault="00A71C61" w:rsidP="008210BD">
      <w:pPr>
        <w:jc w:val="both"/>
        <w:rPr>
          <w:color w:val="000000"/>
          <w:lang w:val="id-ID"/>
        </w:rPr>
      </w:pPr>
      <w:r w:rsidRPr="008210BD">
        <w:rPr>
          <w:color w:val="000000"/>
        </w:rPr>
        <w:t xml:space="preserve">Source: </w:t>
      </w:r>
      <w:r w:rsidR="00110D99">
        <w:rPr>
          <w:color w:val="000000"/>
          <w:lang w:val="id-ID"/>
        </w:rPr>
        <w:t>[4]</w:t>
      </w:r>
    </w:p>
    <w:p w14:paraId="680674DB" w14:textId="77777777" w:rsidR="000E5DEE" w:rsidRDefault="000E5DEE" w:rsidP="008210BD">
      <w:pPr>
        <w:jc w:val="both"/>
        <w:rPr>
          <w:color w:val="000000"/>
          <w:lang w:val="id-ID"/>
        </w:rPr>
      </w:pPr>
    </w:p>
    <w:p w14:paraId="5ABDE414" w14:textId="77777777" w:rsidR="001D188C" w:rsidRDefault="001D188C">
      <w:pPr>
        <w:widowControl/>
        <w:autoSpaceDE/>
        <w:autoSpaceDN/>
        <w:spacing w:after="160" w:line="259" w:lineRule="auto"/>
        <w:rPr>
          <w:b/>
          <w:bCs/>
          <w:color w:val="000000"/>
        </w:rPr>
      </w:pPr>
      <w:bookmarkStart w:id="38" w:name="_Toc47677465"/>
      <w:bookmarkStart w:id="39" w:name="_Toc43703673"/>
      <w:bookmarkEnd w:id="38"/>
      <w:r>
        <w:rPr>
          <w:b/>
          <w:bCs/>
          <w:color w:val="000000"/>
        </w:rPr>
        <w:br w:type="page"/>
      </w:r>
    </w:p>
    <w:p w14:paraId="41E3AA08" w14:textId="77777777" w:rsidR="00A71C61" w:rsidRDefault="00A71C61" w:rsidP="008210BD">
      <w:pPr>
        <w:jc w:val="both"/>
        <w:rPr>
          <w:b/>
          <w:bCs/>
          <w:color w:val="000000"/>
          <w:lang w:val="id-ID"/>
        </w:rPr>
      </w:pPr>
      <w:proofErr w:type="spellStart"/>
      <w:r w:rsidRPr="008210BD">
        <w:rPr>
          <w:b/>
          <w:bCs/>
          <w:color w:val="000000"/>
        </w:rPr>
        <w:lastRenderedPageBreak/>
        <w:t>Ruminansia</w:t>
      </w:r>
      <w:proofErr w:type="spellEnd"/>
      <w:r w:rsidRPr="008210BD">
        <w:rPr>
          <w:b/>
          <w:bCs/>
          <w:color w:val="000000"/>
        </w:rPr>
        <w:t xml:space="preserve"> Livestock Population Increase Capacity (KPPTR)</w:t>
      </w:r>
      <w:bookmarkEnd w:id="39"/>
    </w:p>
    <w:p w14:paraId="55FEDBC8" w14:textId="77777777" w:rsidR="000E5DEE" w:rsidRPr="000E5DEE" w:rsidRDefault="000E5DEE" w:rsidP="008210BD">
      <w:pPr>
        <w:jc w:val="both"/>
        <w:rPr>
          <w:color w:val="000000"/>
          <w:lang w:val="id-ID"/>
        </w:rPr>
      </w:pPr>
    </w:p>
    <w:p w14:paraId="2D42708F" w14:textId="77777777" w:rsidR="000E5DEE" w:rsidRPr="000E5DEE" w:rsidRDefault="000E5DEE" w:rsidP="000E5DEE">
      <w:pPr>
        <w:jc w:val="center"/>
        <w:rPr>
          <w:color w:val="000000"/>
          <w:lang w:val="id-ID"/>
        </w:rPr>
      </w:pPr>
      <w:r>
        <w:rPr>
          <w:b/>
          <w:bCs/>
          <w:color w:val="000000"/>
          <w:lang w:val="id-ID"/>
        </w:rPr>
        <w:t xml:space="preserve">Table 8. </w:t>
      </w:r>
      <w:r w:rsidR="00A71C61" w:rsidRPr="000E5DEE">
        <w:rPr>
          <w:bCs/>
          <w:color w:val="000000"/>
        </w:rPr>
        <w:t>KPPTR Value in Deli Serdang Regency</w:t>
      </w:r>
    </w:p>
    <w:tbl>
      <w:tblPr>
        <w:tblW w:w="0" w:type="auto"/>
        <w:tblCellMar>
          <w:left w:w="0" w:type="dxa"/>
          <w:right w:w="0" w:type="dxa"/>
        </w:tblCellMar>
        <w:tblLook w:val="04A0" w:firstRow="1" w:lastRow="0" w:firstColumn="1" w:lastColumn="0" w:noHBand="0" w:noVBand="1"/>
      </w:tblPr>
      <w:tblGrid>
        <w:gridCol w:w="526"/>
        <w:gridCol w:w="3410"/>
        <w:gridCol w:w="2976"/>
      </w:tblGrid>
      <w:tr w:rsidR="00A71C61" w:rsidRPr="008210BD" w14:paraId="5469198C" w14:textId="77777777" w:rsidTr="004A6B8C">
        <w:tc>
          <w:tcPr>
            <w:tcW w:w="526" w:type="dxa"/>
            <w:tcBorders>
              <w:top w:val="single" w:sz="8" w:space="0" w:color="auto"/>
              <w:left w:val="nil"/>
              <w:bottom w:val="nil"/>
              <w:right w:val="nil"/>
            </w:tcBorders>
            <w:tcMar>
              <w:top w:w="0" w:type="dxa"/>
              <w:left w:w="108" w:type="dxa"/>
              <w:bottom w:w="0" w:type="dxa"/>
              <w:right w:w="108" w:type="dxa"/>
            </w:tcMar>
            <w:hideMark/>
          </w:tcPr>
          <w:p w14:paraId="68E4DCD0" w14:textId="77777777" w:rsidR="00A71C61" w:rsidRPr="008210BD" w:rsidRDefault="00A71C61" w:rsidP="008210BD">
            <w:pPr>
              <w:jc w:val="center"/>
            </w:pPr>
            <w:r w:rsidRPr="008210BD">
              <w:rPr>
                <w:b/>
                <w:bCs/>
              </w:rPr>
              <w:t>No</w:t>
            </w:r>
          </w:p>
        </w:tc>
        <w:tc>
          <w:tcPr>
            <w:tcW w:w="3410" w:type="dxa"/>
            <w:tcBorders>
              <w:top w:val="single" w:sz="8" w:space="0" w:color="auto"/>
              <w:left w:val="nil"/>
              <w:bottom w:val="nil"/>
              <w:right w:val="nil"/>
            </w:tcBorders>
            <w:tcMar>
              <w:top w:w="0" w:type="dxa"/>
              <w:left w:w="108" w:type="dxa"/>
              <w:bottom w:w="0" w:type="dxa"/>
              <w:right w:w="108" w:type="dxa"/>
            </w:tcMar>
            <w:hideMark/>
          </w:tcPr>
          <w:p w14:paraId="2EF8009D" w14:textId="77777777" w:rsidR="00A71C61" w:rsidRPr="008210BD" w:rsidRDefault="00A71C61" w:rsidP="008210BD">
            <w:pPr>
              <w:jc w:val="center"/>
            </w:pPr>
            <w:r w:rsidRPr="008210BD">
              <w:rPr>
                <w:b/>
                <w:bCs/>
              </w:rPr>
              <w:t>District</w:t>
            </w:r>
          </w:p>
        </w:tc>
        <w:tc>
          <w:tcPr>
            <w:tcW w:w="2976" w:type="dxa"/>
            <w:tcBorders>
              <w:top w:val="single" w:sz="8" w:space="0" w:color="auto"/>
              <w:left w:val="nil"/>
              <w:bottom w:val="nil"/>
              <w:right w:val="nil"/>
            </w:tcBorders>
            <w:tcMar>
              <w:top w:w="0" w:type="dxa"/>
              <w:left w:w="108" w:type="dxa"/>
              <w:bottom w:w="0" w:type="dxa"/>
              <w:right w:w="108" w:type="dxa"/>
            </w:tcMar>
            <w:hideMark/>
          </w:tcPr>
          <w:p w14:paraId="7B3C53D5" w14:textId="77777777" w:rsidR="00A71C61" w:rsidRPr="008210BD" w:rsidRDefault="00A71C61" w:rsidP="008210BD">
            <w:pPr>
              <w:jc w:val="center"/>
            </w:pPr>
            <w:r w:rsidRPr="008210BD">
              <w:rPr>
                <w:b/>
                <w:bCs/>
              </w:rPr>
              <w:t>KPPTR Value (E)</w:t>
            </w:r>
          </w:p>
        </w:tc>
      </w:tr>
      <w:tr w:rsidR="00A71C61" w:rsidRPr="008210BD" w14:paraId="4E24AAA9" w14:textId="77777777" w:rsidTr="004A6B8C">
        <w:tc>
          <w:tcPr>
            <w:tcW w:w="526" w:type="dxa"/>
            <w:tcBorders>
              <w:top w:val="single" w:sz="8" w:space="0" w:color="auto"/>
              <w:left w:val="nil"/>
              <w:bottom w:val="nil"/>
              <w:right w:val="nil"/>
            </w:tcBorders>
            <w:tcMar>
              <w:top w:w="0" w:type="dxa"/>
              <w:left w:w="108" w:type="dxa"/>
              <w:bottom w:w="0" w:type="dxa"/>
              <w:right w:w="108" w:type="dxa"/>
            </w:tcMar>
            <w:hideMark/>
          </w:tcPr>
          <w:p w14:paraId="5F0603C6" w14:textId="77777777" w:rsidR="00A71C61" w:rsidRPr="008210BD" w:rsidRDefault="00A71C61" w:rsidP="008210BD">
            <w:pPr>
              <w:jc w:val="center"/>
            </w:pPr>
            <w:r w:rsidRPr="008210BD">
              <w:t>1</w:t>
            </w:r>
          </w:p>
        </w:tc>
        <w:tc>
          <w:tcPr>
            <w:tcW w:w="3410" w:type="dxa"/>
            <w:tcBorders>
              <w:top w:val="single" w:sz="8" w:space="0" w:color="auto"/>
              <w:left w:val="nil"/>
              <w:bottom w:val="nil"/>
              <w:right w:val="nil"/>
            </w:tcBorders>
            <w:tcMar>
              <w:top w:w="0" w:type="dxa"/>
              <w:left w:w="108" w:type="dxa"/>
              <w:bottom w:w="0" w:type="dxa"/>
              <w:right w:w="108" w:type="dxa"/>
            </w:tcMar>
            <w:hideMark/>
          </w:tcPr>
          <w:p w14:paraId="04CB9CB3" w14:textId="77777777" w:rsidR="00A71C61" w:rsidRPr="008210BD" w:rsidRDefault="00A71C61" w:rsidP="008210BD">
            <w:pPr>
              <w:adjustRightInd w:val="0"/>
              <w:rPr>
                <w:lang w:val="id-ID"/>
              </w:rPr>
            </w:pPr>
            <w:r w:rsidRPr="008210BD">
              <w:rPr>
                <w:lang w:val="id-ID"/>
              </w:rPr>
              <w:t>Percut Sei Tuan</w:t>
            </w:r>
          </w:p>
        </w:tc>
        <w:tc>
          <w:tcPr>
            <w:tcW w:w="2976" w:type="dxa"/>
            <w:tcBorders>
              <w:top w:val="single" w:sz="8" w:space="0" w:color="auto"/>
              <w:left w:val="nil"/>
              <w:bottom w:val="nil"/>
              <w:right w:val="nil"/>
            </w:tcBorders>
            <w:tcMar>
              <w:top w:w="0" w:type="dxa"/>
              <w:left w:w="108" w:type="dxa"/>
              <w:bottom w:w="0" w:type="dxa"/>
              <w:right w:w="108" w:type="dxa"/>
            </w:tcMar>
            <w:vAlign w:val="bottom"/>
            <w:hideMark/>
          </w:tcPr>
          <w:p w14:paraId="1247235F" w14:textId="77777777" w:rsidR="00A71C61" w:rsidRPr="008210BD" w:rsidRDefault="00A71C61" w:rsidP="008210BD">
            <w:pPr>
              <w:jc w:val="right"/>
            </w:pPr>
            <w:r w:rsidRPr="008210BD">
              <w:t>24.328,32</w:t>
            </w:r>
          </w:p>
        </w:tc>
      </w:tr>
      <w:tr w:rsidR="00A71C61" w:rsidRPr="008210BD" w14:paraId="065F6713" w14:textId="77777777" w:rsidTr="004A6B8C">
        <w:tc>
          <w:tcPr>
            <w:tcW w:w="526" w:type="dxa"/>
            <w:tcBorders>
              <w:top w:val="nil"/>
              <w:left w:val="nil"/>
              <w:bottom w:val="nil"/>
              <w:right w:val="nil"/>
            </w:tcBorders>
            <w:tcMar>
              <w:top w:w="0" w:type="dxa"/>
              <w:left w:w="108" w:type="dxa"/>
              <w:bottom w:w="0" w:type="dxa"/>
              <w:right w:w="108" w:type="dxa"/>
            </w:tcMar>
            <w:hideMark/>
          </w:tcPr>
          <w:p w14:paraId="6FB3E33E" w14:textId="77777777" w:rsidR="00A71C61" w:rsidRPr="008210BD" w:rsidRDefault="00A71C61" w:rsidP="008210BD">
            <w:pPr>
              <w:jc w:val="center"/>
            </w:pPr>
            <w:r w:rsidRPr="008210BD">
              <w:t>2</w:t>
            </w:r>
          </w:p>
        </w:tc>
        <w:tc>
          <w:tcPr>
            <w:tcW w:w="3410" w:type="dxa"/>
            <w:tcBorders>
              <w:top w:val="nil"/>
              <w:left w:val="nil"/>
              <w:bottom w:val="nil"/>
              <w:right w:val="nil"/>
            </w:tcBorders>
            <w:tcMar>
              <w:top w:w="0" w:type="dxa"/>
              <w:left w:w="108" w:type="dxa"/>
              <w:bottom w:w="0" w:type="dxa"/>
              <w:right w:w="108" w:type="dxa"/>
            </w:tcMar>
            <w:hideMark/>
          </w:tcPr>
          <w:p w14:paraId="6321B729" w14:textId="77777777" w:rsidR="00A71C61" w:rsidRPr="008210BD" w:rsidRDefault="00A71C61" w:rsidP="008210BD">
            <w:pPr>
              <w:adjustRightInd w:val="0"/>
              <w:rPr>
                <w:lang w:val="id-ID"/>
              </w:rPr>
            </w:pPr>
            <w:r w:rsidRPr="008210BD">
              <w:rPr>
                <w:lang w:val="id-ID"/>
              </w:rPr>
              <w:t xml:space="preserve">Labuhan Deli </w:t>
            </w:r>
          </w:p>
        </w:tc>
        <w:tc>
          <w:tcPr>
            <w:tcW w:w="2976" w:type="dxa"/>
            <w:tcBorders>
              <w:top w:val="nil"/>
              <w:left w:val="nil"/>
              <w:bottom w:val="nil"/>
              <w:right w:val="nil"/>
            </w:tcBorders>
            <w:tcMar>
              <w:top w:w="0" w:type="dxa"/>
              <w:left w:w="108" w:type="dxa"/>
              <w:bottom w:w="0" w:type="dxa"/>
              <w:right w:w="108" w:type="dxa"/>
            </w:tcMar>
            <w:vAlign w:val="bottom"/>
            <w:hideMark/>
          </w:tcPr>
          <w:p w14:paraId="1F7C80A1" w14:textId="77777777" w:rsidR="00A71C61" w:rsidRPr="008210BD" w:rsidRDefault="00A71C61" w:rsidP="008210BD">
            <w:pPr>
              <w:jc w:val="right"/>
            </w:pPr>
            <w:r w:rsidRPr="008210BD">
              <w:t>19.930,15</w:t>
            </w:r>
          </w:p>
        </w:tc>
      </w:tr>
      <w:tr w:rsidR="00A71C61" w:rsidRPr="008210BD" w14:paraId="6B86C371" w14:textId="77777777" w:rsidTr="004A6B8C">
        <w:tc>
          <w:tcPr>
            <w:tcW w:w="526" w:type="dxa"/>
            <w:tcBorders>
              <w:top w:val="nil"/>
              <w:left w:val="nil"/>
              <w:bottom w:val="nil"/>
              <w:right w:val="nil"/>
            </w:tcBorders>
            <w:tcMar>
              <w:top w:w="0" w:type="dxa"/>
              <w:left w:w="108" w:type="dxa"/>
              <w:bottom w:w="0" w:type="dxa"/>
              <w:right w:w="108" w:type="dxa"/>
            </w:tcMar>
            <w:hideMark/>
          </w:tcPr>
          <w:p w14:paraId="1501FB6D" w14:textId="77777777" w:rsidR="00A71C61" w:rsidRPr="008210BD" w:rsidRDefault="00A71C61" w:rsidP="008210BD">
            <w:pPr>
              <w:jc w:val="center"/>
            </w:pPr>
            <w:r w:rsidRPr="008210BD">
              <w:t>3</w:t>
            </w:r>
          </w:p>
        </w:tc>
        <w:tc>
          <w:tcPr>
            <w:tcW w:w="3410" w:type="dxa"/>
            <w:tcBorders>
              <w:top w:val="nil"/>
              <w:left w:val="nil"/>
              <w:bottom w:val="nil"/>
              <w:right w:val="nil"/>
            </w:tcBorders>
            <w:tcMar>
              <w:top w:w="0" w:type="dxa"/>
              <w:left w:w="108" w:type="dxa"/>
              <w:bottom w:w="0" w:type="dxa"/>
              <w:right w:w="108" w:type="dxa"/>
            </w:tcMar>
            <w:hideMark/>
          </w:tcPr>
          <w:p w14:paraId="08174EEE" w14:textId="77777777" w:rsidR="00A71C61" w:rsidRPr="008210BD" w:rsidRDefault="00A71C61" w:rsidP="008210BD">
            <w:pPr>
              <w:adjustRightInd w:val="0"/>
              <w:rPr>
                <w:lang w:val="id-ID"/>
              </w:rPr>
            </w:pPr>
            <w:r w:rsidRPr="008210BD">
              <w:rPr>
                <w:lang w:val="id-ID"/>
              </w:rPr>
              <w:t xml:space="preserve">Pantai Labu </w:t>
            </w:r>
          </w:p>
        </w:tc>
        <w:tc>
          <w:tcPr>
            <w:tcW w:w="2976" w:type="dxa"/>
            <w:tcBorders>
              <w:top w:val="nil"/>
              <w:left w:val="nil"/>
              <w:bottom w:val="nil"/>
              <w:right w:val="nil"/>
            </w:tcBorders>
            <w:tcMar>
              <w:top w:w="0" w:type="dxa"/>
              <w:left w:w="108" w:type="dxa"/>
              <w:bottom w:w="0" w:type="dxa"/>
              <w:right w:w="108" w:type="dxa"/>
            </w:tcMar>
            <w:vAlign w:val="bottom"/>
            <w:hideMark/>
          </w:tcPr>
          <w:p w14:paraId="013BBB22" w14:textId="77777777" w:rsidR="00A71C61" w:rsidRPr="008210BD" w:rsidRDefault="00A71C61" w:rsidP="008210BD">
            <w:pPr>
              <w:jc w:val="right"/>
            </w:pPr>
            <w:r w:rsidRPr="008210BD">
              <w:t>17.975,25</w:t>
            </w:r>
          </w:p>
        </w:tc>
      </w:tr>
      <w:tr w:rsidR="00A71C61" w:rsidRPr="008210BD" w14:paraId="01E0FE44" w14:textId="77777777" w:rsidTr="004A6B8C">
        <w:tc>
          <w:tcPr>
            <w:tcW w:w="526" w:type="dxa"/>
            <w:tcBorders>
              <w:top w:val="nil"/>
              <w:left w:val="nil"/>
              <w:bottom w:val="nil"/>
              <w:right w:val="nil"/>
            </w:tcBorders>
            <w:tcMar>
              <w:top w:w="0" w:type="dxa"/>
              <w:left w:w="108" w:type="dxa"/>
              <w:bottom w:w="0" w:type="dxa"/>
              <w:right w:w="108" w:type="dxa"/>
            </w:tcMar>
            <w:hideMark/>
          </w:tcPr>
          <w:p w14:paraId="2C04B9D1" w14:textId="77777777" w:rsidR="00A71C61" w:rsidRPr="008210BD" w:rsidRDefault="00A71C61" w:rsidP="008210BD">
            <w:pPr>
              <w:jc w:val="center"/>
            </w:pPr>
            <w:r w:rsidRPr="008210BD">
              <w:t>4</w:t>
            </w:r>
          </w:p>
        </w:tc>
        <w:tc>
          <w:tcPr>
            <w:tcW w:w="3410" w:type="dxa"/>
            <w:tcBorders>
              <w:top w:val="nil"/>
              <w:left w:val="nil"/>
              <w:bottom w:val="nil"/>
              <w:right w:val="nil"/>
            </w:tcBorders>
            <w:tcMar>
              <w:top w:w="0" w:type="dxa"/>
              <w:left w:w="108" w:type="dxa"/>
              <w:bottom w:w="0" w:type="dxa"/>
              <w:right w:w="108" w:type="dxa"/>
            </w:tcMar>
            <w:hideMark/>
          </w:tcPr>
          <w:p w14:paraId="4C595E5E" w14:textId="77777777" w:rsidR="00A71C61" w:rsidRPr="008210BD" w:rsidRDefault="00A71C61" w:rsidP="008210BD">
            <w:pPr>
              <w:adjustRightInd w:val="0"/>
            </w:pPr>
            <w:r w:rsidRPr="008210BD">
              <w:rPr>
                <w:lang w:val="id-ID"/>
              </w:rPr>
              <w:t>Sinembah Tanjung Muda Hulu</w:t>
            </w:r>
          </w:p>
        </w:tc>
        <w:tc>
          <w:tcPr>
            <w:tcW w:w="2976" w:type="dxa"/>
            <w:tcBorders>
              <w:top w:val="nil"/>
              <w:left w:val="nil"/>
              <w:bottom w:val="nil"/>
              <w:right w:val="nil"/>
            </w:tcBorders>
            <w:tcMar>
              <w:top w:w="0" w:type="dxa"/>
              <w:left w:w="108" w:type="dxa"/>
              <w:bottom w:w="0" w:type="dxa"/>
              <w:right w:w="108" w:type="dxa"/>
            </w:tcMar>
            <w:vAlign w:val="bottom"/>
            <w:hideMark/>
          </w:tcPr>
          <w:p w14:paraId="1B861504" w14:textId="77777777" w:rsidR="00A71C61" w:rsidRPr="008210BD" w:rsidRDefault="00A71C61" w:rsidP="008210BD">
            <w:pPr>
              <w:jc w:val="right"/>
            </w:pPr>
            <w:r w:rsidRPr="008210BD">
              <w:t>12.516,45</w:t>
            </w:r>
          </w:p>
        </w:tc>
      </w:tr>
      <w:tr w:rsidR="00A71C61" w:rsidRPr="008210BD" w14:paraId="55DB2ED0" w14:textId="77777777" w:rsidTr="004A6B8C">
        <w:tc>
          <w:tcPr>
            <w:tcW w:w="526" w:type="dxa"/>
            <w:tcBorders>
              <w:top w:val="nil"/>
              <w:left w:val="nil"/>
              <w:bottom w:val="nil"/>
              <w:right w:val="nil"/>
            </w:tcBorders>
            <w:tcMar>
              <w:top w:w="0" w:type="dxa"/>
              <w:left w:w="108" w:type="dxa"/>
              <w:bottom w:w="0" w:type="dxa"/>
              <w:right w:w="108" w:type="dxa"/>
            </w:tcMar>
            <w:hideMark/>
          </w:tcPr>
          <w:p w14:paraId="2F8738F1" w14:textId="77777777" w:rsidR="00A71C61" w:rsidRPr="008210BD" w:rsidRDefault="00A71C61" w:rsidP="008210BD">
            <w:pPr>
              <w:jc w:val="center"/>
            </w:pPr>
            <w:r w:rsidRPr="008210BD">
              <w:t>5</w:t>
            </w:r>
          </w:p>
        </w:tc>
        <w:tc>
          <w:tcPr>
            <w:tcW w:w="3410" w:type="dxa"/>
            <w:tcBorders>
              <w:top w:val="nil"/>
              <w:left w:val="nil"/>
              <w:bottom w:val="nil"/>
              <w:right w:val="nil"/>
            </w:tcBorders>
            <w:tcMar>
              <w:top w:w="0" w:type="dxa"/>
              <w:left w:w="108" w:type="dxa"/>
              <w:bottom w:w="0" w:type="dxa"/>
              <w:right w:w="108" w:type="dxa"/>
            </w:tcMar>
            <w:hideMark/>
          </w:tcPr>
          <w:p w14:paraId="71A03EE8" w14:textId="77777777" w:rsidR="00A71C61" w:rsidRPr="008210BD" w:rsidRDefault="00A71C61" w:rsidP="008210BD">
            <w:pPr>
              <w:adjustRightInd w:val="0"/>
              <w:rPr>
                <w:lang w:val="id-ID"/>
              </w:rPr>
            </w:pPr>
            <w:r w:rsidRPr="008210BD">
              <w:rPr>
                <w:lang w:val="id-ID"/>
              </w:rPr>
              <w:t xml:space="preserve">Hamparan Perak </w:t>
            </w:r>
          </w:p>
        </w:tc>
        <w:tc>
          <w:tcPr>
            <w:tcW w:w="2976" w:type="dxa"/>
            <w:tcBorders>
              <w:top w:val="nil"/>
              <w:left w:val="nil"/>
              <w:bottom w:val="nil"/>
              <w:right w:val="nil"/>
            </w:tcBorders>
            <w:tcMar>
              <w:top w:w="0" w:type="dxa"/>
              <w:left w:w="108" w:type="dxa"/>
              <w:bottom w:w="0" w:type="dxa"/>
              <w:right w:w="108" w:type="dxa"/>
            </w:tcMar>
            <w:vAlign w:val="bottom"/>
            <w:hideMark/>
          </w:tcPr>
          <w:p w14:paraId="2B9A3475" w14:textId="77777777" w:rsidR="00A71C61" w:rsidRPr="008210BD" w:rsidRDefault="00A71C61" w:rsidP="008210BD">
            <w:pPr>
              <w:jc w:val="right"/>
            </w:pPr>
            <w:r w:rsidRPr="008210BD">
              <w:t>10.839,67</w:t>
            </w:r>
          </w:p>
        </w:tc>
      </w:tr>
      <w:tr w:rsidR="00A71C61" w:rsidRPr="008210BD" w14:paraId="075DFAAE" w14:textId="77777777" w:rsidTr="004A6B8C">
        <w:tc>
          <w:tcPr>
            <w:tcW w:w="526" w:type="dxa"/>
            <w:tcBorders>
              <w:top w:val="nil"/>
              <w:left w:val="nil"/>
              <w:bottom w:val="nil"/>
              <w:right w:val="nil"/>
            </w:tcBorders>
            <w:tcMar>
              <w:top w:w="0" w:type="dxa"/>
              <w:left w:w="108" w:type="dxa"/>
              <w:bottom w:w="0" w:type="dxa"/>
              <w:right w:w="108" w:type="dxa"/>
            </w:tcMar>
            <w:hideMark/>
          </w:tcPr>
          <w:p w14:paraId="549FD83F" w14:textId="77777777" w:rsidR="00A71C61" w:rsidRPr="008210BD" w:rsidRDefault="00A71C61" w:rsidP="008210BD">
            <w:pPr>
              <w:jc w:val="center"/>
            </w:pPr>
            <w:r w:rsidRPr="008210BD">
              <w:t>6</w:t>
            </w:r>
          </w:p>
        </w:tc>
        <w:tc>
          <w:tcPr>
            <w:tcW w:w="3410" w:type="dxa"/>
            <w:tcBorders>
              <w:top w:val="nil"/>
              <w:left w:val="nil"/>
              <w:bottom w:val="nil"/>
              <w:right w:val="nil"/>
            </w:tcBorders>
            <w:tcMar>
              <w:top w:w="0" w:type="dxa"/>
              <w:left w:w="108" w:type="dxa"/>
              <w:bottom w:w="0" w:type="dxa"/>
              <w:right w:w="108" w:type="dxa"/>
            </w:tcMar>
            <w:hideMark/>
          </w:tcPr>
          <w:p w14:paraId="1337DE4D" w14:textId="77777777" w:rsidR="00A71C61" w:rsidRPr="008210BD" w:rsidRDefault="00A71C61" w:rsidP="008210BD">
            <w:pPr>
              <w:adjustRightInd w:val="0"/>
              <w:rPr>
                <w:lang w:val="id-ID"/>
              </w:rPr>
            </w:pPr>
            <w:r w:rsidRPr="008210BD">
              <w:rPr>
                <w:lang w:val="id-ID"/>
              </w:rPr>
              <w:t>Sibolangit</w:t>
            </w:r>
          </w:p>
        </w:tc>
        <w:tc>
          <w:tcPr>
            <w:tcW w:w="2976" w:type="dxa"/>
            <w:tcBorders>
              <w:top w:val="nil"/>
              <w:left w:val="nil"/>
              <w:bottom w:val="nil"/>
              <w:right w:val="nil"/>
            </w:tcBorders>
            <w:tcMar>
              <w:top w:w="0" w:type="dxa"/>
              <w:left w:w="108" w:type="dxa"/>
              <w:bottom w:w="0" w:type="dxa"/>
              <w:right w:w="108" w:type="dxa"/>
            </w:tcMar>
            <w:vAlign w:val="center"/>
            <w:hideMark/>
          </w:tcPr>
          <w:p w14:paraId="6157FBA6" w14:textId="77777777" w:rsidR="00A71C61" w:rsidRPr="008210BD" w:rsidRDefault="00A71C61" w:rsidP="008210BD">
            <w:pPr>
              <w:jc w:val="right"/>
            </w:pPr>
            <w:r w:rsidRPr="008210BD">
              <w:t>10.690,13</w:t>
            </w:r>
          </w:p>
        </w:tc>
      </w:tr>
      <w:tr w:rsidR="00A71C61" w:rsidRPr="008210BD" w14:paraId="2AF26567" w14:textId="77777777" w:rsidTr="004A6B8C">
        <w:tc>
          <w:tcPr>
            <w:tcW w:w="526" w:type="dxa"/>
            <w:tcBorders>
              <w:top w:val="nil"/>
              <w:left w:val="nil"/>
              <w:bottom w:val="nil"/>
              <w:right w:val="nil"/>
            </w:tcBorders>
            <w:tcMar>
              <w:top w:w="0" w:type="dxa"/>
              <w:left w:w="108" w:type="dxa"/>
              <w:bottom w:w="0" w:type="dxa"/>
              <w:right w:w="108" w:type="dxa"/>
            </w:tcMar>
            <w:hideMark/>
          </w:tcPr>
          <w:p w14:paraId="3B66A3DA" w14:textId="77777777" w:rsidR="00A71C61" w:rsidRPr="008210BD" w:rsidRDefault="00A71C61" w:rsidP="008210BD">
            <w:pPr>
              <w:jc w:val="center"/>
            </w:pPr>
            <w:r w:rsidRPr="008210BD">
              <w:t>7</w:t>
            </w:r>
          </w:p>
        </w:tc>
        <w:tc>
          <w:tcPr>
            <w:tcW w:w="3410" w:type="dxa"/>
            <w:tcBorders>
              <w:top w:val="nil"/>
              <w:left w:val="nil"/>
              <w:bottom w:val="nil"/>
              <w:right w:val="nil"/>
            </w:tcBorders>
            <w:tcMar>
              <w:top w:w="0" w:type="dxa"/>
              <w:left w:w="108" w:type="dxa"/>
              <w:bottom w:w="0" w:type="dxa"/>
              <w:right w:w="108" w:type="dxa"/>
            </w:tcMar>
            <w:hideMark/>
          </w:tcPr>
          <w:p w14:paraId="6BA8B656" w14:textId="77777777" w:rsidR="00A71C61" w:rsidRPr="008210BD" w:rsidRDefault="00A71C61" w:rsidP="008210BD">
            <w:pPr>
              <w:adjustRightInd w:val="0"/>
              <w:rPr>
                <w:lang w:val="id-ID"/>
              </w:rPr>
            </w:pPr>
            <w:r w:rsidRPr="008210BD">
              <w:rPr>
                <w:lang w:val="id-ID"/>
              </w:rPr>
              <w:t xml:space="preserve">Tanjung Morawa </w:t>
            </w:r>
          </w:p>
        </w:tc>
        <w:tc>
          <w:tcPr>
            <w:tcW w:w="2976" w:type="dxa"/>
            <w:tcBorders>
              <w:top w:val="nil"/>
              <w:left w:val="nil"/>
              <w:bottom w:val="nil"/>
              <w:right w:val="nil"/>
            </w:tcBorders>
            <w:tcMar>
              <w:top w:w="0" w:type="dxa"/>
              <w:left w:w="108" w:type="dxa"/>
              <w:bottom w:w="0" w:type="dxa"/>
              <w:right w:w="108" w:type="dxa"/>
            </w:tcMar>
            <w:vAlign w:val="center"/>
            <w:hideMark/>
          </w:tcPr>
          <w:p w14:paraId="426800C5" w14:textId="77777777" w:rsidR="00A71C61" w:rsidRPr="008210BD" w:rsidRDefault="00A71C61" w:rsidP="008210BD">
            <w:pPr>
              <w:jc w:val="right"/>
            </w:pPr>
            <w:r w:rsidRPr="008210BD">
              <w:t>10.094,05</w:t>
            </w:r>
          </w:p>
        </w:tc>
      </w:tr>
      <w:tr w:rsidR="00A71C61" w:rsidRPr="008210BD" w14:paraId="27DA5820" w14:textId="77777777" w:rsidTr="004A6B8C">
        <w:tc>
          <w:tcPr>
            <w:tcW w:w="526" w:type="dxa"/>
            <w:tcBorders>
              <w:top w:val="nil"/>
              <w:left w:val="nil"/>
              <w:bottom w:val="nil"/>
              <w:right w:val="nil"/>
            </w:tcBorders>
            <w:tcMar>
              <w:top w:w="0" w:type="dxa"/>
              <w:left w:w="108" w:type="dxa"/>
              <w:bottom w:w="0" w:type="dxa"/>
              <w:right w:w="108" w:type="dxa"/>
            </w:tcMar>
            <w:hideMark/>
          </w:tcPr>
          <w:p w14:paraId="3028E01C" w14:textId="77777777" w:rsidR="00A71C61" w:rsidRPr="008210BD" w:rsidRDefault="00A71C61" w:rsidP="008210BD">
            <w:pPr>
              <w:jc w:val="center"/>
            </w:pPr>
            <w:r w:rsidRPr="008210BD">
              <w:t>8</w:t>
            </w:r>
          </w:p>
        </w:tc>
        <w:tc>
          <w:tcPr>
            <w:tcW w:w="3410" w:type="dxa"/>
            <w:tcBorders>
              <w:top w:val="nil"/>
              <w:left w:val="nil"/>
              <w:bottom w:val="nil"/>
              <w:right w:val="nil"/>
            </w:tcBorders>
            <w:tcMar>
              <w:top w:w="0" w:type="dxa"/>
              <w:left w:w="108" w:type="dxa"/>
              <w:bottom w:w="0" w:type="dxa"/>
              <w:right w:w="108" w:type="dxa"/>
            </w:tcMar>
            <w:hideMark/>
          </w:tcPr>
          <w:p w14:paraId="2B2A54C9" w14:textId="77777777" w:rsidR="00A71C61" w:rsidRPr="008210BD" w:rsidRDefault="00A71C61" w:rsidP="008210BD">
            <w:pPr>
              <w:adjustRightInd w:val="0"/>
              <w:jc w:val="both"/>
              <w:rPr>
                <w:lang w:val="id-ID"/>
              </w:rPr>
            </w:pPr>
            <w:r w:rsidRPr="008210BD">
              <w:rPr>
                <w:lang w:val="id-ID"/>
              </w:rPr>
              <w:t>Beringin</w:t>
            </w:r>
          </w:p>
        </w:tc>
        <w:tc>
          <w:tcPr>
            <w:tcW w:w="2976" w:type="dxa"/>
            <w:tcBorders>
              <w:top w:val="nil"/>
              <w:left w:val="nil"/>
              <w:bottom w:val="nil"/>
              <w:right w:val="nil"/>
            </w:tcBorders>
            <w:tcMar>
              <w:top w:w="0" w:type="dxa"/>
              <w:left w:w="108" w:type="dxa"/>
              <w:bottom w:w="0" w:type="dxa"/>
              <w:right w:w="108" w:type="dxa"/>
            </w:tcMar>
            <w:vAlign w:val="bottom"/>
            <w:hideMark/>
          </w:tcPr>
          <w:p w14:paraId="120368DB" w14:textId="77777777" w:rsidR="00A71C61" w:rsidRPr="008210BD" w:rsidRDefault="00A71C61" w:rsidP="008210BD">
            <w:pPr>
              <w:jc w:val="right"/>
            </w:pPr>
            <w:r w:rsidRPr="008210BD">
              <w:t>9.852,10</w:t>
            </w:r>
          </w:p>
        </w:tc>
      </w:tr>
      <w:tr w:rsidR="00A71C61" w:rsidRPr="008210BD" w14:paraId="512B3487" w14:textId="77777777" w:rsidTr="004A6B8C">
        <w:tc>
          <w:tcPr>
            <w:tcW w:w="526" w:type="dxa"/>
            <w:tcBorders>
              <w:top w:val="nil"/>
              <w:left w:val="nil"/>
              <w:bottom w:val="nil"/>
              <w:right w:val="nil"/>
            </w:tcBorders>
            <w:tcMar>
              <w:top w:w="0" w:type="dxa"/>
              <w:left w:w="108" w:type="dxa"/>
              <w:bottom w:w="0" w:type="dxa"/>
              <w:right w:w="108" w:type="dxa"/>
            </w:tcMar>
            <w:hideMark/>
          </w:tcPr>
          <w:p w14:paraId="7E7390CC" w14:textId="77777777" w:rsidR="00A71C61" w:rsidRPr="008210BD" w:rsidRDefault="00A71C61" w:rsidP="008210BD">
            <w:pPr>
              <w:jc w:val="center"/>
            </w:pPr>
            <w:r w:rsidRPr="008210BD">
              <w:t>9</w:t>
            </w:r>
          </w:p>
        </w:tc>
        <w:tc>
          <w:tcPr>
            <w:tcW w:w="3410" w:type="dxa"/>
            <w:tcBorders>
              <w:top w:val="nil"/>
              <w:left w:val="nil"/>
              <w:bottom w:val="nil"/>
              <w:right w:val="nil"/>
            </w:tcBorders>
            <w:tcMar>
              <w:top w:w="0" w:type="dxa"/>
              <w:left w:w="108" w:type="dxa"/>
              <w:bottom w:w="0" w:type="dxa"/>
              <w:right w:w="108" w:type="dxa"/>
            </w:tcMar>
            <w:hideMark/>
          </w:tcPr>
          <w:p w14:paraId="3286E5C2" w14:textId="77777777" w:rsidR="00A71C61" w:rsidRPr="008210BD" w:rsidRDefault="00A71C61" w:rsidP="008210BD">
            <w:pPr>
              <w:adjustRightInd w:val="0"/>
              <w:jc w:val="both"/>
              <w:rPr>
                <w:lang w:val="id-ID"/>
              </w:rPr>
            </w:pPr>
            <w:r w:rsidRPr="008210BD">
              <w:rPr>
                <w:lang w:val="id-ID"/>
              </w:rPr>
              <w:t>Biru-biru</w:t>
            </w:r>
          </w:p>
        </w:tc>
        <w:tc>
          <w:tcPr>
            <w:tcW w:w="2976" w:type="dxa"/>
            <w:tcBorders>
              <w:top w:val="nil"/>
              <w:left w:val="nil"/>
              <w:bottom w:val="nil"/>
              <w:right w:val="nil"/>
            </w:tcBorders>
            <w:tcMar>
              <w:top w:w="0" w:type="dxa"/>
              <w:left w:w="108" w:type="dxa"/>
              <w:bottom w:w="0" w:type="dxa"/>
              <w:right w:w="108" w:type="dxa"/>
            </w:tcMar>
            <w:vAlign w:val="bottom"/>
            <w:hideMark/>
          </w:tcPr>
          <w:p w14:paraId="7C2922DB" w14:textId="77777777" w:rsidR="00A71C61" w:rsidRPr="008210BD" w:rsidRDefault="00A71C61" w:rsidP="008210BD">
            <w:pPr>
              <w:jc w:val="right"/>
            </w:pPr>
            <w:r w:rsidRPr="008210BD">
              <w:t>9.194,11</w:t>
            </w:r>
          </w:p>
        </w:tc>
      </w:tr>
      <w:tr w:rsidR="00A71C61" w:rsidRPr="008210BD" w14:paraId="6C90F788" w14:textId="77777777" w:rsidTr="004A6B8C">
        <w:tc>
          <w:tcPr>
            <w:tcW w:w="526" w:type="dxa"/>
            <w:tcBorders>
              <w:top w:val="nil"/>
              <w:left w:val="nil"/>
              <w:bottom w:val="nil"/>
              <w:right w:val="nil"/>
            </w:tcBorders>
            <w:tcMar>
              <w:top w:w="0" w:type="dxa"/>
              <w:left w:w="108" w:type="dxa"/>
              <w:bottom w:w="0" w:type="dxa"/>
              <w:right w:w="108" w:type="dxa"/>
            </w:tcMar>
            <w:hideMark/>
          </w:tcPr>
          <w:p w14:paraId="018AFA62" w14:textId="77777777" w:rsidR="00A71C61" w:rsidRPr="008210BD" w:rsidRDefault="00A71C61" w:rsidP="008210BD">
            <w:pPr>
              <w:jc w:val="center"/>
            </w:pPr>
            <w:r w:rsidRPr="008210BD">
              <w:t>10</w:t>
            </w:r>
          </w:p>
        </w:tc>
        <w:tc>
          <w:tcPr>
            <w:tcW w:w="3410" w:type="dxa"/>
            <w:tcBorders>
              <w:top w:val="nil"/>
              <w:left w:val="nil"/>
              <w:bottom w:val="nil"/>
              <w:right w:val="nil"/>
            </w:tcBorders>
            <w:tcMar>
              <w:top w:w="0" w:type="dxa"/>
              <w:left w:w="108" w:type="dxa"/>
              <w:bottom w:w="0" w:type="dxa"/>
              <w:right w:w="108" w:type="dxa"/>
            </w:tcMar>
            <w:hideMark/>
          </w:tcPr>
          <w:p w14:paraId="4BB44530" w14:textId="77777777" w:rsidR="00A71C61" w:rsidRPr="008210BD" w:rsidRDefault="00A71C61" w:rsidP="008210BD">
            <w:pPr>
              <w:adjustRightInd w:val="0"/>
              <w:rPr>
                <w:lang w:val="id-ID"/>
              </w:rPr>
            </w:pPr>
            <w:r w:rsidRPr="008210BD">
              <w:rPr>
                <w:lang w:val="id-ID"/>
              </w:rPr>
              <w:t>Sunggal</w:t>
            </w:r>
          </w:p>
        </w:tc>
        <w:tc>
          <w:tcPr>
            <w:tcW w:w="2976" w:type="dxa"/>
            <w:tcBorders>
              <w:top w:val="nil"/>
              <w:left w:val="nil"/>
              <w:bottom w:val="nil"/>
              <w:right w:val="nil"/>
            </w:tcBorders>
            <w:tcMar>
              <w:top w:w="0" w:type="dxa"/>
              <w:left w:w="108" w:type="dxa"/>
              <w:bottom w:w="0" w:type="dxa"/>
              <w:right w:w="108" w:type="dxa"/>
            </w:tcMar>
            <w:vAlign w:val="bottom"/>
            <w:hideMark/>
          </w:tcPr>
          <w:p w14:paraId="5DCF1622" w14:textId="77777777" w:rsidR="00A71C61" w:rsidRPr="008210BD" w:rsidRDefault="00A71C61" w:rsidP="008210BD">
            <w:pPr>
              <w:jc w:val="right"/>
            </w:pPr>
            <w:r w:rsidRPr="008210BD">
              <w:t>9.085,69</w:t>
            </w:r>
          </w:p>
        </w:tc>
      </w:tr>
      <w:tr w:rsidR="00A71C61" w:rsidRPr="008210BD" w14:paraId="537E9003" w14:textId="77777777" w:rsidTr="004A6B8C">
        <w:tc>
          <w:tcPr>
            <w:tcW w:w="526" w:type="dxa"/>
            <w:tcBorders>
              <w:top w:val="nil"/>
              <w:left w:val="nil"/>
              <w:bottom w:val="nil"/>
              <w:right w:val="nil"/>
            </w:tcBorders>
            <w:tcMar>
              <w:top w:w="0" w:type="dxa"/>
              <w:left w:w="108" w:type="dxa"/>
              <w:bottom w:w="0" w:type="dxa"/>
              <w:right w:w="108" w:type="dxa"/>
            </w:tcMar>
            <w:hideMark/>
          </w:tcPr>
          <w:p w14:paraId="10750CCD" w14:textId="77777777" w:rsidR="00A71C61" w:rsidRPr="008210BD" w:rsidRDefault="00A71C61" w:rsidP="008210BD">
            <w:pPr>
              <w:jc w:val="center"/>
            </w:pPr>
            <w:r w:rsidRPr="008210BD">
              <w:t>11</w:t>
            </w:r>
          </w:p>
        </w:tc>
        <w:tc>
          <w:tcPr>
            <w:tcW w:w="3410" w:type="dxa"/>
            <w:tcBorders>
              <w:top w:val="nil"/>
              <w:left w:val="nil"/>
              <w:bottom w:val="nil"/>
              <w:right w:val="nil"/>
            </w:tcBorders>
            <w:tcMar>
              <w:top w:w="0" w:type="dxa"/>
              <w:left w:w="108" w:type="dxa"/>
              <w:bottom w:w="0" w:type="dxa"/>
              <w:right w:w="108" w:type="dxa"/>
            </w:tcMar>
            <w:hideMark/>
          </w:tcPr>
          <w:p w14:paraId="7578D9A1" w14:textId="77777777" w:rsidR="00A71C61" w:rsidRPr="008210BD" w:rsidRDefault="00A71C61" w:rsidP="008210BD">
            <w:pPr>
              <w:adjustRightInd w:val="0"/>
              <w:rPr>
                <w:lang w:val="id-ID"/>
              </w:rPr>
            </w:pPr>
            <w:r w:rsidRPr="008210BD">
              <w:rPr>
                <w:lang w:val="id-ID"/>
              </w:rPr>
              <w:t>Kutalimbaru</w:t>
            </w:r>
          </w:p>
        </w:tc>
        <w:tc>
          <w:tcPr>
            <w:tcW w:w="2976" w:type="dxa"/>
            <w:tcBorders>
              <w:top w:val="nil"/>
              <w:left w:val="nil"/>
              <w:bottom w:val="nil"/>
              <w:right w:val="nil"/>
            </w:tcBorders>
            <w:tcMar>
              <w:top w:w="0" w:type="dxa"/>
              <w:left w:w="108" w:type="dxa"/>
              <w:bottom w:w="0" w:type="dxa"/>
              <w:right w:w="108" w:type="dxa"/>
            </w:tcMar>
            <w:vAlign w:val="bottom"/>
            <w:hideMark/>
          </w:tcPr>
          <w:p w14:paraId="3841E86E" w14:textId="77777777" w:rsidR="00A71C61" w:rsidRPr="008210BD" w:rsidRDefault="00A71C61" w:rsidP="008210BD">
            <w:pPr>
              <w:jc w:val="right"/>
            </w:pPr>
            <w:r w:rsidRPr="008210BD">
              <w:t>8.194,32</w:t>
            </w:r>
          </w:p>
        </w:tc>
      </w:tr>
      <w:tr w:rsidR="00A71C61" w:rsidRPr="008210BD" w14:paraId="50B5D22A" w14:textId="77777777" w:rsidTr="004A6B8C">
        <w:tc>
          <w:tcPr>
            <w:tcW w:w="526" w:type="dxa"/>
            <w:tcBorders>
              <w:top w:val="nil"/>
              <w:left w:val="nil"/>
              <w:bottom w:val="nil"/>
              <w:right w:val="nil"/>
            </w:tcBorders>
            <w:tcMar>
              <w:top w:w="0" w:type="dxa"/>
              <w:left w:w="108" w:type="dxa"/>
              <w:bottom w:w="0" w:type="dxa"/>
              <w:right w:w="108" w:type="dxa"/>
            </w:tcMar>
            <w:hideMark/>
          </w:tcPr>
          <w:p w14:paraId="3967AAF1" w14:textId="77777777" w:rsidR="00A71C61" w:rsidRPr="008210BD" w:rsidRDefault="00A71C61" w:rsidP="008210BD">
            <w:pPr>
              <w:jc w:val="center"/>
            </w:pPr>
            <w:r w:rsidRPr="008210BD">
              <w:t>12</w:t>
            </w:r>
          </w:p>
        </w:tc>
        <w:tc>
          <w:tcPr>
            <w:tcW w:w="3410" w:type="dxa"/>
            <w:tcBorders>
              <w:top w:val="nil"/>
              <w:left w:val="nil"/>
              <w:bottom w:val="nil"/>
              <w:right w:val="nil"/>
            </w:tcBorders>
            <w:tcMar>
              <w:top w:w="0" w:type="dxa"/>
              <w:left w:w="108" w:type="dxa"/>
              <w:bottom w:w="0" w:type="dxa"/>
              <w:right w:w="108" w:type="dxa"/>
            </w:tcMar>
            <w:hideMark/>
          </w:tcPr>
          <w:p w14:paraId="5915AFF3" w14:textId="77777777" w:rsidR="00A71C61" w:rsidRPr="008210BD" w:rsidRDefault="00A71C61" w:rsidP="008210BD">
            <w:pPr>
              <w:adjustRightInd w:val="0"/>
              <w:rPr>
                <w:lang w:val="id-ID"/>
              </w:rPr>
            </w:pPr>
            <w:r w:rsidRPr="008210BD">
              <w:rPr>
                <w:lang w:val="id-ID"/>
              </w:rPr>
              <w:t xml:space="preserve">Lubuk Pakam </w:t>
            </w:r>
          </w:p>
        </w:tc>
        <w:tc>
          <w:tcPr>
            <w:tcW w:w="2976" w:type="dxa"/>
            <w:tcBorders>
              <w:top w:val="nil"/>
              <w:left w:val="nil"/>
              <w:bottom w:val="nil"/>
              <w:right w:val="nil"/>
            </w:tcBorders>
            <w:tcMar>
              <w:top w:w="0" w:type="dxa"/>
              <w:left w:w="108" w:type="dxa"/>
              <w:bottom w:w="0" w:type="dxa"/>
              <w:right w:w="108" w:type="dxa"/>
            </w:tcMar>
            <w:vAlign w:val="bottom"/>
            <w:hideMark/>
          </w:tcPr>
          <w:p w14:paraId="300BD34C" w14:textId="77777777" w:rsidR="00A71C61" w:rsidRPr="008210BD" w:rsidRDefault="00A71C61" w:rsidP="008210BD">
            <w:pPr>
              <w:jc w:val="right"/>
            </w:pPr>
            <w:r w:rsidRPr="008210BD">
              <w:t>6.447,78</w:t>
            </w:r>
          </w:p>
        </w:tc>
      </w:tr>
      <w:tr w:rsidR="00A71C61" w:rsidRPr="008210BD" w14:paraId="7250CF8C" w14:textId="77777777" w:rsidTr="004A6B8C">
        <w:tc>
          <w:tcPr>
            <w:tcW w:w="526" w:type="dxa"/>
            <w:tcBorders>
              <w:top w:val="nil"/>
              <w:left w:val="nil"/>
              <w:bottom w:val="nil"/>
              <w:right w:val="nil"/>
            </w:tcBorders>
            <w:tcMar>
              <w:top w:w="0" w:type="dxa"/>
              <w:left w:w="108" w:type="dxa"/>
              <w:bottom w:w="0" w:type="dxa"/>
              <w:right w:w="108" w:type="dxa"/>
            </w:tcMar>
            <w:hideMark/>
          </w:tcPr>
          <w:p w14:paraId="6A4C8101" w14:textId="77777777" w:rsidR="00A71C61" w:rsidRPr="008210BD" w:rsidRDefault="00A71C61" w:rsidP="008210BD">
            <w:pPr>
              <w:jc w:val="center"/>
            </w:pPr>
            <w:r w:rsidRPr="008210BD">
              <w:t>13</w:t>
            </w:r>
          </w:p>
        </w:tc>
        <w:tc>
          <w:tcPr>
            <w:tcW w:w="3410" w:type="dxa"/>
            <w:tcBorders>
              <w:top w:val="nil"/>
              <w:left w:val="nil"/>
              <w:bottom w:val="nil"/>
              <w:right w:val="nil"/>
            </w:tcBorders>
            <w:tcMar>
              <w:top w:w="0" w:type="dxa"/>
              <w:left w:w="108" w:type="dxa"/>
              <w:bottom w:w="0" w:type="dxa"/>
              <w:right w:w="108" w:type="dxa"/>
            </w:tcMar>
            <w:hideMark/>
          </w:tcPr>
          <w:p w14:paraId="13FDE4D9" w14:textId="77777777" w:rsidR="00A71C61" w:rsidRPr="008210BD" w:rsidRDefault="00A71C61" w:rsidP="008210BD">
            <w:pPr>
              <w:adjustRightInd w:val="0"/>
              <w:rPr>
                <w:lang w:val="id-ID"/>
              </w:rPr>
            </w:pPr>
            <w:r w:rsidRPr="008210BD">
              <w:rPr>
                <w:lang w:val="id-ID"/>
              </w:rPr>
              <w:t>Pagar Merbau</w:t>
            </w:r>
          </w:p>
        </w:tc>
        <w:tc>
          <w:tcPr>
            <w:tcW w:w="2976" w:type="dxa"/>
            <w:tcBorders>
              <w:top w:val="nil"/>
              <w:left w:val="nil"/>
              <w:bottom w:val="nil"/>
              <w:right w:val="nil"/>
            </w:tcBorders>
            <w:tcMar>
              <w:top w:w="0" w:type="dxa"/>
              <w:left w:w="108" w:type="dxa"/>
              <w:bottom w:w="0" w:type="dxa"/>
              <w:right w:w="108" w:type="dxa"/>
            </w:tcMar>
            <w:vAlign w:val="bottom"/>
            <w:hideMark/>
          </w:tcPr>
          <w:p w14:paraId="0E411860" w14:textId="77777777" w:rsidR="00A71C61" w:rsidRPr="008210BD" w:rsidRDefault="00A71C61" w:rsidP="008210BD">
            <w:pPr>
              <w:jc w:val="right"/>
            </w:pPr>
            <w:r w:rsidRPr="008210BD">
              <w:t>5.987,15</w:t>
            </w:r>
          </w:p>
        </w:tc>
      </w:tr>
      <w:tr w:rsidR="00A71C61" w:rsidRPr="008210BD" w14:paraId="262D45DD" w14:textId="77777777" w:rsidTr="004A6B8C">
        <w:tc>
          <w:tcPr>
            <w:tcW w:w="526" w:type="dxa"/>
            <w:tcBorders>
              <w:top w:val="nil"/>
              <w:left w:val="nil"/>
              <w:bottom w:val="nil"/>
              <w:right w:val="nil"/>
            </w:tcBorders>
            <w:tcMar>
              <w:top w:w="0" w:type="dxa"/>
              <w:left w:w="108" w:type="dxa"/>
              <w:bottom w:w="0" w:type="dxa"/>
              <w:right w:w="108" w:type="dxa"/>
            </w:tcMar>
            <w:hideMark/>
          </w:tcPr>
          <w:p w14:paraId="2137224D" w14:textId="77777777" w:rsidR="00A71C61" w:rsidRPr="008210BD" w:rsidRDefault="00A71C61" w:rsidP="008210BD">
            <w:pPr>
              <w:jc w:val="center"/>
            </w:pPr>
            <w:r w:rsidRPr="008210BD">
              <w:t>14</w:t>
            </w:r>
          </w:p>
        </w:tc>
        <w:tc>
          <w:tcPr>
            <w:tcW w:w="3410" w:type="dxa"/>
            <w:tcBorders>
              <w:top w:val="nil"/>
              <w:left w:val="nil"/>
              <w:bottom w:val="nil"/>
              <w:right w:val="nil"/>
            </w:tcBorders>
            <w:tcMar>
              <w:top w:w="0" w:type="dxa"/>
              <w:left w:w="108" w:type="dxa"/>
              <w:bottom w:w="0" w:type="dxa"/>
              <w:right w:w="108" w:type="dxa"/>
            </w:tcMar>
            <w:hideMark/>
          </w:tcPr>
          <w:p w14:paraId="5B2BA1F0" w14:textId="77777777" w:rsidR="00A71C61" w:rsidRPr="008210BD" w:rsidRDefault="00A71C61" w:rsidP="008210BD">
            <w:pPr>
              <w:adjustRightInd w:val="0"/>
              <w:rPr>
                <w:lang w:val="id-ID"/>
              </w:rPr>
            </w:pPr>
            <w:r w:rsidRPr="008210BD">
              <w:rPr>
                <w:lang w:val="id-ID"/>
              </w:rPr>
              <w:t>Gunung Meriah</w:t>
            </w:r>
          </w:p>
        </w:tc>
        <w:tc>
          <w:tcPr>
            <w:tcW w:w="2976" w:type="dxa"/>
            <w:tcBorders>
              <w:top w:val="nil"/>
              <w:left w:val="nil"/>
              <w:bottom w:val="nil"/>
              <w:right w:val="nil"/>
            </w:tcBorders>
            <w:tcMar>
              <w:top w:w="0" w:type="dxa"/>
              <w:left w:w="108" w:type="dxa"/>
              <w:bottom w:w="0" w:type="dxa"/>
              <w:right w:w="108" w:type="dxa"/>
            </w:tcMar>
            <w:vAlign w:val="bottom"/>
            <w:hideMark/>
          </w:tcPr>
          <w:p w14:paraId="33F05658" w14:textId="77777777" w:rsidR="00A71C61" w:rsidRPr="008210BD" w:rsidRDefault="00A71C61" w:rsidP="008210BD">
            <w:pPr>
              <w:jc w:val="right"/>
            </w:pPr>
            <w:r w:rsidRPr="008210BD">
              <w:t>5.297,73</w:t>
            </w:r>
          </w:p>
        </w:tc>
      </w:tr>
      <w:tr w:rsidR="00A71C61" w:rsidRPr="008210BD" w14:paraId="203A581A" w14:textId="77777777" w:rsidTr="004A6B8C">
        <w:tc>
          <w:tcPr>
            <w:tcW w:w="526" w:type="dxa"/>
            <w:tcBorders>
              <w:top w:val="nil"/>
              <w:left w:val="nil"/>
              <w:bottom w:val="nil"/>
              <w:right w:val="nil"/>
            </w:tcBorders>
            <w:tcMar>
              <w:top w:w="0" w:type="dxa"/>
              <w:left w:w="108" w:type="dxa"/>
              <w:bottom w:w="0" w:type="dxa"/>
              <w:right w:w="108" w:type="dxa"/>
            </w:tcMar>
            <w:hideMark/>
          </w:tcPr>
          <w:p w14:paraId="31DDE53C" w14:textId="77777777" w:rsidR="00A71C61" w:rsidRPr="008210BD" w:rsidRDefault="00A71C61" w:rsidP="008210BD">
            <w:pPr>
              <w:jc w:val="center"/>
            </w:pPr>
            <w:r w:rsidRPr="008210BD">
              <w:t>15</w:t>
            </w:r>
          </w:p>
        </w:tc>
        <w:tc>
          <w:tcPr>
            <w:tcW w:w="3410" w:type="dxa"/>
            <w:tcBorders>
              <w:top w:val="nil"/>
              <w:left w:val="nil"/>
              <w:bottom w:val="nil"/>
              <w:right w:val="nil"/>
            </w:tcBorders>
            <w:tcMar>
              <w:top w:w="0" w:type="dxa"/>
              <w:left w:w="108" w:type="dxa"/>
              <w:bottom w:w="0" w:type="dxa"/>
              <w:right w:w="108" w:type="dxa"/>
            </w:tcMar>
            <w:hideMark/>
          </w:tcPr>
          <w:p w14:paraId="28B0003F" w14:textId="77777777" w:rsidR="00A71C61" w:rsidRPr="008210BD" w:rsidRDefault="00A71C61" w:rsidP="008210BD">
            <w:pPr>
              <w:adjustRightInd w:val="0"/>
              <w:rPr>
                <w:lang w:val="id-ID"/>
              </w:rPr>
            </w:pPr>
            <w:r w:rsidRPr="008210BD">
              <w:rPr>
                <w:lang w:val="id-ID"/>
              </w:rPr>
              <w:t xml:space="preserve">Batang Kuis </w:t>
            </w:r>
          </w:p>
        </w:tc>
        <w:tc>
          <w:tcPr>
            <w:tcW w:w="2976" w:type="dxa"/>
            <w:tcBorders>
              <w:top w:val="nil"/>
              <w:left w:val="nil"/>
              <w:bottom w:val="nil"/>
              <w:right w:val="nil"/>
            </w:tcBorders>
            <w:tcMar>
              <w:top w:w="0" w:type="dxa"/>
              <w:left w:w="108" w:type="dxa"/>
              <w:bottom w:w="0" w:type="dxa"/>
              <w:right w:w="108" w:type="dxa"/>
            </w:tcMar>
            <w:vAlign w:val="bottom"/>
            <w:hideMark/>
          </w:tcPr>
          <w:p w14:paraId="03063560" w14:textId="77777777" w:rsidR="00A71C61" w:rsidRPr="008210BD" w:rsidRDefault="00A71C61" w:rsidP="008210BD">
            <w:pPr>
              <w:jc w:val="right"/>
            </w:pPr>
            <w:r w:rsidRPr="008210BD">
              <w:t>1.882,59</w:t>
            </w:r>
          </w:p>
        </w:tc>
      </w:tr>
      <w:tr w:rsidR="00A71C61" w:rsidRPr="008210BD" w14:paraId="7219FB1D" w14:textId="77777777" w:rsidTr="004A6B8C">
        <w:tc>
          <w:tcPr>
            <w:tcW w:w="526" w:type="dxa"/>
            <w:tcBorders>
              <w:top w:val="nil"/>
              <w:left w:val="nil"/>
              <w:bottom w:val="nil"/>
              <w:right w:val="nil"/>
            </w:tcBorders>
            <w:tcMar>
              <w:top w:w="0" w:type="dxa"/>
              <w:left w:w="108" w:type="dxa"/>
              <w:bottom w:w="0" w:type="dxa"/>
              <w:right w:w="108" w:type="dxa"/>
            </w:tcMar>
            <w:hideMark/>
          </w:tcPr>
          <w:p w14:paraId="7952A813" w14:textId="77777777" w:rsidR="00A71C61" w:rsidRPr="008210BD" w:rsidRDefault="00A71C61" w:rsidP="008210BD">
            <w:pPr>
              <w:jc w:val="center"/>
            </w:pPr>
            <w:r w:rsidRPr="008210BD">
              <w:t>16</w:t>
            </w:r>
          </w:p>
        </w:tc>
        <w:tc>
          <w:tcPr>
            <w:tcW w:w="3410" w:type="dxa"/>
            <w:tcBorders>
              <w:top w:val="nil"/>
              <w:left w:val="nil"/>
              <w:bottom w:val="nil"/>
              <w:right w:val="nil"/>
            </w:tcBorders>
            <w:tcMar>
              <w:top w:w="0" w:type="dxa"/>
              <w:left w:w="108" w:type="dxa"/>
              <w:bottom w:w="0" w:type="dxa"/>
              <w:right w:w="108" w:type="dxa"/>
            </w:tcMar>
            <w:hideMark/>
          </w:tcPr>
          <w:p w14:paraId="7306CE72" w14:textId="77777777" w:rsidR="00A71C61" w:rsidRPr="008210BD" w:rsidRDefault="00A71C61" w:rsidP="008210BD">
            <w:pPr>
              <w:adjustRightInd w:val="0"/>
              <w:rPr>
                <w:lang w:val="id-ID"/>
              </w:rPr>
            </w:pPr>
            <w:r w:rsidRPr="008210BD">
              <w:rPr>
                <w:lang w:val="id-ID"/>
              </w:rPr>
              <w:t>Galang</w:t>
            </w:r>
          </w:p>
        </w:tc>
        <w:tc>
          <w:tcPr>
            <w:tcW w:w="2976" w:type="dxa"/>
            <w:tcBorders>
              <w:top w:val="nil"/>
              <w:left w:val="nil"/>
              <w:bottom w:val="nil"/>
              <w:right w:val="nil"/>
            </w:tcBorders>
            <w:tcMar>
              <w:top w:w="0" w:type="dxa"/>
              <w:left w:w="108" w:type="dxa"/>
              <w:bottom w:w="0" w:type="dxa"/>
              <w:right w:w="108" w:type="dxa"/>
            </w:tcMar>
            <w:vAlign w:val="bottom"/>
            <w:hideMark/>
          </w:tcPr>
          <w:p w14:paraId="672ADAD5" w14:textId="77777777" w:rsidR="00A71C61" w:rsidRPr="008210BD" w:rsidRDefault="00A71C61" w:rsidP="008210BD">
            <w:pPr>
              <w:jc w:val="right"/>
            </w:pPr>
            <w:r w:rsidRPr="008210BD">
              <w:t>947,90</w:t>
            </w:r>
          </w:p>
        </w:tc>
      </w:tr>
      <w:tr w:rsidR="00A71C61" w:rsidRPr="008210BD" w14:paraId="32373E63" w14:textId="77777777" w:rsidTr="004A6B8C">
        <w:tc>
          <w:tcPr>
            <w:tcW w:w="526" w:type="dxa"/>
            <w:tcBorders>
              <w:top w:val="nil"/>
              <w:left w:val="nil"/>
              <w:bottom w:val="nil"/>
              <w:right w:val="nil"/>
            </w:tcBorders>
            <w:tcMar>
              <w:top w:w="0" w:type="dxa"/>
              <w:left w:w="108" w:type="dxa"/>
              <w:bottom w:w="0" w:type="dxa"/>
              <w:right w:w="108" w:type="dxa"/>
            </w:tcMar>
            <w:hideMark/>
          </w:tcPr>
          <w:p w14:paraId="69C36A4A" w14:textId="77777777" w:rsidR="00A71C61" w:rsidRPr="008210BD" w:rsidRDefault="00A71C61" w:rsidP="008210BD">
            <w:pPr>
              <w:jc w:val="center"/>
            </w:pPr>
            <w:r w:rsidRPr="008210BD">
              <w:t>17</w:t>
            </w:r>
          </w:p>
        </w:tc>
        <w:tc>
          <w:tcPr>
            <w:tcW w:w="3410" w:type="dxa"/>
            <w:tcBorders>
              <w:top w:val="nil"/>
              <w:left w:val="nil"/>
              <w:bottom w:val="nil"/>
              <w:right w:val="nil"/>
            </w:tcBorders>
            <w:tcMar>
              <w:top w:w="0" w:type="dxa"/>
              <w:left w:w="108" w:type="dxa"/>
              <w:bottom w:w="0" w:type="dxa"/>
              <w:right w:w="108" w:type="dxa"/>
            </w:tcMar>
            <w:hideMark/>
          </w:tcPr>
          <w:p w14:paraId="08D18250" w14:textId="77777777" w:rsidR="00A71C61" w:rsidRPr="008210BD" w:rsidRDefault="00A71C61" w:rsidP="008210BD">
            <w:pPr>
              <w:adjustRightInd w:val="0"/>
              <w:rPr>
                <w:lang w:val="id-ID"/>
              </w:rPr>
            </w:pPr>
            <w:r w:rsidRPr="008210BD">
              <w:rPr>
                <w:lang w:val="id-ID"/>
              </w:rPr>
              <w:t xml:space="preserve">Sinembah Tanjung Muda Hilir </w:t>
            </w:r>
          </w:p>
        </w:tc>
        <w:tc>
          <w:tcPr>
            <w:tcW w:w="2976" w:type="dxa"/>
            <w:tcBorders>
              <w:top w:val="nil"/>
              <w:left w:val="nil"/>
              <w:bottom w:val="nil"/>
              <w:right w:val="nil"/>
            </w:tcBorders>
            <w:tcMar>
              <w:top w:w="0" w:type="dxa"/>
              <w:left w:w="108" w:type="dxa"/>
              <w:bottom w:w="0" w:type="dxa"/>
              <w:right w:w="108" w:type="dxa"/>
            </w:tcMar>
            <w:vAlign w:val="bottom"/>
            <w:hideMark/>
          </w:tcPr>
          <w:p w14:paraId="6880D9FA" w14:textId="77777777" w:rsidR="00A71C61" w:rsidRPr="008210BD" w:rsidRDefault="00A71C61" w:rsidP="008210BD">
            <w:pPr>
              <w:jc w:val="right"/>
            </w:pPr>
            <w:r w:rsidRPr="008210BD">
              <w:t>913,10</w:t>
            </w:r>
          </w:p>
        </w:tc>
      </w:tr>
      <w:tr w:rsidR="00A71C61" w:rsidRPr="008210BD" w14:paraId="3C76AC71" w14:textId="77777777" w:rsidTr="004A6B8C">
        <w:tc>
          <w:tcPr>
            <w:tcW w:w="526" w:type="dxa"/>
            <w:tcBorders>
              <w:top w:val="nil"/>
              <w:left w:val="nil"/>
              <w:bottom w:val="nil"/>
              <w:right w:val="nil"/>
            </w:tcBorders>
            <w:tcMar>
              <w:top w:w="0" w:type="dxa"/>
              <w:left w:w="108" w:type="dxa"/>
              <w:bottom w:w="0" w:type="dxa"/>
              <w:right w:w="108" w:type="dxa"/>
            </w:tcMar>
            <w:hideMark/>
          </w:tcPr>
          <w:p w14:paraId="0C612B64" w14:textId="77777777" w:rsidR="00A71C61" w:rsidRPr="008210BD" w:rsidRDefault="00A71C61" w:rsidP="008210BD">
            <w:pPr>
              <w:jc w:val="center"/>
            </w:pPr>
            <w:r w:rsidRPr="008210BD">
              <w:t>18</w:t>
            </w:r>
          </w:p>
        </w:tc>
        <w:tc>
          <w:tcPr>
            <w:tcW w:w="3410" w:type="dxa"/>
            <w:tcBorders>
              <w:top w:val="nil"/>
              <w:left w:val="nil"/>
              <w:bottom w:val="nil"/>
              <w:right w:val="nil"/>
            </w:tcBorders>
            <w:tcMar>
              <w:top w:w="0" w:type="dxa"/>
              <w:left w:w="108" w:type="dxa"/>
              <w:bottom w:w="0" w:type="dxa"/>
              <w:right w:w="108" w:type="dxa"/>
            </w:tcMar>
            <w:hideMark/>
          </w:tcPr>
          <w:p w14:paraId="06CA637D" w14:textId="77777777" w:rsidR="00A71C61" w:rsidRPr="008210BD" w:rsidRDefault="00A71C61" w:rsidP="008210BD">
            <w:pPr>
              <w:adjustRightInd w:val="0"/>
              <w:jc w:val="both"/>
              <w:rPr>
                <w:lang w:val="id-ID"/>
              </w:rPr>
            </w:pPr>
            <w:r w:rsidRPr="008210BD">
              <w:rPr>
                <w:lang w:val="id-ID"/>
              </w:rPr>
              <w:t>Pancur Batu</w:t>
            </w:r>
          </w:p>
        </w:tc>
        <w:tc>
          <w:tcPr>
            <w:tcW w:w="2976" w:type="dxa"/>
            <w:tcBorders>
              <w:top w:val="nil"/>
              <w:left w:val="nil"/>
              <w:bottom w:val="nil"/>
              <w:right w:val="nil"/>
            </w:tcBorders>
            <w:tcMar>
              <w:top w:w="0" w:type="dxa"/>
              <w:left w:w="108" w:type="dxa"/>
              <w:bottom w:w="0" w:type="dxa"/>
              <w:right w:w="108" w:type="dxa"/>
            </w:tcMar>
            <w:vAlign w:val="bottom"/>
            <w:hideMark/>
          </w:tcPr>
          <w:p w14:paraId="1D5762D1" w14:textId="77777777" w:rsidR="00A71C61" w:rsidRPr="008210BD" w:rsidRDefault="00A71C61" w:rsidP="008210BD">
            <w:pPr>
              <w:jc w:val="right"/>
            </w:pPr>
            <w:r w:rsidRPr="008210BD">
              <w:t>35,66</w:t>
            </w:r>
          </w:p>
        </w:tc>
      </w:tr>
      <w:tr w:rsidR="00A71C61" w:rsidRPr="008210BD" w14:paraId="010144FF" w14:textId="77777777" w:rsidTr="004A6B8C">
        <w:tc>
          <w:tcPr>
            <w:tcW w:w="526" w:type="dxa"/>
            <w:tcBorders>
              <w:top w:val="nil"/>
              <w:left w:val="nil"/>
              <w:bottom w:val="nil"/>
              <w:right w:val="nil"/>
            </w:tcBorders>
            <w:tcMar>
              <w:top w:w="0" w:type="dxa"/>
              <w:left w:w="108" w:type="dxa"/>
              <w:bottom w:w="0" w:type="dxa"/>
              <w:right w:w="108" w:type="dxa"/>
            </w:tcMar>
            <w:hideMark/>
          </w:tcPr>
          <w:p w14:paraId="2FC22D97" w14:textId="77777777" w:rsidR="00A71C61" w:rsidRPr="008210BD" w:rsidRDefault="00A71C61" w:rsidP="008210BD">
            <w:pPr>
              <w:jc w:val="center"/>
            </w:pPr>
            <w:r w:rsidRPr="008210BD">
              <w:t>19</w:t>
            </w:r>
          </w:p>
        </w:tc>
        <w:tc>
          <w:tcPr>
            <w:tcW w:w="3410" w:type="dxa"/>
            <w:tcBorders>
              <w:top w:val="nil"/>
              <w:left w:val="nil"/>
              <w:bottom w:val="nil"/>
              <w:right w:val="nil"/>
            </w:tcBorders>
            <w:tcMar>
              <w:top w:w="0" w:type="dxa"/>
              <w:left w:w="108" w:type="dxa"/>
              <w:bottom w:w="0" w:type="dxa"/>
              <w:right w:w="108" w:type="dxa"/>
            </w:tcMar>
            <w:hideMark/>
          </w:tcPr>
          <w:p w14:paraId="475BB8B8" w14:textId="77777777" w:rsidR="00A71C61" w:rsidRPr="008210BD" w:rsidRDefault="00A71C61" w:rsidP="008210BD">
            <w:pPr>
              <w:adjustRightInd w:val="0"/>
              <w:jc w:val="both"/>
              <w:rPr>
                <w:lang w:val="id-ID"/>
              </w:rPr>
            </w:pPr>
            <w:r w:rsidRPr="008210BD">
              <w:rPr>
                <w:lang w:val="id-ID"/>
              </w:rPr>
              <w:t>Namo Rambe</w:t>
            </w:r>
          </w:p>
        </w:tc>
        <w:tc>
          <w:tcPr>
            <w:tcW w:w="2976" w:type="dxa"/>
            <w:tcBorders>
              <w:top w:val="nil"/>
              <w:left w:val="nil"/>
              <w:bottom w:val="nil"/>
              <w:right w:val="nil"/>
            </w:tcBorders>
            <w:tcMar>
              <w:top w:w="0" w:type="dxa"/>
              <w:left w:w="108" w:type="dxa"/>
              <w:bottom w:w="0" w:type="dxa"/>
              <w:right w:w="108" w:type="dxa"/>
            </w:tcMar>
            <w:vAlign w:val="bottom"/>
            <w:hideMark/>
          </w:tcPr>
          <w:p w14:paraId="24CA53E5" w14:textId="77777777" w:rsidR="00A71C61" w:rsidRPr="008210BD" w:rsidRDefault="00A71C61" w:rsidP="008210BD">
            <w:pPr>
              <w:jc w:val="right"/>
            </w:pPr>
            <w:r w:rsidRPr="008210BD">
              <w:t>-2,95</w:t>
            </w:r>
          </w:p>
        </w:tc>
      </w:tr>
      <w:tr w:rsidR="00A71C61" w:rsidRPr="008210BD" w14:paraId="7FD0592B" w14:textId="77777777" w:rsidTr="004A6B8C">
        <w:tc>
          <w:tcPr>
            <w:tcW w:w="526" w:type="dxa"/>
            <w:tcBorders>
              <w:top w:val="nil"/>
              <w:left w:val="nil"/>
              <w:bottom w:val="nil"/>
              <w:right w:val="nil"/>
            </w:tcBorders>
            <w:tcMar>
              <w:top w:w="0" w:type="dxa"/>
              <w:left w:w="108" w:type="dxa"/>
              <w:bottom w:w="0" w:type="dxa"/>
              <w:right w:w="108" w:type="dxa"/>
            </w:tcMar>
            <w:hideMark/>
          </w:tcPr>
          <w:p w14:paraId="28C0A515" w14:textId="77777777" w:rsidR="00A71C61" w:rsidRPr="008210BD" w:rsidRDefault="00A71C61" w:rsidP="008210BD">
            <w:pPr>
              <w:jc w:val="center"/>
            </w:pPr>
            <w:r w:rsidRPr="008210BD">
              <w:t>20</w:t>
            </w:r>
          </w:p>
        </w:tc>
        <w:tc>
          <w:tcPr>
            <w:tcW w:w="3410" w:type="dxa"/>
            <w:tcBorders>
              <w:top w:val="nil"/>
              <w:left w:val="nil"/>
              <w:bottom w:val="nil"/>
              <w:right w:val="nil"/>
            </w:tcBorders>
            <w:tcMar>
              <w:top w:w="0" w:type="dxa"/>
              <w:left w:w="108" w:type="dxa"/>
              <w:bottom w:w="0" w:type="dxa"/>
              <w:right w:w="108" w:type="dxa"/>
            </w:tcMar>
            <w:hideMark/>
          </w:tcPr>
          <w:p w14:paraId="0189E42F" w14:textId="77777777" w:rsidR="00A71C61" w:rsidRPr="008210BD" w:rsidRDefault="00A71C61" w:rsidP="008210BD">
            <w:pPr>
              <w:adjustRightInd w:val="0"/>
              <w:rPr>
                <w:lang w:val="id-ID"/>
              </w:rPr>
            </w:pPr>
            <w:r w:rsidRPr="008210BD">
              <w:rPr>
                <w:lang w:val="id-ID"/>
              </w:rPr>
              <w:t xml:space="preserve">Deli Tua </w:t>
            </w:r>
          </w:p>
        </w:tc>
        <w:tc>
          <w:tcPr>
            <w:tcW w:w="2976" w:type="dxa"/>
            <w:tcBorders>
              <w:top w:val="nil"/>
              <w:left w:val="nil"/>
              <w:bottom w:val="nil"/>
              <w:right w:val="nil"/>
            </w:tcBorders>
            <w:tcMar>
              <w:top w:w="0" w:type="dxa"/>
              <w:left w:w="108" w:type="dxa"/>
              <w:bottom w:w="0" w:type="dxa"/>
              <w:right w:w="108" w:type="dxa"/>
            </w:tcMar>
            <w:vAlign w:val="bottom"/>
            <w:hideMark/>
          </w:tcPr>
          <w:p w14:paraId="22039DFB" w14:textId="77777777" w:rsidR="00A71C61" w:rsidRPr="008210BD" w:rsidRDefault="00A71C61" w:rsidP="008210BD">
            <w:pPr>
              <w:jc w:val="right"/>
            </w:pPr>
            <w:r w:rsidRPr="008210BD">
              <w:t>-316,36</w:t>
            </w:r>
          </w:p>
        </w:tc>
      </w:tr>
      <w:tr w:rsidR="00A71C61" w:rsidRPr="008210BD" w14:paraId="2C9669A9" w14:textId="77777777" w:rsidTr="004A6B8C">
        <w:tc>
          <w:tcPr>
            <w:tcW w:w="526" w:type="dxa"/>
            <w:tcBorders>
              <w:top w:val="nil"/>
              <w:left w:val="nil"/>
              <w:bottom w:val="nil"/>
              <w:right w:val="nil"/>
            </w:tcBorders>
            <w:tcMar>
              <w:top w:w="0" w:type="dxa"/>
              <w:left w:w="108" w:type="dxa"/>
              <w:bottom w:w="0" w:type="dxa"/>
              <w:right w:w="108" w:type="dxa"/>
            </w:tcMar>
            <w:hideMark/>
          </w:tcPr>
          <w:p w14:paraId="76F9D668" w14:textId="77777777" w:rsidR="00A71C61" w:rsidRPr="008210BD" w:rsidRDefault="00A71C61" w:rsidP="008210BD">
            <w:pPr>
              <w:jc w:val="center"/>
            </w:pPr>
            <w:r w:rsidRPr="008210BD">
              <w:t>21</w:t>
            </w:r>
          </w:p>
        </w:tc>
        <w:tc>
          <w:tcPr>
            <w:tcW w:w="3410" w:type="dxa"/>
            <w:tcBorders>
              <w:top w:val="nil"/>
              <w:left w:val="nil"/>
              <w:bottom w:val="nil"/>
              <w:right w:val="nil"/>
            </w:tcBorders>
            <w:tcMar>
              <w:top w:w="0" w:type="dxa"/>
              <w:left w:w="108" w:type="dxa"/>
              <w:bottom w:w="0" w:type="dxa"/>
              <w:right w:w="108" w:type="dxa"/>
            </w:tcMar>
            <w:hideMark/>
          </w:tcPr>
          <w:p w14:paraId="69A3437F" w14:textId="77777777" w:rsidR="00A71C61" w:rsidRPr="008210BD" w:rsidRDefault="00A71C61" w:rsidP="008210BD">
            <w:pPr>
              <w:adjustRightInd w:val="0"/>
              <w:rPr>
                <w:lang w:val="id-ID"/>
              </w:rPr>
            </w:pPr>
            <w:r w:rsidRPr="008210BD">
              <w:rPr>
                <w:lang w:val="id-ID"/>
              </w:rPr>
              <w:t>Bangun Purba</w:t>
            </w:r>
          </w:p>
        </w:tc>
        <w:tc>
          <w:tcPr>
            <w:tcW w:w="2976" w:type="dxa"/>
            <w:tcBorders>
              <w:top w:val="nil"/>
              <w:left w:val="nil"/>
              <w:bottom w:val="nil"/>
              <w:right w:val="nil"/>
            </w:tcBorders>
            <w:tcMar>
              <w:top w:w="0" w:type="dxa"/>
              <w:left w:w="108" w:type="dxa"/>
              <w:bottom w:w="0" w:type="dxa"/>
              <w:right w:w="108" w:type="dxa"/>
            </w:tcMar>
            <w:vAlign w:val="bottom"/>
            <w:hideMark/>
          </w:tcPr>
          <w:p w14:paraId="376158BF" w14:textId="77777777" w:rsidR="00A71C61" w:rsidRPr="008210BD" w:rsidRDefault="00A71C61" w:rsidP="008210BD">
            <w:pPr>
              <w:jc w:val="right"/>
            </w:pPr>
            <w:r w:rsidRPr="008210BD">
              <w:t>-1.922,72</w:t>
            </w:r>
          </w:p>
        </w:tc>
      </w:tr>
      <w:tr w:rsidR="00A71C61" w:rsidRPr="008210BD" w14:paraId="25801CC8" w14:textId="77777777" w:rsidTr="004A6B8C">
        <w:tc>
          <w:tcPr>
            <w:tcW w:w="526" w:type="dxa"/>
            <w:tcBorders>
              <w:top w:val="nil"/>
              <w:left w:val="nil"/>
              <w:bottom w:val="nil"/>
              <w:right w:val="nil"/>
            </w:tcBorders>
            <w:tcMar>
              <w:top w:w="0" w:type="dxa"/>
              <w:left w:w="108" w:type="dxa"/>
              <w:bottom w:w="0" w:type="dxa"/>
              <w:right w:w="108" w:type="dxa"/>
            </w:tcMar>
            <w:hideMark/>
          </w:tcPr>
          <w:p w14:paraId="21603CCE" w14:textId="77777777" w:rsidR="00A71C61" w:rsidRPr="008210BD" w:rsidRDefault="00A71C61" w:rsidP="008210BD">
            <w:pPr>
              <w:jc w:val="center"/>
            </w:pPr>
            <w:r w:rsidRPr="008210BD">
              <w:t>22</w:t>
            </w:r>
          </w:p>
        </w:tc>
        <w:tc>
          <w:tcPr>
            <w:tcW w:w="3410" w:type="dxa"/>
            <w:tcBorders>
              <w:top w:val="nil"/>
              <w:left w:val="nil"/>
              <w:bottom w:val="nil"/>
              <w:right w:val="nil"/>
            </w:tcBorders>
            <w:tcMar>
              <w:top w:w="0" w:type="dxa"/>
              <w:left w:w="108" w:type="dxa"/>
              <w:bottom w:w="0" w:type="dxa"/>
              <w:right w:w="108" w:type="dxa"/>
            </w:tcMar>
            <w:hideMark/>
          </w:tcPr>
          <w:p w14:paraId="04097E76" w14:textId="77777777" w:rsidR="00A71C61" w:rsidRPr="008210BD" w:rsidRDefault="00A71C61" w:rsidP="008210BD">
            <w:pPr>
              <w:adjustRightInd w:val="0"/>
              <w:rPr>
                <w:lang w:val="id-ID"/>
              </w:rPr>
            </w:pPr>
            <w:r w:rsidRPr="008210BD">
              <w:rPr>
                <w:lang w:val="id-ID"/>
              </w:rPr>
              <w:t xml:space="preserve">Patumbak </w:t>
            </w:r>
          </w:p>
        </w:tc>
        <w:tc>
          <w:tcPr>
            <w:tcW w:w="2976" w:type="dxa"/>
            <w:tcBorders>
              <w:top w:val="nil"/>
              <w:left w:val="nil"/>
              <w:bottom w:val="nil"/>
              <w:right w:val="nil"/>
            </w:tcBorders>
            <w:tcMar>
              <w:top w:w="0" w:type="dxa"/>
              <w:left w:w="108" w:type="dxa"/>
              <w:bottom w:w="0" w:type="dxa"/>
              <w:right w:w="108" w:type="dxa"/>
            </w:tcMar>
            <w:vAlign w:val="bottom"/>
            <w:hideMark/>
          </w:tcPr>
          <w:p w14:paraId="7B451D40" w14:textId="77777777" w:rsidR="00A71C61" w:rsidRPr="008210BD" w:rsidRDefault="00A71C61" w:rsidP="008210BD">
            <w:pPr>
              <w:jc w:val="right"/>
            </w:pPr>
            <w:r w:rsidRPr="008210BD">
              <w:t>-6.761,41</w:t>
            </w:r>
          </w:p>
        </w:tc>
      </w:tr>
      <w:tr w:rsidR="00A71C61" w:rsidRPr="008210BD" w14:paraId="354CE0BA" w14:textId="77777777" w:rsidTr="004A6B8C">
        <w:tc>
          <w:tcPr>
            <w:tcW w:w="526" w:type="dxa"/>
            <w:tcBorders>
              <w:top w:val="single" w:sz="8" w:space="0" w:color="auto"/>
              <w:left w:val="nil"/>
              <w:bottom w:val="single" w:sz="8" w:space="0" w:color="auto"/>
              <w:right w:val="nil"/>
            </w:tcBorders>
            <w:tcMar>
              <w:top w:w="0" w:type="dxa"/>
              <w:left w:w="108" w:type="dxa"/>
              <w:bottom w:w="0" w:type="dxa"/>
              <w:right w:w="108" w:type="dxa"/>
            </w:tcMar>
            <w:hideMark/>
          </w:tcPr>
          <w:p w14:paraId="3EDCFA4D" w14:textId="77777777" w:rsidR="00A71C61" w:rsidRPr="008210BD" w:rsidRDefault="00A71C61" w:rsidP="008210BD">
            <w:pPr>
              <w:jc w:val="center"/>
            </w:pPr>
            <w:r w:rsidRPr="008210BD">
              <w:rPr>
                <w:lang w:val="id-ID"/>
              </w:rPr>
              <w:t> </w:t>
            </w:r>
          </w:p>
        </w:tc>
        <w:tc>
          <w:tcPr>
            <w:tcW w:w="3410" w:type="dxa"/>
            <w:tcBorders>
              <w:top w:val="single" w:sz="8" w:space="0" w:color="auto"/>
              <w:left w:val="nil"/>
              <w:bottom w:val="single" w:sz="8" w:space="0" w:color="auto"/>
              <w:right w:val="nil"/>
            </w:tcBorders>
            <w:tcMar>
              <w:top w:w="0" w:type="dxa"/>
              <w:left w:w="108" w:type="dxa"/>
              <w:bottom w:w="0" w:type="dxa"/>
              <w:right w:w="108" w:type="dxa"/>
            </w:tcMar>
            <w:hideMark/>
          </w:tcPr>
          <w:p w14:paraId="3E7B270D" w14:textId="77777777" w:rsidR="00A71C61" w:rsidRPr="008210BD" w:rsidRDefault="00A71C61" w:rsidP="008210BD">
            <w:pPr>
              <w:jc w:val="center"/>
              <w:rPr>
                <w:b/>
              </w:rPr>
            </w:pPr>
            <w:r w:rsidRPr="008210BD">
              <w:rPr>
                <w:b/>
              </w:rPr>
              <w:t>Total</w:t>
            </w:r>
          </w:p>
        </w:tc>
        <w:tc>
          <w:tcPr>
            <w:tcW w:w="2976"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1595F7B7" w14:textId="77777777" w:rsidR="00A71C61" w:rsidRPr="008210BD" w:rsidRDefault="00A71C61" w:rsidP="008210BD">
            <w:pPr>
              <w:jc w:val="right"/>
              <w:rPr>
                <w:b/>
              </w:rPr>
            </w:pPr>
            <w:r w:rsidRPr="008210BD">
              <w:rPr>
                <w:b/>
              </w:rPr>
              <w:t>155.208,70</w:t>
            </w:r>
          </w:p>
        </w:tc>
      </w:tr>
    </w:tbl>
    <w:p w14:paraId="615610B7" w14:textId="77777777" w:rsidR="00A71C61" w:rsidRPr="008210BD" w:rsidRDefault="00A71C61" w:rsidP="008210BD">
      <w:pPr>
        <w:jc w:val="both"/>
        <w:rPr>
          <w:color w:val="000000"/>
        </w:rPr>
      </w:pPr>
      <w:r w:rsidRPr="008210BD">
        <w:rPr>
          <w:color w:val="000000"/>
        </w:rPr>
        <w:t xml:space="preserve">Source: </w:t>
      </w:r>
      <w:r w:rsidR="00110D99">
        <w:rPr>
          <w:color w:val="000000"/>
          <w:lang w:val="id-ID"/>
        </w:rPr>
        <w:t>[4]</w:t>
      </w:r>
    </w:p>
    <w:p w14:paraId="3DCC31D2" w14:textId="77777777" w:rsidR="00110D99" w:rsidRDefault="00110D99" w:rsidP="008210BD">
      <w:pPr>
        <w:ind w:firstLine="720"/>
        <w:jc w:val="both"/>
        <w:rPr>
          <w:color w:val="000000"/>
          <w:lang w:val="id-ID"/>
        </w:rPr>
      </w:pPr>
    </w:p>
    <w:p w14:paraId="5DA009FF" w14:textId="77777777" w:rsidR="008210BD" w:rsidRDefault="008210BD" w:rsidP="00FF0CBC">
      <w:pPr>
        <w:spacing w:line="360" w:lineRule="auto"/>
        <w:ind w:firstLine="720"/>
        <w:jc w:val="both"/>
        <w:rPr>
          <w:color w:val="000000"/>
          <w:lang w:val="id-ID"/>
        </w:rPr>
      </w:pPr>
      <w:r w:rsidRPr="008210BD">
        <w:rPr>
          <w:color w:val="000000"/>
          <w:lang w:val="id-ID"/>
        </w:rPr>
        <w:t>The effective mortgage value (KPPTR(E)) of Deli Serdang Regency is </w:t>
      </w:r>
      <w:r w:rsidRPr="008210BD">
        <w:rPr>
          <w:color w:val="000000"/>
        </w:rPr>
        <w:t xml:space="preserve">155,209 ST. This indicates that Deli Serdang Regency still has great potential for the addition of </w:t>
      </w:r>
      <w:proofErr w:type="spellStart"/>
      <w:r w:rsidRPr="008210BD">
        <w:rPr>
          <w:color w:val="000000"/>
        </w:rPr>
        <w:t>ruminansia</w:t>
      </w:r>
      <w:proofErr w:type="spellEnd"/>
      <w:r w:rsidRPr="008210BD">
        <w:rPr>
          <w:color w:val="000000"/>
        </w:rPr>
        <w:t xml:space="preserve"> cattle as big as the value of the KPPTR. N</w:t>
      </w:r>
      <w:r w:rsidRPr="008210BD">
        <w:rPr>
          <w:color w:val="000000"/>
          <w:lang w:val="id-ID"/>
        </w:rPr>
        <w:t>amun in its implementation in the field should be considered several</w:t>
      </w:r>
      <w:r w:rsidRPr="008210BD">
        <w:rPr>
          <w:color w:val="000000"/>
        </w:rPr>
        <w:t xml:space="preserve">a pa factors such </w:t>
      </w:r>
      <w:proofErr w:type="spellStart"/>
      <w:proofErr w:type="gramStart"/>
      <w:r w:rsidRPr="008210BD">
        <w:rPr>
          <w:color w:val="000000"/>
        </w:rPr>
        <w:t>astechnical,socio</w:t>
      </w:r>
      <w:proofErr w:type="spellEnd"/>
      <w:proofErr w:type="gramEnd"/>
      <w:r w:rsidRPr="008210BD">
        <w:rPr>
          <w:color w:val="000000"/>
        </w:rPr>
        <w:t xml:space="preserve">-cultural as well as the skills of farmers </w:t>
      </w:r>
      <w:proofErr w:type="spellStart"/>
      <w:r w:rsidRPr="008210BD">
        <w:rPr>
          <w:color w:val="000000"/>
        </w:rPr>
        <w:t>inmanaging</w:t>
      </w:r>
      <w:proofErr w:type="spellEnd"/>
      <w:r w:rsidRPr="008210BD">
        <w:rPr>
          <w:color w:val="000000"/>
        </w:rPr>
        <w:t xml:space="preserve"> the implementation pattern of the maintenance of cattle </w:t>
      </w:r>
      <w:proofErr w:type="spellStart"/>
      <w:r w:rsidRPr="008210BD">
        <w:rPr>
          <w:color w:val="000000"/>
        </w:rPr>
        <w:t>cattle</w:t>
      </w:r>
      <w:proofErr w:type="spellEnd"/>
      <w:r w:rsidRPr="008210BD">
        <w:rPr>
          <w:color w:val="000000"/>
        </w:rPr>
        <w:t xml:space="preserve">. The distribution of KPPTR value in each sub-district varies greatly, the highest mortgage value in </w:t>
      </w:r>
      <w:proofErr w:type="spellStart"/>
      <w:r w:rsidRPr="008210BD">
        <w:rPr>
          <w:color w:val="000000"/>
        </w:rPr>
        <w:t>Percut</w:t>
      </w:r>
      <w:proofErr w:type="spellEnd"/>
      <w:r w:rsidRPr="008210BD">
        <w:rPr>
          <w:color w:val="000000"/>
        </w:rPr>
        <w:t xml:space="preserve"> Sei Tuan sub-district is 24,328.32 </w:t>
      </w:r>
      <w:r w:rsidRPr="008210BD">
        <w:rPr>
          <w:color w:val="000000"/>
          <w:lang w:val="id-ID"/>
        </w:rPr>
        <w:t>ST.</w:t>
      </w:r>
      <w:r w:rsidRPr="008210BD">
        <w:rPr>
          <w:color w:val="000000"/>
        </w:rPr>
        <w:t xml:space="preserve"> According to [14] it states that the positive value of increasing the capacity of </w:t>
      </w:r>
      <w:proofErr w:type="spellStart"/>
      <w:r w:rsidRPr="008210BD">
        <w:rPr>
          <w:color w:val="000000"/>
        </w:rPr>
        <w:t>ruminansia</w:t>
      </w:r>
      <w:proofErr w:type="spellEnd"/>
      <w:r w:rsidRPr="008210BD">
        <w:rPr>
          <w:color w:val="000000"/>
        </w:rPr>
        <w:t xml:space="preserve"> livestock populations means that the availability of feed crop waste as a source of </w:t>
      </w:r>
      <w:proofErr w:type="spellStart"/>
      <w:r w:rsidRPr="008210BD">
        <w:rPr>
          <w:color w:val="000000"/>
        </w:rPr>
        <w:t>ruminansia</w:t>
      </w:r>
      <w:proofErr w:type="spellEnd"/>
      <w:r w:rsidRPr="008210BD">
        <w:rPr>
          <w:color w:val="000000"/>
        </w:rPr>
        <w:t xml:space="preserve"> animal feed is sufficient and can be increased by a number of populations – </w:t>
      </w:r>
      <w:proofErr w:type="spellStart"/>
      <w:r w:rsidRPr="008210BD">
        <w:rPr>
          <w:color w:val="000000"/>
        </w:rPr>
        <w:t>ruminansia</w:t>
      </w:r>
      <w:proofErr w:type="spellEnd"/>
      <w:r w:rsidRPr="008210BD">
        <w:rPr>
          <w:color w:val="000000"/>
        </w:rPr>
        <w:t xml:space="preserve"> livestock populations.</w:t>
      </w:r>
    </w:p>
    <w:p w14:paraId="5FAC6B21" w14:textId="77777777" w:rsidR="001D188C" w:rsidRPr="001D188C" w:rsidRDefault="001D188C" w:rsidP="00FF0CBC">
      <w:pPr>
        <w:spacing w:line="360" w:lineRule="auto"/>
        <w:ind w:firstLine="720"/>
        <w:jc w:val="both"/>
        <w:rPr>
          <w:color w:val="000000"/>
          <w:lang w:val="id-ID"/>
        </w:rPr>
      </w:pPr>
    </w:p>
    <w:p w14:paraId="7496B59D" w14:textId="77777777" w:rsidR="00A71C61" w:rsidRDefault="00A71C61" w:rsidP="00FF0CBC">
      <w:pPr>
        <w:spacing w:line="360" w:lineRule="auto"/>
        <w:ind w:firstLine="720"/>
        <w:jc w:val="both"/>
        <w:rPr>
          <w:b/>
          <w:bCs/>
          <w:color w:val="000000"/>
          <w:lang w:val="id-ID"/>
        </w:rPr>
      </w:pPr>
      <w:r w:rsidRPr="008210BD">
        <w:rPr>
          <w:color w:val="000000"/>
        </w:rPr>
        <w:t>Sub-districts that have a positive KPPTR value have the potential to be able to increase their beef cattle population by the value of each sub-district and can be used as a center for beef cattle production. For areas of negative mortgage value although it cannot be increased population due to overpopulation of that value, the area still has the potential to fatten beef cattle.</w:t>
      </w:r>
      <w:bookmarkStart w:id="40" w:name="_Toc47677466"/>
      <w:bookmarkStart w:id="41" w:name="_Toc39760846"/>
      <w:bookmarkEnd w:id="40"/>
      <w:r w:rsidRPr="008210BD">
        <w:rPr>
          <w:b/>
          <w:bCs/>
          <w:color w:val="000000"/>
          <w:lang w:val="id-ID"/>
        </w:rPr>
        <w:t> </w:t>
      </w:r>
      <w:bookmarkEnd w:id="41"/>
    </w:p>
    <w:p w14:paraId="54C24610" w14:textId="77777777" w:rsidR="00110D99" w:rsidRDefault="00110D99" w:rsidP="008210BD">
      <w:pPr>
        <w:ind w:firstLine="720"/>
        <w:jc w:val="both"/>
        <w:rPr>
          <w:b/>
          <w:bCs/>
          <w:color w:val="000000"/>
          <w:lang w:val="id-ID"/>
        </w:rPr>
      </w:pPr>
    </w:p>
    <w:p w14:paraId="3C06C1BC" w14:textId="77777777" w:rsidR="00A71C61" w:rsidRDefault="00A71C61" w:rsidP="008210BD">
      <w:pPr>
        <w:ind w:hanging="220"/>
        <w:jc w:val="both"/>
        <w:rPr>
          <w:bCs/>
          <w:i/>
          <w:color w:val="000000"/>
          <w:lang w:val="id-ID"/>
        </w:rPr>
      </w:pPr>
      <w:r w:rsidRPr="00110D99">
        <w:rPr>
          <w:bCs/>
          <w:i/>
          <w:color w:val="000000"/>
          <w:lang w:val="id-ID"/>
        </w:rPr>
        <w:lastRenderedPageBreak/>
        <w:t>Beef Cattle Development Area</w:t>
      </w:r>
      <w:bookmarkStart w:id="42" w:name="_Toc47680925"/>
      <w:bookmarkStart w:id="43" w:name="_Toc43716236"/>
      <w:bookmarkStart w:id="44" w:name="_Toc39762664"/>
      <w:bookmarkEnd w:id="42"/>
      <w:bookmarkEnd w:id="43"/>
      <w:bookmarkEnd w:id="44"/>
    </w:p>
    <w:p w14:paraId="6A430EAE" w14:textId="77777777" w:rsidR="00110D99" w:rsidRPr="00110D99" w:rsidRDefault="00110D99" w:rsidP="008210BD">
      <w:pPr>
        <w:ind w:hanging="220"/>
        <w:jc w:val="both"/>
        <w:rPr>
          <w:b/>
          <w:bCs/>
          <w:i/>
          <w:color w:val="000000"/>
          <w:lang w:val="id-ID"/>
        </w:rPr>
      </w:pPr>
    </w:p>
    <w:p w14:paraId="29970AB2" w14:textId="77777777" w:rsidR="00110D99" w:rsidRPr="00110D99" w:rsidRDefault="00110D99" w:rsidP="00110D99">
      <w:pPr>
        <w:ind w:hanging="220"/>
        <w:jc w:val="center"/>
        <w:rPr>
          <w:bCs/>
          <w:color w:val="000000"/>
          <w:lang w:val="id-ID"/>
        </w:rPr>
      </w:pPr>
      <w:r w:rsidRPr="00110D99">
        <w:rPr>
          <w:b/>
          <w:bCs/>
          <w:color w:val="000000"/>
          <w:lang w:val="id-ID"/>
        </w:rPr>
        <w:t>Table 9</w:t>
      </w:r>
      <w:r w:rsidRPr="00110D99">
        <w:rPr>
          <w:bCs/>
          <w:color w:val="000000"/>
          <w:lang w:val="id-ID"/>
        </w:rPr>
        <w:t>. Beef Cattle Development Area</w:t>
      </w:r>
    </w:p>
    <w:tbl>
      <w:tblPr>
        <w:tblW w:w="0" w:type="auto"/>
        <w:tblCellMar>
          <w:left w:w="0" w:type="dxa"/>
          <w:right w:w="0" w:type="dxa"/>
        </w:tblCellMar>
        <w:tblLook w:val="04A0" w:firstRow="1" w:lastRow="0" w:firstColumn="1" w:lastColumn="0" w:noHBand="0" w:noVBand="1"/>
      </w:tblPr>
      <w:tblGrid>
        <w:gridCol w:w="1384"/>
        <w:gridCol w:w="3341"/>
        <w:gridCol w:w="3321"/>
      </w:tblGrid>
      <w:tr w:rsidR="00A71C61" w:rsidRPr="008210BD" w14:paraId="1B0DD71A" w14:textId="77777777" w:rsidTr="004A6B8C">
        <w:tc>
          <w:tcPr>
            <w:tcW w:w="1384" w:type="dxa"/>
            <w:tcBorders>
              <w:top w:val="single" w:sz="8" w:space="0" w:color="000000"/>
              <w:left w:val="nil"/>
              <w:bottom w:val="single" w:sz="8" w:space="0" w:color="auto"/>
              <w:right w:val="nil"/>
            </w:tcBorders>
            <w:tcMar>
              <w:top w:w="0" w:type="dxa"/>
              <w:left w:w="108" w:type="dxa"/>
              <w:bottom w:w="0" w:type="dxa"/>
              <w:right w:w="108" w:type="dxa"/>
            </w:tcMar>
            <w:hideMark/>
          </w:tcPr>
          <w:p w14:paraId="22820E35" w14:textId="77777777" w:rsidR="00A71C61" w:rsidRPr="008210BD" w:rsidRDefault="00A71C61" w:rsidP="008210BD">
            <w:pPr>
              <w:jc w:val="both"/>
            </w:pPr>
            <w:r w:rsidRPr="008210BD">
              <w:rPr>
                <w:b/>
                <w:bCs/>
              </w:rPr>
              <w:t>Region</w:t>
            </w:r>
          </w:p>
        </w:tc>
        <w:tc>
          <w:tcPr>
            <w:tcW w:w="3341" w:type="dxa"/>
            <w:tcBorders>
              <w:top w:val="single" w:sz="8" w:space="0" w:color="000000"/>
              <w:left w:val="nil"/>
              <w:bottom w:val="single" w:sz="8" w:space="0" w:color="auto"/>
              <w:right w:val="nil"/>
            </w:tcBorders>
            <w:tcMar>
              <w:top w:w="0" w:type="dxa"/>
              <w:left w:w="108" w:type="dxa"/>
              <w:bottom w:w="0" w:type="dxa"/>
              <w:right w:w="108" w:type="dxa"/>
            </w:tcMar>
            <w:hideMark/>
          </w:tcPr>
          <w:p w14:paraId="7267BBED" w14:textId="77777777" w:rsidR="00A71C61" w:rsidRPr="008210BD" w:rsidRDefault="00A71C61" w:rsidP="008210BD">
            <w:pPr>
              <w:jc w:val="both"/>
            </w:pPr>
            <w:r w:rsidRPr="008210BD">
              <w:rPr>
                <w:b/>
                <w:bCs/>
              </w:rPr>
              <w:t>Criteria</w:t>
            </w:r>
          </w:p>
        </w:tc>
        <w:tc>
          <w:tcPr>
            <w:tcW w:w="3321" w:type="dxa"/>
            <w:tcBorders>
              <w:top w:val="single" w:sz="8" w:space="0" w:color="000000"/>
              <w:left w:val="nil"/>
              <w:bottom w:val="single" w:sz="8" w:space="0" w:color="auto"/>
              <w:right w:val="nil"/>
            </w:tcBorders>
            <w:tcMar>
              <w:top w:w="0" w:type="dxa"/>
              <w:left w:w="108" w:type="dxa"/>
              <w:bottom w:w="0" w:type="dxa"/>
              <w:right w:w="108" w:type="dxa"/>
            </w:tcMar>
            <w:hideMark/>
          </w:tcPr>
          <w:p w14:paraId="10A1678A" w14:textId="77777777" w:rsidR="00A71C61" w:rsidRPr="008210BD" w:rsidRDefault="00A71C61" w:rsidP="008210BD">
            <w:pPr>
              <w:jc w:val="both"/>
            </w:pPr>
            <w:r w:rsidRPr="008210BD">
              <w:rPr>
                <w:b/>
                <w:bCs/>
              </w:rPr>
              <w:t>District</w:t>
            </w:r>
          </w:p>
        </w:tc>
      </w:tr>
      <w:tr w:rsidR="00A71C61" w:rsidRPr="008210BD" w14:paraId="6563C596" w14:textId="77777777" w:rsidTr="004A6B8C">
        <w:tc>
          <w:tcPr>
            <w:tcW w:w="1384"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7D01BC3C" w14:textId="77777777" w:rsidR="00A71C61" w:rsidRPr="008210BD" w:rsidRDefault="00A71C61" w:rsidP="008210BD">
            <w:pPr>
              <w:jc w:val="both"/>
            </w:pPr>
            <w:r w:rsidRPr="008210BD">
              <w:t>Ⅰ</w:t>
            </w:r>
          </w:p>
        </w:tc>
        <w:tc>
          <w:tcPr>
            <w:tcW w:w="3341"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469F480D" w14:textId="77777777" w:rsidR="00A71C61" w:rsidRPr="008210BD" w:rsidRDefault="00A71C61" w:rsidP="008210BD">
            <w:pPr>
              <w:jc w:val="both"/>
            </w:pPr>
            <w:r w:rsidRPr="008210BD">
              <w:t>KPPTR (E) Positive and LQ &gt; 1</w:t>
            </w:r>
          </w:p>
        </w:tc>
        <w:tc>
          <w:tcPr>
            <w:tcW w:w="3321" w:type="dxa"/>
            <w:tcBorders>
              <w:top w:val="nil"/>
              <w:left w:val="nil"/>
              <w:bottom w:val="nil"/>
              <w:right w:val="nil"/>
            </w:tcBorders>
            <w:tcMar>
              <w:top w:w="0" w:type="dxa"/>
              <w:left w:w="108" w:type="dxa"/>
              <w:bottom w:w="0" w:type="dxa"/>
              <w:right w:w="108" w:type="dxa"/>
            </w:tcMar>
            <w:hideMark/>
          </w:tcPr>
          <w:p w14:paraId="679BF71B" w14:textId="77777777" w:rsidR="00A71C61" w:rsidRPr="008210BD" w:rsidRDefault="00A71C61" w:rsidP="008210BD">
            <w:proofErr w:type="spellStart"/>
            <w:r w:rsidRPr="008210BD">
              <w:t>Sinembah</w:t>
            </w:r>
            <w:proofErr w:type="spellEnd"/>
            <w:r w:rsidRPr="008210BD">
              <w:t xml:space="preserve"> </w:t>
            </w:r>
            <w:proofErr w:type="spellStart"/>
            <w:r w:rsidRPr="008210BD">
              <w:t>Tanjung</w:t>
            </w:r>
            <w:proofErr w:type="spellEnd"/>
            <w:r w:rsidRPr="008210BD">
              <w:t xml:space="preserve"> Muda Hulu</w:t>
            </w:r>
          </w:p>
        </w:tc>
      </w:tr>
      <w:tr w:rsidR="00A71C61" w:rsidRPr="008210BD" w14:paraId="37CC0136" w14:textId="77777777" w:rsidTr="004A6B8C">
        <w:tc>
          <w:tcPr>
            <w:tcW w:w="0" w:type="auto"/>
            <w:vMerge/>
            <w:tcBorders>
              <w:top w:val="nil"/>
              <w:left w:val="nil"/>
              <w:bottom w:val="single" w:sz="8" w:space="0" w:color="auto"/>
              <w:right w:val="nil"/>
            </w:tcBorders>
            <w:vAlign w:val="center"/>
            <w:hideMark/>
          </w:tcPr>
          <w:p w14:paraId="3F9FF238" w14:textId="77777777" w:rsidR="00A71C61" w:rsidRPr="008210BD" w:rsidRDefault="00A71C61" w:rsidP="008210BD">
            <w:pPr>
              <w:jc w:val="both"/>
            </w:pPr>
          </w:p>
        </w:tc>
        <w:tc>
          <w:tcPr>
            <w:tcW w:w="0" w:type="auto"/>
            <w:vMerge/>
            <w:tcBorders>
              <w:top w:val="nil"/>
              <w:left w:val="nil"/>
              <w:bottom w:val="single" w:sz="8" w:space="0" w:color="auto"/>
              <w:right w:val="nil"/>
            </w:tcBorders>
            <w:vAlign w:val="center"/>
            <w:hideMark/>
          </w:tcPr>
          <w:p w14:paraId="761C294E" w14:textId="77777777" w:rsidR="00A71C61" w:rsidRPr="008210BD" w:rsidRDefault="00A71C61" w:rsidP="008210BD">
            <w:pPr>
              <w:jc w:val="both"/>
            </w:pPr>
          </w:p>
        </w:tc>
        <w:tc>
          <w:tcPr>
            <w:tcW w:w="3321" w:type="dxa"/>
            <w:tcBorders>
              <w:top w:val="nil"/>
              <w:left w:val="nil"/>
              <w:bottom w:val="nil"/>
              <w:right w:val="nil"/>
            </w:tcBorders>
            <w:tcMar>
              <w:top w:w="0" w:type="dxa"/>
              <w:left w:w="108" w:type="dxa"/>
              <w:bottom w:w="0" w:type="dxa"/>
              <w:right w:w="108" w:type="dxa"/>
            </w:tcMar>
            <w:hideMark/>
          </w:tcPr>
          <w:p w14:paraId="316982CF" w14:textId="77777777" w:rsidR="00A71C61" w:rsidRPr="008210BD" w:rsidRDefault="00A71C61" w:rsidP="008210BD">
            <w:proofErr w:type="spellStart"/>
            <w:r w:rsidRPr="008210BD">
              <w:t>Kutalimbaru</w:t>
            </w:r>
            <w:proofErr w:type="spellEnd"/>
          </w:p>
        </w:tc>
      </w:tr>
      <w:tr w:rsidR="00A71C61" w:rsidRPr="008210BD" w14:paraId="619B8001" w14:textId="77777777" w:rsidTr="004A6B8C">
        <w:tc>
          <w:tcPr>
            <w:tcW w:w="0" w:type="auto"/>
            <w:vMerge/>
            <w:tcBorders>
              <w:top w:val="nil"/>
              <w:left w:val="nil"/>
              <w:bottom w:val="single" w:sz="8" w:space="0" w:color="auto"/>
              <w:right w:val="nil"/>
            </w:tcBorders>
            <w:vAlign w:val="center"/>
            <w:hideMark/>
          </w:tcPr>
          <w:p w14:paraId="28574F6F" w14:textId="77777777" w:rsidR="00A71C61" w:rsidRPr="008210BD" w:rsidRDefault="00A71C61" w:rsidP="008210BD">
            <w:pPr>
              <w:jc w:val="both"/>
            </w:pPr>
          </w:p>
        </w:tc>
        <w:tc>
          <w:tcPr>
            <w:tcW w:w="0" w:type="auto"/>
            <w:vMerge/>
            <w:tcBorders>
              <w:top w:val="nil"/>
              <w:left w:val="nil"/>
              <w:bottom w:val="single" w:sz="8" w:space="0" w:color="auto"/>
              <w:right w:val="nil"/>
            </w:tcBorders>
            <w:vAlign w:val="center"/>
            <w:hideMark/>
          </w:tcPr>
          <w:p w14:paraId="388F0E7F" w14:textId="77777777" w:rsidR="00A71C61" w:rsidRPr="008210BD" w:rsidRDefault="00A71C61" w:rsidP="008210BD">
            <w:pPr>
              <w:jc w:val="both"/>
            </w:pPr>
          </w:p>
        </w:tc>
        <w:tc>
          <w:tcPr>
            <w:tcW w:w="3321" w:type="dxa"/>
            <w:tcBorders>
              <w:top w:val="nil"/>
              <w:left w:val="nil"/>
              <w:bottom w:val="single" w:sz="8" w:space="0" w:color="auto"/>
              <w:right w:val="nil"/>
            </w:tcBorders>
            <w:tcMar>
              <w:top w:w="0" w:type="dxa"/>
              <w:left w:w="108" w:type="dxa"/>
              <w:bottom w:w="0" w:type="dxa"/>
              <w:right w:w="108" w:type="dxa"/>
            </w:tcMar>
            <w:hideMark/>
          </w:tcPr>
          <w:p w14:paraId="632BE850" w14:textId="77777777" w:rsidR="00A71C61" w:rsidRPr="00C66711" w:rsidRDefault="00A71C61" w:rsidP="008210BD">
            <w:pPr>
              <w:rPr>
                <w:lang w:val="sv-SE"/>
              </w:rPr>
            </w:pPr>
            <w:r w:rsidRPr="00C66711">
              <w:rPr>
                <w:lang w:val="sv-SE"/>
              </w:rPr>
              <w:t xml:space="preserve">Galang </w:t>
            </w:r>
          </w:p>
          <w:p w14:paraId="267C3E86" w14:textId="77777777" w:rsidR="00A71C61" w:rsidRPr="00C66711" w:rsidRDefault="00A71C61" w:rsidP="008210BD">
            <w:pPr>
              <w:rPr>
                <w:lang w:val="sv-SE"/>
              </w:rPr>
            </w:pPr>
            <w:r w:rsidRPr="00C66711">
              <w:rPr>
                <w:lang w:val="sv-SE"/>
              </w:rPr>
              <w:t>Sinembah Tanjung Muda Hilir</w:t>
            </w:r>
          </w:p>
          <w:p w14:paraId="07775F05" w14:textId="77777777" w:rsidR="00A71C61" w:rsidRPr="00C66711" w:rsidRDefault="00A71C61" w:rsidP="008210BD">
            <w:pPr>
              <w:rPr>
                <w:lang w:val="sv-SE"/>
              </w:rPr>
            </w:pPr>
            <w:r w:rsidRPr="00C66711">
              <w:rPr>
                <w:lang w:val="sv-SE"/>
              </w:rPr>
              <w:t>Hamparan Perak</w:t>
            </w:r>
          </w:p>
          <w:p w14:paraId="0984E91C" w14:textId="77777777" w:rsidR="00A71C61" w:rsidRPr="008210BD" w:rsidRDefault="00A71C61" w:rsidP="008210BD">
            <w:proofErr w:type="spellStart"/>
            <w:r w:rsidRPr="008210BD">
              <w:t>Batang</w:t>
            </w:r>
            <w:proofErr w:type="spellEnd"/>
            <w:r w:rsidRPr="008210BD">
              <w:t xml:space="preserve"> </w:t>
            </w:r>
            <w:proofErr w:type="spellStart"/>
            <w:r w:rsidRPr="008210BD">
              <w:t>Kuis</w:t>
            </w:r>
            <w:proofErr w:type="spellEnd"/>
          </w:p>
          <w:p w14:paraId="4AEF83AE" w14:textId="77777777" w:rsidR="00A71C61" w:rsidRPr="008210BD" w:rsidRDefault="00A71C61" w:rsidP="008210BD">
            <w:proofErr w:type="spellStart"/>
            <w:r w:rsidRPr="008210BD">
              <w:t>Pagar</w:t>
            </w:r>
            <w:proofErr w:type="spellEnd"/>
            <w:r w:rsidRPr="008210BD">
              <w:t xml:space="preserve"> Merbau</w:t>
            </w:r>
          </w:p>
        </w:tc>
      </w:tr>
      <w:tr w:rsidR="00A71C61" w:rsidRPr="008210BD" w14:paraId="3C9EEA63" w14:textId="77777777" w:rsidTr="004A6B8C">
        <w:tc>
          <w:tcPr>
            <w:tcW w:w="1384"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258A7F61" w14:textId="77777777" w:rsidR="00A71C61" w:rsidRPr="008210BD" w:rsidRDefault="00A71C61" w:rsidP="008210BD">
            <w:pPr>
              <w:jc w:val="both"/>
            </w:pPr>
            <w:r w:rsidRPr="008210BD">
              <w:t>Ⅱ</w:t>
            </w:r>
          </w:p>
        </w:tc>
        <w:tc>
          <w:tcPr>
            <w:tcW w:w="3341"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4D457DFC" w14:textId="77777777" w:rsidR="00A71C61" w:rsidRPr="008210BD" w:rsidRDefault="00A71C61" w:rsidP="008210BD">
            <w:pPr>
              <w:jc w:val="both"/>
            </w:pPr>
            <w:r w:rsidRPr="008210BD">
              <w:t>KPPTR (E) Positive and LQ &lt; 1</w:t>
            </w:r>
          </w:p>
        </w:tc>
        <w:tc>
          <w:tcPr>
            <w:tcW w:w="3321" w:type="dxa"/>
            <w:tcBorders>
              <w:top w:val="nil"/>
              <w:left w:val="nil"/>
              <w:bottom w:val="nil"/>
              <w:right w:val="nil"/>
            </w:tcBorders>
            <w:tcMar>
              <w:top w:w="0" w:type="dxa"/>
              <w:left w:w="108" w:type="dxa"/>
              <w:bottom w:w="0" w:type="dxa"/>
              <w:right w:w="108" w:type="dxa"/>
            </w:tcMar>
            <w:hideMark/>
          </w:tcPr>
          <w:p w14:paraId="7DFF0CE7" w14:textId="77777777" w:rsidR="00A71C61" w:rsidRPr="008210BD" w:rsidRDefault="00A71C61" w:rsidP="008210BD">
            <w:pPr>
              <w:jc w:val="both"/>
            </w:pPr>
            <w:proofErr w:type="spellStart"/>
            <w:r w:rsidRPr="008210BD">
              <w:t>Gunung</w:t>
            </w:r>
            <w:proofErr w:type="spellEnd"/>
            <w:r w:rsidRPr="008210BD">
              <w:t xml:space="preserve"> </w:t>
            </w:r>
            <w:proofErr w:type="spellStart"/>
            <w:r w:rsidRPr="008210BD">
              <w:t>Meriah</w:t>
            </w:r>
            <w:proofErr w:type="spellEnd"/>
          </w:p>
        </w:tc>
      </w:tr>
      <w:tr w:rsidR="00A71C61" w:rsidRPr="008210BD" w14:paraId="3F083CB8" w14:textId="77777777" w:rsidTr="004A6B8C">
        <w:tc>
          <w:tcPr>
            <w:tcW w:w="0" w:type="auto"/>
            <w:vMerge/>
            <w:tcBorders>
              <w:top w:val="nil"/>
              <w:left w:val="nil"/>
              <w:bottom w:val="single" w:sz="8" w:space="0" w:color="auto"/>
              <w:right w:val="nil"/>
            </w:tcBorders>
            <w:vAlign w:val="center"/>
            <w:hideMark/>
          </w:tcPr>
          <w:p w14:paraId="3792A42B" w14:textId="77777777" w:rsidR="00A71C61" w:rsidRPr="008210BD" w:rsidRDefault="00A71C61" w:rsidP="008210BD">
            <w:pPr>
              <w:jc w:val="both"/>
            </w:pPr>
          </w:p>
        </w:tc>
        <w:tc>
          <w:tcPr>
            <w:tcW w:w="0" w:type="auto"/>
            <w:vMerge/>
            <w:tcBorders>
              <w:top w:val="nil"/>
              <w:left w:val="nil"/>
              <w:bottom w:val="single" w:sz="8" w:space="0" w:color="auto"/>
              <w:right w:val="nil"/>
            </w:tcBorders>
            <w:vAlign w:val="center"/>
            <w:hideMark/>
          </w:tcPr>
          <w:p w14:paraId="0FB0D50C" w14:textId="77777777" w:rsidR="00A71C61" w:rsidRPr="008210BD" w:rsidRDefault="00A71C61" w:rsidP="008210BD">
            <w:pPr>
              <w:jc w:val="both"/>
            </w:pPr>
          </w:p>
        </w:tc>
        <w:tc>
          <w:tcPr>
            <w:tcW w:w="3321" w:type="dxa"/>
            <w:tcBorders>
              <w:top w:val="nil"/>
              <w:left w:val="nil"/>
              <w:bottom w:val="nil"/>
              <w:right w:val="nil"/>
            </w:tcBorders>
            <w:tcMar>
              <w:top w:w="0" w:type="dxa"/>
              <w:left w:w="108" w:type="dxa"/>
              <w:bottom w:w="0" w:type="dxa"/>
              <w:right w:w="108" w:type="dxa"/>
            </w:tcMar>
            <w:hideMark/>
          </w:tcPr>
          <w:p w14:paraId="0DE9F585" w14:textId="77777777" w:rsidR="00A71C61" w:rsidRPr="008210BD" w:rsidRDefault="00A71C61" w:rsidP="008210BD">
            <w:pPr>
              <w:jc w:val="both"/>
            </w:pPr>
            <w:proofErr w:type="spellStart"/>
            <w:r w:rsidRPr="008210BD">
              <w:t>Sibolangit</w:t>
            </w:r>
            <w:proofErr w:type="spellEnd"/>
          </w:p>
          <w:p w14:paraId="637C9FB8" w14:textId="77777777" w:rsidR="00A71C61" w:rsidRPr="008210BD" w:rsidRDefault="00A71C61" w:rsidP="008210BD">
            <w:pPr>
              <w:jc w:val="both"/>
            </w:pPr>
            <w:proofErr w:type="spellStart"/>
            <w:r w:rsidRPr="008210BD">
              <w:t>Pancur</w:t>
            </w:r>
            <w:proofErr w:type="spellEnd"/>
            <w:r w:rsidRPr="008210BD">
              <w:t xml:space="preserve"> Batu</w:t>
            </w:r>
          </w:p>
        </w:tc>
      </w:tr>
      <w:tr w:rsidR="00A71C61" w:rsidRPr="008210BD" w14:paraId="22C5F3BE" w14:textId="77777777" w:rsidTr="004A6B8C">
        <w:tc>
          <w:tcPr>
            <w:tcW w:w="0" w:type="auto"/>
            <w:vMerge/>
            <w:tcBorders>
              <w:top w:val="nil"/>
              <w:left w:val="nil"/>
              <w:bottom w:val="single" w:sz="8" w:space="0" w:color="auto"/>
              <w:right w:val="nil"/>
            </w:tcBorders>
            <w:vAlign w:val="center"/>
            <w:hideMark/>
          </w:tcPr>
          <w:p w14:paraId="3A0E47BE" w14:textId="77777777" w:rsidR="00A71C61" w:rsidRPr="008210BD" w:rsidRDefault="00A71C61" w:rsidP="008210BD">
            <w:pPr>
              <w:jc w:val="both"/>
            </w:pPr>
          </w:p>
        </w:tc>
        <w:tc>
          <w:tcPr>
            <w:tcW w:w="0" w:type="auto"/>
            <w:vMerge/>
            <w:tcBorders>
              <w:top w:val="nil"/>
              <w:left w:val="nil"/>
              <w:bottom w:val="single" w:sz="8" w:space="0" w:color="auto"/>
              <w:right w:val="nil"/>
            </w:tcBorders>
            <w:vAlign w:val="center"/>
            <w:hideMark/>
          </w:tcPr>
          <w:p w14:paraId="50E32940" w14:textId="77777777" w:rsidR="00A71C61" w:rsidRPr="008210BD" w:rsidRDefault="00A71C61" w:rsidP="008210BD">
            <w:pPr>
              <w:jc w:val="both"/>
            </w:pPr>
          </w:p>
        </w:tc>
        <w:tc>
          <w:tcPr>
            <w:tcW w:w="3321" w:type="dxa"/>
            <w:tcBorders>
              <w:top w:val="nil"/>
              <w:left w:val="nil"/>
              <w:bottom w:val="single" w:sz="8" w:space="0" w:color="auto"/>
              <w:right w:val="nil"/>
            </w:tcBorders>
            <w:tcMar>
              <w:top w:w="0" w:type="dxa"/>
              <w:left w:w="108" w:type="dxa"/>
              <w:bottom w:w="0" w:type="dxa"/>
              <w:right w:w="108" w:type="dxa"/>
            </w:tcMar>
            <w:hideMark/>
          </w:tcPr>
          <w:p w14:paraId="35B2654D" w14:textId="77777777" w:rsidR="00A71C61" w:rsidRPr="008210BD" w:rsidRDefault="00A71C61" w:rsidP="008210BD">
            <w:pPr>
              <w:jc w:val="both"/>
            </w:pPr>
            <w:proofErr w:type="spellStart"/>
            <w:r w:rsidRPr="008210BD">
              <w:t>Biru</w:t>
            </w:r>
            <w:proofErr w:type="spellEnd"/>
            <w:r w:rsidRPr="008210BD">
              <w:t xml:space="preserve"> – </w:t>
            </w:r>
            <w:proofErr w:type="spellStart"/>
            <w:r w:rsidRPr="008210BD">
              <w:t>biru</w:t>
            </w:r>
            <w:proofErr w:type="spellEnd"/>
          </w:p>
          <w:p w14:paraId="17E507C7" w14:textId="77777777" w:rsidR="00A71C61" w:rsidRPr="008210BD" w:rsidRDefault="00A71C61" w:rsidP="008210BD">
            <w:pPr>
              <w:jc w:val="both"/>
            </w:pPr>
            <w:proofErr w:type="spellStart"/>
            <w:r w:rsidRPr="008210BD">
              <w:t>Tanjung</w:t>
            </w:r>
            <w:proofErr w:type="spellEnd"/>
            <w:r w:rsidRPr="008210BD">
              <w:t xml:space="preserve"> </w:t>
            </w:r>
            <w:proofErr w:type="spellStart"/>
            <w:r w:rsidRPr="008210BD">
              <w:t>Morawa</w:t>
            </w:r>
            <w:proofErr w:type="spellEnd"/>
          </w:p>
          <w:p w14:paraId="486817BD" w14:textId="77777777" w:rsidR="00A71C61" w:rsidRPr="008210BD" w:rsidRDefault="00A71C61" w:rsidP="008210BD">
            <w:pPr>
              <w:jc w:val="both"/>
            </w:pPr>
            <w:proofErr w:type="spellStart"/>
            <w:r w:rsidRPr="008210BD">
              <w:t>Sunggal</w:t>
            </w:r>
            <w:proofErr w:type="spellEnd"/>
          </w:p>
          <w:p w14:paraId="5C637B36" w14:textId="77777777" w:rsidR="00A71C61" w:rsidRPr="008210BD" w:rsidRDefault="00A71C61" w:rsidP="008210BD">
            <w:pPr>
              <w:jc w:val="both"/>
            </w:pPr>
            <w:proofErr w:type="spellStart"/>
            <w:r w:rsidRPr="008210BD">
              <w:t>Labuhan</w:t>
            </w:r>
            <w:proofErr w:type="spellEnd"/>
            <w:r w:rsidRPr="008210BD">
              <w:t xml:space="preserve"> Deli</w:t>
            </w:r>
          </w:p>
          <w:p w14:paraId="6F7AA061" w14:textId="77777777" w:rsidR="00A71C61" w:rsidRPr="008210BD" w:rsidRDefault="00A71C61" w:rsidP="008210BD">
            <w:pPr>
              <w:jc w:val="both"/>
            </w:pPr>
            <w:proofErr w:type="spellStart"/>
            <w:r w:rsidRPr="008210BD">
              <w:t>Percut</w:t>
            </w:r>
            <w:proofErr w:type="spellEnd"/>
            <w:r w:rsidRPr="008210BD">
              <w:t xml:space="preserve"> Sei Tuan</w:t>
            </w:r>
          </w:p>
          <w:p w14:paraId="4E679A4E" w14:textId="77777777" w:rsidR="00A71C61" w:rsidRPr="008210BD" w:rsidRDefault="00A71C61" w:rsidP="008210BD">
            <w:pPr>
              <w:jc w:val="both"/>
            </w:pPr>
            <w:r w:rsidRPr="008210BD">
              <w:t>Pantai Labu</w:t>
            </w:r>
          </w:p>
          <w:p w14:paraId="77977FEB" w14:textId="77777777" w:rsidR="00A71C61" w:rsidRPr="008210BD" w:rsidRDefault="00A71C61" w:rsidP="008210BD">
            <w:pPr>
              <w:jc w:val="both"/>
            </w:pPr>
            <w:proofErr w:type="spellStart"/>
            <w:r w:rsidRPr="008210BD">
              <w:t>Beringin</w:t>
            </w:r>
            <w:proofErr w:type="spellEnd"/>
          </w:p>
          <w:p w14:paraId="0A13558F" w14:textId="77777777" w:rsidR="00A71C61" w:rsidRPr="008210BD" w:rsidRDefault="00A71C61" w:rsidP="008210BD">
            <w:pPr>
              <w:jc w:val="both"/>
            </w:pPr>
            <w:proofErr w:type="spellStart"/>
            <w:r w:rsidRPr="008210BD">
              <w:t>Lubuk</w:t>
            </w:r>
            <w:proofErr w:type="spellEnd"/>
            <w:r w:rsidRPr="008210BD">
              <w:t xml:space="preserve"> </w:t>
            </w:r>
            <w:proofErr w:type="spellStart"/>
            <w:r w:rsidRPr="008210BD">
              <w:t>Pakam</w:t>
            </w:r>
            <w:proofErr w:type="spellEnd"/>
          </w:p>
        </w:tc>
      </w:tr>
      <w:tr w:rsidR="00A71C61" w:rsidRPr="008210BD" w14:paraId="55DFB69E" w14:textId="77777777" w:rsidTr="004A6B8C">
        <w:tc>
          <w:tcPr>
            <w:tcW w:w="1384" w:type="dxa"/>
            <w:tcBorders>
              <w:top w:val="nil"/>
              <w:left w:val="nil"/>
              <w:bottom w:val="single" w:sz="8" w:space="0" w:color="auto"/>
              <w:right w:val="nil"/>
            </w:tcBorders>
            <w:tcMar>
              <w:top w:w="0" w:type="dxa"/>
              <w:left w:w="108" w:type="dxa"/>
              <w:bottom w:w="0" w:type="dxa"/>
              <w:right w:w="108" w:type="dxa"/>
            </w:tcMar>
            <w:hideMark/>
          </w:tcPr>
          <w:p w14:paraId="1F247A9F" w14:textId="77777777" w:rsidR="00A71C61" w:rsidRPr="008210BD" w:rsidRDefault="00A71C61" w:rsidP="008210BD">
            <w:pPr>
              <w:jc w:val="both"/>
            </w:pPr>
            <w:r w:rsidRPr="008210BD">
              <w:t>III</w:t>
            </w:r>
          </w:p>
        </w:tc>
        <w:tc>
          <w:tcPr>
            <w:tcW w:w="3341" w:type="dxa"/>
            <w:tcBorders>
              <w:top w:val="nil"/>
              <w:left w:val="nil"/>
              <w:bottom w:val="single" w:sz="8" w:space="0" w:color="auto"/>
              <w:right w:val="nil"/>
            </w:tcBorders>
            <w:tcMar>
              <w:top w:w="0" w:type="dxa"/>
              <w:left w:w="108" w:type="dxa"/>
              <w:bottom w:w="0" w:type="dxa"/>
              <w:right w:w="108" w:type="dxa"/>
            </w:tcMar>
            <w:hideMark/>
          </w:tcPr>
          <w:p w14:paraId="5580DAE3" w14:textId="77777777" w:rsidR="00A71C61" w:rsidRPr="008210BD" w:rsidRDefault="00A71C61" w:rsidP="008210BD">
            <w:pPr>
              <w:jc w:val="both"/>
            </w:pPr>
            <w:r w:rsidRPr="008210BD">
              <w:t>Negative mortgage (E) and LQ &gt; 1</w:t>
            </w:r>
          </w:p>
        </w:tc>
        <w:tc>
          <w:tcPr>
            <w:tcW w:w="3321" w:type="dxa"/>
            <w:tcBorders>
              <w:top w:val="nil"/>
              <w:left w:val="nil"/>
              <w:bottom w:val="single" w:sz="8" w:space="0" w:color="auto"/>
              <w:right w:val="nil"/>
            </w:tcBorders>
            <w:tcMar>
              <w:top w:w="0" w:type="dxa"/>
              <w:left w:w="108" w:type="dxa"/>
              <w:bottom w:w="0" w:type="dxa"/>
              <w:right w:w="108" w:type="dxa"/>
            </w:tcMar>
            <w:hideMark/>
          </w:tcPr>
          <w:p w14:paraId="4B5A07FD" w14:textId="77777777" w:rsidR="00A71C61" w:rsidRPr="008210BD" w:rsidRDefault="00A71C61" w:rsidP="008210BD">
            <w:r w:rsidRPr="008210BD">
              <w:t xml:space="preserve">Namo </w:t>
            </w:r>
            <w:proofErr w:type="spellStart"/>
            <w:r w:rsidRPr="008210BD">
              <w:t>Rambe</w:t>
            </w:r>
            <w:proofErr w:type="spellEnd"/>
          </w:p>
          <w:p w14:paraId="57F1405D" w14:textId="77777777" w:rsidR="00A71C61" w:rsidRPr="008210BD" w:rsidRDefault="00A71C61" w:rsidP="008210BD">
            <w:proofErr w:type="spellStart"/>
            <w:r w:rsidRPr="008210BD">
              <w:t>Patumbak</w:t>
            </w:r>
            <w:proofErr w:type="spellEnd"/>
          </w:p>
          <w:p w14:paraId="5D3F0640" w14:textId="77777777" w:rsidR="00A71C61" w:rsidRPr="008210BD" w:rsidRDefault="00A71C61" w:rsidP="008210BD">
            <w:proofErr w:type="spellStart"/>
            <w:r w:rsidRPr="008210BD">
              <w:t>Bangun</w:t>
            </w:r>
            <w:proofErr w:type="spellEnd"/>
            <w:r w:rsidRPr="008210BD">
              <w:t xml:space="preserve"> </w:t>
            </w:r>
            <w:proofErr w:type="spellStart"/>
            <w:r w:rsidRPr="008210BD">
              <w:t>Purba</w:t>
            </w:r>
            <w:proofErr w:type="spellEnd"/>
          </w:p>
        </w:tc>
      </w:tr>
      <w:tr w:rsidR="00A71C61" w:rsidRPr="008210BD" w14:paraId="6C8FB257" w14:textId="77777777" w:rsidTr="004A6B8C">
        <w:tc>
          <w:tcPr>
            <w:tcW w:w="1384" w:type="dxa"/>
            <w:tcBorders>
              <w:top w:val="nil"/>
              <w:left w:val="nil"/>
              <w:bottom w:val="single" w:sz="8" w:space="0" w:color="auto"/>
              <w:right w:val="nil"/>
            </w:tcBorders>
            <w:tcMar>
              <w:top w:w="0" w:type="dxa"/>
              <w:left w:w="108" w:type="dxa"/>
              <w:bottom w:w="0" w:type="dxa"/>
              <w:right w:w="108" w:type="dxa"/>
            </w:tcMar>
            <w:hideMark/>
          </w:tcPr>
          <w:p w14:paraId="026D9E6C" w14:textId="77777777" w:rsidR="00A71C61" w:rsidRPr="008210BD" w:rsidRDefault="00A71C61" w:rsidP="008210BD">
            <w:pPr>
              <w:jc w:val="both"/>
            </w:pPr>
            <w:r w:rsidRPr="008210BD">
              <w:t>IV</w:t>
            </w:r>
          </w:p>
        </w:tc>
        <w:tc>
          <w:tcPr>
            <w:tcW w:w="3341" w:type="dxa"/>
            <w:tcBorders>
              <w:top w:val="nil"/>
              <w:left w:val="nil"/>
              <w:bottom w:val="single" w:sz="8" w:space="0" w:color="auto"/>
              <w:right w:val="nil"/>
            </w:tcBorders>
            <w:tcMar>
              <w:top w:w="0" w:type="dxa"/>
              <w:left w:w="108" w:type="dxa"/>
              <w:bottom w:w="0" w:type="dxa"/>
              <w:right w:w="108" w:type="dxa"/>
            </w:tcMar>
            <w:hideMark/>
          </w:tcPr>
          <w:p w14:paraId="4263529A" w14:textId="77777777" w:rsidR="00A71C61" w:rsidRPr="008210BD" w:rsidRDefault="00A71C61" w:rsidP="008210BD">
            <w:pPr>
              <w:jc w:val="both"/>
            </w:pPr>
            <w:proofErr w:type="spellStart"/>
            <w:r w:rsidRPr="008210BD">
              <w:t>KpPTR</w:t>
            </w:r>
            <w:proofErr w:type="spellEnd"/>
            <w:r w:rsidRPr="008210BD">
              <w:t xml:space="preserve"> (E) Negative and LQ &lt; 1</w:t>
            </w:r>
          </w:p>
        </w:tc>
        <w:tc>
          <w:tcPr>
            <w:tcW w:w="3321" w:type="dxa"/>
            <w:tcBorders>
              <w:top w:val="nil"/>
              <w:left w:val="nil"/>
              <w:bottom w:val="single" w:sz="8" w:space="0" w:color="auto"/>
              <w:right w:val="nil"/>
            </w:tcBorders>
            <w:tcMar>
              <w:top w:w="0" w:type="dxa"/>
              <w:left w:w="108" w:type="dxa"/>
              <w:bottom w:w="0" w:type="dxa"/>
              <w:right w:w="108" w:type="dxa"/>
            </w:tcMar>
            <w:hideMark/>
          </w:tcPr>
          <w:p w14:paraId="7764AEB8" w14:textId="77777777" w:rsidR="00A71C61" w:rsidRPr="008210BD" w:rsidRDefault="00A71C61" w:rsidP="008210BD">
            <w:pPr>
              <w:jc w:val="both"/>
            </w:pPr>
            <w:r w:rsidRPr="008210BD">
              <w:t xml:space="preserve">Deli </w:t>
            </w:r>
            <w:proofErr w:type="spellStart"/>
            <w:r w:rsidRPr="008210BD">
              <w:t>Tua</w:t>
            </w:r>
            <w:proofErr w:type="spellEnd"/>
          </w:p>
        </w:tc>
      </w:tr>
    </w:tbl>
    <w:p w14:paraId="5FB9AA37" w14:textId="77777777" w:rsidR="00A71C61" w:rsidRDefault="00A71C61" w:rsidP="008210BD">
      <w:pPr>
        <w:jc w:val="both"/>
        <w:rPr>
          <w:color w:val="000000"/>
          <w:lang w:val="id-ID"/>
        </w:rPr>
      </w:pPr>
      <w:proofErr w:type="gramStart"/>
      <w:r w:rsidRPr="008210BD">
        <w:rPr>
          <w:color w:val="000000"/>
        </w:rPr>
        <w:t>Source :</w:t>
      </w:r>
      <w:proofErr w:type="gramEnd"/>
      <w:r w:rsidRPr="008210BD">
        <w:rPr>
          <w:color w:val="000000"/>
        </w:rPr>
        <w:t xml:space="preserve"> </w:t>
      </w:r>
      <w:r w:rsidR="00110D99">
        <w:rPr>
          <w:color w:val="000000"/>
          <w:lang w:val="id-ID"/>
        </w:rPr>
        <w:t>[4]</w:t>
      </w:r>
    </w:p>
    <w:p w14:paraId="70C3EE7F" w14:textId="77777777" w:rsidR="007E2C01" w:rsidRPr="00110D99" w:rsidRDefault="007E2C01" w:rsidP="008210BD">
      <w:pPr>
        <w:jc w:val="both"/>
        <w:rPr>
          <w:color w:val="000000"/>
          <w:lang w:val="id-ID"/>
        </w:rPr>
      </w:pPr>
    </w:p>
    <w:p w14:paraId="27A17B45" w14:textId="77777777" w:rsidR="00A71C61" w:rsidRPr="008210BD" w:rsidRDefault="00A71C61" w:rsidP="00FF0CBC">
      <w:pPr>
        <w:spacing w:line="360" w:lineRule="auto"/>
        <w:ind w:firstLine="709"/>
        <w:jc w:val="both"/>
        <w:rPr>
          <w:color w:val="000000"/>
        </w:rPr>
      </w:pPr>
      <w:r w:rsidRPr="008210BD">
        <w:rPr>
          <w:color w:val="000000"/>
        </w:rPr>
        <w:t xml:space="preserve">The value of LQ and KPPTR in each sub-district shows that deli </w:t>
      </w:r>
      <w:proofErr w:type="spellStart"/>
      <w:r w:rsidRPr="008210BD">
        <w:rPr>
          <w:color w:val="000000"/>
        </w:rPr>
        <w:t>serdang</w:t>
      </w:r>
      <w:proofErr w:type="spellEnd"/>
      <w:r w:rsidRPr="008210BD">
        <w:rPr>
          <w:color w:val="000000"/>
        </w:rPr>
        <w:t xml:space="preserve"> regency still has the potential to be developed as a center for the development of cattle production.</w:t>
      </w:r>
    </w:p>
    <w:p w14:paraId="7902C6BA" w14:textId="77777777" w:rsidR="00A71C61" w:rsidRPr="008210BD" w:rsidRDefault="00A71C61" w:rsidP="008210BD">
      <w:pPr>
        <w:jc w:val="both"/>
        <w:rPr>
          <w:color w:val="000000"/>
        </w:rPr>
      </w:pPr>
      <w:r w:rsidRPr="008210BD">
        <w:rPr>
          <w:b/>
          <w:bCs/>
          <w:color w:val="000000"/>
        </w:rPr>
        <w:t> </w:t>
      </w:r>
    </w:p>
    <w:p w14:paraId="7A8EC467" w14:textId="77777777" w:rsidR="00A71C61" w:rsidRPr="008210BD" w:rsidRDefault="00A71C61" w:rsidP="008210BD">
      <w:pPr>
        <w:jc w:val="both"/>
        <w:rPr>
          <w:color w:val="000000"/>
        </w:rPr>
      </w:pPr>
      <w:r w:rsidRPr="008210BD">
        <w:rPr>
          <w:b/>
          <w:bCs/>
          <w:color w:val="000000"/>
        </w:rPr>
        <w:t>Conclusion</w:t>
      </w:r>
    </w:p>
    <w:p w14:paraId="5211A6EB" w14:textId="77777777" w:rsidR="00A71C61" w:rsidRPr="008210BD" w:rsidRDefault="00A71C61" w:rsidP="00FF0CBC">
      <w:pPr>
        <w:spacing w:line="360" w:lineRule="auto"/>
        <w:ind w:firstLine="720"/>
        <w:jc w:val="both"/>
        <w:rPr>
          <w:color w:val="000000"/>
        </w:rPr>
      </w:pPr>
      <w:r w:rsidRPr="008210BD">
        <w:rPr>
          <w:color w:val="000000"/>
        </w:rPr>
        <w:t>Livestock resources in Deli Serdang Regency have the potential to develop cattle farming businesses based on superior livestock genetic resources, natural resources and waste from agriculture and plantations that can be utilized as animal feed, human resources, capital and technology utilization. According to the calculation of LQ (</w:t>
      </w:r>
      <w:r w:rsidRPr="008210BD">
        <w:rPr>
          <w:i/>
          <w:iCs/>
          <w:color w:val="000000"/>
        </w:rPr>
        <w:t xml:space="preserve">Location </w:t>
      </w:r>
      <w:proofErr w:type="spellStart"/>
      <w:r w:rsidRPr="008210BD">
        <w:rPr>
          <w:i/>
          <w:iCs/>
          <w:color w:val="000000"/>
        </w:rPr>
        <w:t>Quation</w:t>
      </w:r>
      <w:proofErr w:type="spellEnd"/>
      <w:r w:rsidRPr="008210BD">
        <w:rPr>
          <w:i/>
          <w:iCs/>
          <w:color w:val="000000"/>
        </w:rPr>
        <w:t>)</w:t>
      </w:r>
      <w:r w:rsidRPr="008210BD">
        <w:rPr>
          <w:color w:val="000000"/>
        </w:rPr>
        <w:t xml:space="preserve">in Deli Serdang Regency there are 10 sub-districts that still have the potential in the development of livestock with a capacity of 155,209 ST and The Strategy of Development of Beef Cattle for the area I of the nursery center and </w:t>
      </w:r>
      <w:proofErr w:type="spellStart"/>
      <w:r w:rsidRPr="008210BD">
        <w:rPr>
          <w:color w:val="000000"/>
        </w:rPr>
        <w:t>bakalan</w:t>
      </w:r>
      <w:proofErr w:type="spellEnd"/>
      <w:r w:rsidRPr="008210BD">
        <w:rPr>
          <w:color w:val="000000"/>
        </w:rPr>
        <w:t>, providing capital loans, educating farmers and feed preservation technology. Region II forms livestock groups, lending capital assistance, educating farmers and unproductive livestock turnover. Area III centers of fattening of beef cattle, management of animal feed, forming cooperatives and animal health centers, the turnover of unproductive livestock. Area IV centers of livestock education services, feed processing, forming cooperatives and animal health care centers and unproductive turnover of livestock. The four regions are divide</w:t>
      </w:r>
      <w:r w:rsidR="007E2C01">
        <w:rPr>
          <w:color w:val="000000"/>
        </w:rPr>
        <w:t>d into LQ and KPPTR calculation</w:t>
      </w:r>
      <w:r w:rsidRPr="008210BD">
        <w:rPr>
          <w:color w:val="000000"/>
        </w:rPr>
        <w:t>.</w:t>
      </w:r>
    </w:p>
    <w:p w14:paraId="0A3D56D2" w14:textId="77777777" w:rsidR="008210BD" w:rsidRPr="008210BD" w:rsidRDefault="00A71C61" w:rsidP="00110D99">
      <w:pPr>
        <w:rPr>
          <w:color w:val="000000"/>
        </w:rPr>
      </w:pPr>
      <w:r w:rsidRPr="008210BD">
        <w:rPr>
          <w:b/>
          <w:bCs/>
          <w:color w:val="000000"/>
        </w:rPr>
        <w:br/>
      </w:r>
      <w:r w:rsidR="008210BD" w:rsidRPr="008210BD">
        <w:rPr>
          <w:b/>
          <w:bCs/>
          <w:color w:val="000000"/>
        </w:rPr>
        <w:lastRenderedPageBreak/>
        <w:t>REFERENCES</w:t>
      </w:r>
    </w:p>
    <w:p w14:paraId="6E387AC5" w14:textId="77777777" w:rsidR="00A71C61" w:rsidRPr="008210BD" w:rsidRDefault="00A71C61" w:rsidP="008210BD">
      <w:pPr>
        <w:jc w:val="center"/>
        <w:rPr>
          <w:b/>
          <w:bCs/>
          <w:color w:val="000000"/>
          <w:sz w:val="24"/>
          <w:szCs w:val="24"/>
        </w:rPr>
      </w:pPr>
    </w:p>
    <w:p w14:paraId="07CAD886" w14:textId="77777777" w:rsidR="001D188C" w:rsidRPr="002A4376" w:rsidRDefault="00A71C61" w:rsidP="001D188C">
      <w:pPr>
        <w:pStyle w:val="ListParagraph"/>
        <w:numPr>
          <w:ilvl w:val="0"/>
          <w:numId w:val="15"/>
        </w:numPr>
      </w:pPr>
      <w:proofErr w:type="spellStart"/>
      <w:r w:rsidRPr="001D188C">
        <w:t>Daryanto</w:t>
      </w:r>
      <w:proofErr w:type="spellEnd"/>
      <w:r w:rsidRPr="001D188C">
        <w:t xml:space="preserve">, A. 2011. </w:t>
      </w:r>
      <w:proofErr w:type="spellStart"/>
      <w:r w:rsidRPr="001D188C">
        <w:t>ImportEd</w:t>
      </w:r>
      <w:proofErr w:type="spellEnd"/>
      <w:r w:rsidRPr="001D188C">
        <w:t xml:space="preserve"> Stylist Fo</w:t>
      </w:r>
      <w:r w:rsidR="00FC7295" w:rsidRPr="001D188C">
        <w:t xml:space="preserve">r Beef Self-Sufficiency. </w:t>
      </w:r>
      <w:proofErr w:type="spellStart"/>
      <w:r w:rsidR="00FC7295" w:rsidRPr="001D188C">
        <w:t>Trobos</w:t>
      </w:r>
      <w:proofErr w:type="spellEnd"/>
      <w:r w:rsidR="00FC7295" w:rsidRPr="001D188C">
        <w:t xml:space="preserve"> </w:t>
      </w:r>
      <w:r w:rsidRPr="001D188C">
        <w:t xml:space="preserve">March 2011 issue. </w:t>
      </w:r>
      <w:r w:rsidR="008210BD" w:rsidRPr="001D188C">
        <w:br/>
      </w:r>
      <w:hyperlink r:id="rId8" w:history="1">
        <w:r w:rsidR="008210BD" w:rsidRPr="001D188C">
          <w:rPr>
            <w:rStyle w:val="Hyperlink"/>
          </w:rPr>
          <w:t>http://www.trobos.com/show_article.php?ri</w:t>
        </w:r>
      </w:hyperlink>
      <w:r w:rsidRPr="001D188C">
        <w:t xml:space="preserve">d=22&amp;aid=2781. Retrieved January 4, </w:t>
      </w:r>
      <w:r w:rsidR="001D188C">
        <w:br/>
      </w:r>
      <w:r w:rsidRPr="001D188C">
        <w:t>2014.</w:t>
      </w:r>
    </w:p>
    <w:p w14:paraId="0BE13106" w14:textId="77777777" w:rsidR="002A4376" w:rsidRPr="001D188C" w:rsidRDefault="002A4376" w:rsidP="002A4376">
      <w:pPr>
        <w:pStyle w:val="ListParagraph"/>
        <w:ind w:left="720" w:firstLine="0"/>
      </w:pPr>
    </w:p>
    <w:p w14:paraId="59226A53" w14:textId="77777777" w:rsidR="00A71C61" w:rsidRPr="001D188C" w:rsidRDefault="00A71C61" w:rsidP="001D188C">
      <w:pPr>
        <w:pStyle w:val="ListParagraph"/>
        <w:numPr>
          <w:ilvl w:val="0"/>
          <w:numId w:val="15"/>
        </w:numPr>
      </w:pPr>
      <w:r w:rsidRPr="001D188C">
        <w:t xml:space="preserve">Directorate General of PKH (Directorate General of Animal Husbandry and </w:t>
      </w:r>
      <w:proofErr w:type="gramStart"/>
      <w:r w:rsidRPr="001D188C">
        <w:t>Health..</w:t>
      </w:r>
      <w:proofErr w:type="gramEnd"/>
    </w:p>
    <w:p w14:paraId="1855E65E" w14:textId="77777777" w:rsidR="001D188C" w:rsidRDefault="008210BD" w:rsidP="001D188C">
      <w:pPr>
        <w:jc w:val="both"/>
        <w:rPr>
          <w:lang w:val="id-ID"/>
        </w:rPr>
      </w:pPr>
      <w:r w:rsidRPr="001D188C">
        <w:tab/>
      </w:r>
      <w:r w:rsidR="00A71C61" w:rsidRPr="001D188C">
        <w:t xml:space="preserve">Guidelines for The Development of Sapid and Buffalo </w:t>
      </w:r>
      <w:proofErr w:type="spellStart"/>
      <w:r w:rsidR="00A71C61" w:rsidRPr="001D188C">
        <w:t>Areas.Jakarta</w:t>
      </w:r>
      <w:proofErr w:type="spellEnd"/>
      <w:r w:rsidR="00A71C61" w:rsidRPr="001D188C">
        <w:t xml:space="preserve"> (ID): Directorate </w:t>
      </w:r>
      <w:r w:rsidRPr="001D188C">
        <w:br/>
      </w:r>
      <w:r w:rsidRPr="001D188C">
        <w:tab/>
      </w:r>
      <w:r w:rsidR="00A71C61" w:rsidRPr="001D188C">
        <w:t xml:space="preserve">General of Animal Husbandry and </w:t>
      </w:r>
      <w:proofErr w:type="spellStart"/>
      <w:r w:rsidR="00A71C61" w:rsidRPr="001D188C">
        <w:t>HealthMinistry</w:t>
      </w:r>
      <w:proofErr w:type="spellEnd"/>
      <w:r w:rsidR="00A71C61" w:rsidRPr="001D188C">
        <w:t xml:space="preserve"> of Agriculture.</w:t>
      </w:r>
      <w:r w:rsidR="002A4376">
        <w:rPr>
          <w:lang w:val="id-ID"/>
        </w:rPr>
        <w:t xml:space="preserve"> </w:t>
      </w:r>
      <w:r w:rsidR="002A4376" w:rsidRPr="001D188C">
        <w:t>2012</w:t>
      </w:r>
      <w:r w:rsidR="002A4376">
        <w:rPr>
          <w:lang w:val="id-ID"/>
        </w:rPr>
        <w:t>.</w:t>
      </w:r>
    </w:p>
    <w:p w14:paraId="3273736C" w14:textId="77777777" w:rsidR="002A4376" w:rsidRPr="002A4376" w:rsidRDefault="002A4376" w:rsidP="001D188C">
      <w:pPr>
        <w:jc w:val="both"/>
        <w:rPr>
          <w:lang w:val="id-ID"/>
        </w:rPr>
      </w:pPr>
    </w:p>
    <w:p w14:paraId="121FD6D2" w14:textId="77777777" w:rsidR="00A71C61" w:rsidRPr="001D188C" w:rsidRDefault="00A71C61" w:rsidP="001D188C">
      <w:pPr>
        <w:pStyle w:val="ListParagraph"/>
        <w:numPr>
          <w:ilvl w:val="0"/>
          <w:numId w:val="15"/>
        </w:numPr>
        <w:rPr>
          <w:lang w:val="id-ID"/>
        </w:rPr>
      </w:pPr>
      <w:r w:rsidRPr="001D188C">
        <w:t>Williamson, G. and W. J. A. Payne. Introduction to Animal Husbandry in the Region</w:t>
      </w:r>
    </w:p>
    <w:p w14:paraId="6A80EEEF" w14:textId="77777777" w:rsidR="001D188C" w:rsidRDefault="008210BD" w:rsidP="001D188C">
      <w:pPr>
        <w:jc w:val="both"/>
        <w:rPr>
          <w:lang w:val="id-ID"/>
        </w:rPr>
      </w:pPr>
      <w:r w:rsidRPr="001D188C">
        <w:tab/>
      </w:r>
      <w:r w:rsidR="00A71C61" w:rsidRPr="001D188C">
        <w:t xml:space="preserve">Tropical (Translated by S.G.N.D. </w:t>
      </w:r>
      <w:proofErr w:type="spellStart"/>
      <w:r w:rsidR="00A71C61" w:rsidRPr="001D188C">
        <w:t>Darmadja</w:t>
      </w:r>
      <w:proofErr w:type="spellEnd"/>
      <w:r w:rsidR="00A71C61" w:rsidRPr="001D188C">
        <w:t xml:space="preserve">). 1st </w:t>
      </w:r>
      <w:proofErr w:type="spellStart"/>
      <w:proofErr w:type="gramStart"/>
      <w:r w:rsidR="00A71C61" w:rsidRPr="001D188C">
        <w:t>edition.Gadjah</w:t>
      </w:r>
      <w:proofErr w:type="spellEnd"/>
      <w:proofErr w:type="gramEnd"/>
      <w:r w:rsidR="00A71C61" w:rsidRPr="001D188C">
        <w:t xml:space="preserve"> </w:t>
      </w:r>
      <w:proofErr w:type="spellStart"/>
      <w:r w:rsidR="00A71C61" w:rsidRPr="001D188C">
        <w:t>Mada</w:t>
      </w:r>
      <w:proofErr w:type="spellEnd"/>
      <w:r w:rsidR="00A71C61" w:rsidRPr="001D188C">
        <w:t xml:space="preserve"> University </w:t>
      </w:r>
      <w:r w:rsidRPr="001D188C">
        <w:br/>
      </w:r>
      <w:r w:rsidRPr="001D188C">
        <w:tab/>
      </w:r>
      <w:r w:rsidR="00A71C61" w:rsidRPr="001D188C">
        <w:t>Press. Yogyakarta.</w:t>
      </w:r>
      <w:r w:rsidR="002A4376">
        <w:rPr>
          <w:lang w:val="id-ID"/>
        </w:rPr>
        <w:t xml:space="preserve"> </w:t>
      </w:r>
      <w:r w:rsidR="002A4376" w:rsidRPr="001D188C">
        <w:t>1993.</w:t>
      </w:r>
    </w:p>
    <w:p w14:paraId="6F5B2CF3" w14:textId="77777777" w:rsidR="002A4376" w:rsidRPr="002A4376" w:rsidRDefault="002A4376" w:rsidP="001D188C">
      <w:pPr>
        <w:jc w:val="both"/>
        <w:rPr>
          <w:lang w:val="id-ID"/>
        </w:rPr>
      </w:pPr>
    </w:p>
    <w:p w14:paraId="17D85639" w14:textId="77777777" w:rsidR="001D188C" w:rsidRPr="002A4376" w:rsidRDefault="00A71C61" w:rsidP="001D188C">
      <w:pPr>
        <w:pStyle w:val="ListParagraph"/>
        <w:numPr>
          <w:ilvl w:val="0"/>
          <w:numId w:val="15"/>
        </w:numPr>
      </w:pPr>
      <w:r w:rsidRPr="001D188C">
        <w:t xml:space="preserve">BPS Agriculture Deli Serdang Regency. 2019. Deli Serdang </w:t>
      </w:r>
      <w:proofErr w:type="spellStart"/>
      <w:r w:rsidRPr="001D188C">
        <w:t>RegencyIn</w:t>
      </w:r>
      <w:proofErr w:type="spellEnd"/>
      <w:r w:rsidRPr="001D188C">
        <w:t xml:space="preserve"> Figures 2019.</w:t>
      </w:r>
    </w:p>
    <w:p w14:paraId="61708A91" w14:textId="77777777" w:rsidR="002A4376" w:rsidRPr="001D188C" w:rsidRDefault="002A4376" w:rsidP="002A4376">
      <w:pPr>
        <w:pStyle w:val="ListParagraph"/>
        <w:ind w:left="720" w:firstLine="0"/>
      </w:pPr>
    </w:p>
    <w:p w14:paraId="3580CFEB" w14:textId="77777777" w:rsidR="001D188C" w:rsidRPr="002A4376" w:rsidRDefault="00A71C61" w:rsidP="001D188C">
      <w:pPr>
        <w:pStyle w:val="ListParagraph"/>
        <w:numPr>
          <w:ilvl w:val="0"/>
          <w:numId w:val="15"/>
        </w:numPr>
      </w:pPr>
      <w:proofErr w:type="spellStart"/>
      <w:r w:rsidRPr="001D188C">
        <w:t>Ashari</w:t>
      </w:r>
      <w:proofErr w:type="spellEnd"/>
      <w:r w:rsidRPr="001D188C">
        <w:t xml:space="preserve"> S. Horticultural Aspects of </w:t>
      </w:r>
      <w:proofErr w:type="spellStart"/>
      <w:r w:rsidRPr="001D188C">
        <w:t>Cultivation.Buku</w:t>
      </w:r>
      <w:proofErr w:type="spellEnd"/>
      <w:r w:rsidRPr="001D188C">
        <w:t xml:space="preserve">. Publisher University of </w:t>
      </w:r>
      <w:r w:rsidR="001D188C">
        <w:br/>
      </w:r>
      <w:proofErr w:type="spellStart"/>
      <w:r w:rsidRPr="001D188C">
        <w:t>Indonesia.Jakarta</w:t>
      </w:r>
      <w:proofErr w:type="spellEnd"/>
      <w:r w:rsidRPr="001D188C">
        <w:t>.</w:t>
      </w:r>
      <w:r w:rsidR="002A4376">
        <w:rPr>
          <w:lang w:val="id-ID"/>
        </w:rPr>
        <w:t xml:space="preserve"> pp </w:t>
      </w:r>
      <w:r w:rsidRPr="001D188C">
        <w:t>141--146.</w:t>
      </w:r>
      <w:r w:rsidR="002A4376">
        <w:rPr>
          <w:lang w:val="id-ID"/>
        </w:rPr>
        <w:t xml:space="preserve"> </w:t>
      </w:r>
      <w:r w:rsidR="002A4376" w:rsidRPr="001D188C">
        <w:t>1995.</w:t>
      </w:r>
    </w:p>
    <w:p w14:paraId="29B52BC9" w14:textId="77777777" w:rsidR="002A4376" w:rsidRPr="001D188C" w:rsidRDefault="002A4376" w:rsidP="002A4376">
      <w:pPr>
        <w:pStyle w:val="ListParagraph"/>
        <w:ind w:left="720" w:firstLine="0"/>
      </w:pPr>
    </w:p>
    <w:p w14:paraId="265D8773" w14:textId="77777777" w:rsidR="001D188C" w:rsidRPr="002A4376" w:rsidRDefault="00A71C61" w:rsidP="001D188C">
      <w:pPr>
        <w:pStyle w:val="ListParagraph"/>
        <w:numPr>
          <w:ilvl w:val="0"/>
          <w:numId w:val="15"/>
        </w:numPr>
      </w:pPr>
      <w:proofErr w:type="spellStart"/>
      <w:r w:rsidRPr="001D188C">
        <w:t>Syamsu</w:t>
      </w:r>
      <w:proofErr w:type="spellEnd"/>
      <w:r w:rsidRPr="001D188C">
        <w:t xml:space="preserve">, J. Food Crop Waste as a Source of </w:t>
      </w:r>
      <w:proofErr w:type="spellStart"/>
      <w:r w:rsidRPr="001D188C">
        <w:t>FeedRuminant</w:t>
      </w:r>
      <w:proofErr w:type="spellEnd"/>
      <w:r w:rsidRPr="001D188C">
        <w:t xml:space="preserve"> Potential Supporting </w:t>
      </w:r>
      <w:r w:rsidR="001D188C">
        <w:br/>
      </w:r>
      <w:r w:rsidRPr="001D188C">
        <w:t xml:space="preserve">Capacity in Makassar. Emulsion </w:t>
      </w:r>
      <w:proofErr w:type="spellStart"/>
      <w:r w:rsidRPr="001D188C">
        <w:t>Foundationand</w:t>
      </w:r>
      <w:proofErr w:type="spellEnd"/>
      <w:r w:rsidRPr="001D188C">
        <w:t xml:space="preserve"> Livestock Service Office, South </w:t>
      </w:r>
      <w:r w:rsidR="001D188C">
        <w:br/>
      </w:r>
      <w:r w:rsidRPr="001D188C">
        <w:t>Sulawesi.</w:t>
      </w:r>
      <w:r w:rsidR="002A4376">
        <w:rPr>
          <w:lang w:val="id-ID"/>
        </w:rPr>
        <w:t xml:space="preserve"> </w:t>
      </w:r>
      <w:r w:rsidR="002A4376" w:rsidRPr="001D188C">
        <w:t>2006.</w:t>
      </w:r>
    </w:p>
    <w:p w14:paraId="6D2220EA" w14:textId="77777777" w:rsidR="002A4376" w:rsidRPr="001D188C" w:rsidRDefault="002A4376" w:rsidP="002A4376">
      <w:pPr>
        <w:pStyle w:val="ListParagraph"/>
        <w:ind w:left="720" w:firstLine="0"/>
      </w:pPr>
    </w:p>
    <w:p w14:paraId="51559E8D" w14:textId="77777777" w:rsidR="001D188C" w:rsidRPr="002A4376" w:rsidRDefault="00A71C61" w:rsidP="001D188C">
      <w:pPr>
        <w:pStyle w:val="ListParagraph"/>
        <w:numPr>
          <w:ilvl w:val="0"/>
          <w:numId w:val="15"/>
        </w:numPr>
      </w:pPr>
      <w:r w:rsidRPr="001D188C">
        <w:t xml:space="preserve">Nell, A. J. And Rollinson. The Requirement an </w:t>
      </w:r>
      <w:proofErr w:type="spellStart"/>
      <w:r w:rsidRPr="001D188C">
        <w:t>Avaliability</w:t>
      </w:r>
      <w:proofErr w:type="spellEnd"/>
      <w:r w:rsidRPr="001D188C">
        <w:t xml:space="preserve"> </w:t>
      </w:r>
      <w:proofErr w:type="spellStart"/>
      <w:r w:rsidRPr="001D188C">
        <w:t>ofLivestock</w:t>
      </w:r>
      <w:proofErr w:type="spellEnd"/>
      <w:r w:rsidRPr="001D188C">
        <w:t xml:space="preserve"> Feed in </w:t>
      </w:r>
      <w:r w:rsidR="001D188C">
        <w:br/>
      </w:r>
      <w:r w:rsidRPr="001D188C">
        <w:t>English. UNDP project INS/72/009.</w:t>
      </w:r>
      <w:r w:rsidR="002A4376">
        <w:rPr>
          <w:lang w:val="id-ID"/>
        </w:rPr>
        <w:t xml:space="preserve"> </w:t>
      </w:r>
      <w:r w:rsidR="002A4376" w:rsidRPr="001D188C">
        <w:t>1974.</w:t>
      </w:r>
    </w:p>
    <w:p w14:paraId="5CB076A4" w14:textId="77777777" w:rsidR="002A4376" w:rsidRPr="001D188C" w:rsidRDefault="002A4376" w:rsidP="002A4376">
      <w:pPr>
        <w:pStyle w:val="ListParagraph"/>
        <w:ind w:left="720" w:firstLine="0"/>
      </w:pPr>
    </w:p>
    <w:p w14:paraId="78C44F3C" w14:textId="77777777" w:rsidR="001D188C" w:rsidRPr="002A4376" w:rsidRDefault="00A71C61" w:rsidP="001D188C">
      <w:pPr>
        <w:pStyle w:val="ListParagraph"/>
        <w:numPr>
          <w:ilvl w:val="0"/>
          <w:numId w:val="15"/>
        </w:numPr>
      </w:pPr>
      <w:r w:rsidRPr="001D188C">
        <w:t>Animal Husbandry and Health Act</w:t>
      </w:r>
      <w:r w:rsidR="002A4376">
        <w:rPr>
          <w:lang w:val="id-ID"/>
        </w:rPr>
        <w:t>.</w:t>
      </w:r>
      <w:r w:rsidRPr="001D188C">
        <w:t xml:space="preserve"> Farm Law</w:t>
      </w:r>
      <w:r w:rsidR="002A4376">
        <w:rPr>
          <w:lang w:val="id-ID"/>
        </w:rPr>
        <w:t xml:space="preserve"> </w:t>
      </w:r>
      <w:r w:rsidRPr="001D188C">
        <w:t xml:space="preserve">and </w:t>
      </w:r>
      <w:r w:rsidR="002A4376">
        <w:rPr>
          <w:lang w:val="id-ID"/>
        </w:rPr>
        <w:t>A</w:t>
      </w:r>
      <w:proofErr w:type="spellStart"/>
      <w:r w:rsidRPr="001D188C">
        <w:t>nimal</w:t>
      </w:r>
      <w:proofErr w:type="spellEnd"/>
      <w:r w:rsidRPr="001D188C">
        <w:t xml:space="preserve"> </w:t>
      </w:r>
      <w:r w:rsidR="002A4376">
        <w:rPr>
          <w:lang w:val="id-ID"/>
        </w:rPr>
        <w:t>H</w:t>
      </w:r>
      <w:proofErr w:type="spellStart"/>
      <w:r w:rsidRPr="001D188C">
        <w:t>ealth</w:t>
      </w:r>
      <w:proofErr w:type="spellEnd"/>
      <w:r w:rsidRPr="001D188C">
        <w:t>.</w:t>
      </w:r>
      <w:r w:rsidR="002A4376">
        <w:rPr>
          <w:lang w:val="id-ID"/>
        </w:rPr>
        <w:t xml:space="preserve"> </w:t>
      </w:r>
      <w:r w:rsidR="002A4376" w:rsidRPr="001D188C">
        <w:t>2009.</w:t>
      </w:r>
    </w:p>
    <w:p w14:paraId="1E20B2F3" w14:textId="77777777" w:rsidR="002A4376" w:rsidRPr="001D188C" w:rsidRDefault="002A4376" w:rsidP="002A4376">
      <w:pPr>
        <w:pStyle w:val="ListParagraph"/>
        <w:ind w:left="720" w:firstLine="0"/>
      </w:pPr>
    </w:p>
    <w:p w14:paraId="677DDB62" w14:textId="77777777" w:rsidR="001D188C" w:rsidRPr="002A4376" w:rsidRDefault="00A71C61" w:rsidP="001D188C">
      <w:pPr>
        <w:pStyle w:val="ListParagraph"/>
        <w:numPr>
          <w:ilvl w:val="0"/>
          <w:numId w:val="15"/>
        </w:numPr>
      </w:pPr>
      <w:proofErr w:type="spellStart"/>
      <w:r w:rsidRPr="001D188C">
        <w:t>Mubyarto</w:t>
      </w:r>
      <w:proofErr w:type="spellEnd"/>
      <w:r w:rsidRPr="001D188C">
        <w:t>. Village Development Strategy. First aid. Yogyakarta.</w:t>
      </w:r>
      <w:r w:rsidR="002A4376">
        <w:rPr>
          <w:lang w:val="id-ID"/>
        </w:rPr>
        <w:t xml:space="preserve"> </w:t>
      </w:r>
      <w:r w:rsidR="002A4376" w:rsidRPr="001D188C">
        <w:t>1989</w:t>
      </w:r>
      <w:r w:rsidR="002A4376">
        <w:rPr>
          <w:lang w:val="id-ID"/>
        </w:rPr>
        <w:t>.</w:t>
      </w:r>
    </w:p>
    <w:p w14:paraId="625626E6" w14:textId="77777777" w:rsidR="002A4376" w:rsidRPr="001D188C" w:rsidRDefault="002A4376" w:rsidP="002A4376">
      <w:pPr>
        <w:pStyle w:val="ListParagraph"/>
        <w:ind w:left="720" w:firstLine="0"/>
      </w:pPr>
    </w:p>
    <w:p w14:paraId="1E1F3FC4" w14:textId="77777777" w:rsidR="001D188C" w:rsidRPr="002A4376" w:rsidRDefault="00A71C61" w:rsidP="001D188C">
      <w:pPr>
        <w:pStyle w:val="ListParagraph"/>
        <w:numPr>
          <w:ilvl w:val="0"/>
          <w:numId w:val="15"/>
        </w:numPr>
        <w:tabs>
          <w:tab w:val="left" w:pos="284"/>
        </w:tabs>
        <w:ind w:hanging="436"/>
      </w:pPr>
      <w:proofErr w:type="spellStart"/>
      <w:r w:rsidRPr="001D188C">
        <w:t>Hendayana</w:t>
      </w:r>
      <w:proofErr w:type="spellEnd"/>
      <w:r w:rsidRPr="001D188C">
        <w:t xml:space="preserve">, R. Location </w:t>
      </w:r>
      <w:proofErr w:type="spellStart"/>
      <w:r w:rsidRPr="001D188C">
        <w:t>Quotien</w:t>
      </w:r>
      <w:proofErr w:type="spellEnd"/>
      <w:r w:rsidRPr="001D188C">
        <w:t xml:space="preserve"> Method (LQ) Application </w:t>
      </w:r>
      <w:proofErr w:type="spellStart"/>
      <w:r w:rsidRPr="001D188C">
        <w:t>InDetermination</w:t>
      </w:r>
      <w:proofErr w:type="spellEnd"/>
      <w:r w:rsidRPr="001D188C">
        <w:t xml:space="preserve"> of </w:t>
      </w:r>
      <w:r w:rsidR="001D188C">
        <w:br/>
      </w:r>
      <w:r w:rsidRPr="001D188C">
        <w:t xml:space="preserve">National Leading Commodities. Agricultural </w:t>
      </w:r>
      <w:proofErr w:type="spellStart"/>
      <w:r w:rsidRPr="001D188C">
        <w:t>Informatics.Volume</w:t>
      </w:r>
      <w:proofErr w:type="spellEnd"/>
      <w:r w:rsidRPr="001D188C">
        <w:t xml:space="preserve"> </w:t>
      </w:r>
      <w:proofErr w:type="gramStart"/>
      <w:r w:rsidRPr="001D188C">
        <w:t>12 :</w:t>
      </w:r>
      <w:proofErr w:type="gramEnd"/>
      <w:r w:rsidRPr="001D188C">
        <w:t xml:space="preserve"> 658-675.</w:t>
      </w:r>
      <w:r w:rsidR="002A4376">
        <w:rPr>
          <w:lang w:val="id-ID"/>
        </w:rPr>
        <w:t xml:space="preserve"> </w:t>
      </w:r>
      <w:r w:rsidR="002A4376" w:rsidRPr="001D188C">
        <w:t>2003.</w:t>
      </w:r>
    </w:p>
    <w:p w14:paraId="2FDDFF7F" w14:textId="77777777" w:rsidR="002A4376" w:rsidRPr="001D188C" w:rsidRDefault="002A4376" w:rsidP="002A4376">
      <w:pPr>
        <w:pStyle w:val="ListParagraph"/>
        <w:tabs>
          <w:tab w:val="left" w:pos="284"/>
        </w:tabs>
        <w:ind w:left="720" w:firstLine="0"/>
      </w:pPr>
    </w:p>
    <w:p w14:paraId="729F74F0" w14:textId="77777777" w:rsidR="001D188C" w:rsidRPr="002A4376" w:rsidRDefault="00A71C61" w:rsidP="001D188C">
      <w:pPr>
        <w:pStyle w:val="ListParagraph"/>
        <w:numPr>
          <w:ilvl w:val="0"/>
          <w:numId w:val="15"/>
        </w:numPr>
        <w:tabs>
          <w:tab w:val="left" w:pos="284"/>
        </w:tabs>
        <w:ind w:hanging="436"/>
      </w:pPr>
      <w:proofErr w:type="spellStart"/>
      <w:r w:rsidRPr="001D188C">
        <w:t>Tanuwiria</w:t>
      </w:r>
      <w:proofErr w:type="spellEnd"/>
      <w:r w:rsidRPr="001D188C">
        <w:t xml:space="preserve">, U.H., </w:t>
      </w:r>
      <w:proofErr w:type="spellStart"/>
      <w:r w:rsidRPr="001D188C">
        <w:t>Mushawwir</w:t>
      </w:r>
      <w:proofErr w:type="spellEnd"/>
      <w:r w:rsidRPr="001D188C">
        <w:t xml:space="preserve">, A and </w:t>
      </w:r>
      <w:proofErr w:type="spellStart"/>
      <w:r w:rsidRPr="001D188C">
        <w:t>Yulianti</w:t>
      </w:r>
      <w:proofErr w:type="spellEnd"/>
      <w:r w:rsidRPr="001D188C">
        <w:t xml:space="preserve">, A. Feed </w:t>
      </w:r>
      <w:proofErr w:type="spellStart"/>
      <w:r w:rsidRPr="001D188C">
        <w:t>PotentialFiber</w:t>
      </w:r>
      <w:proofErr w:type="spellEnd"/>
      <w:r w:rsidRPr="001D188C">
        <w:t xml:space="preserve"> </w:t>
      </w:r>
      <w:proofErr w:type="gramStart"/>
      <w:r w:rsidRPr="001D188C">
        <w:t>And</w:t>
      </w:r>
      <w:proofErr w:type="gramEnd"/>
      <w:r w:rsidRPr="001D188C">
        <w:t xml:space="preserve"> Its </w:t>
      </w:r>
      <w:r w:rsidR="001D188C">
        <w:br/>
      </w:r>
      <w:r w:rsidRPr="001D188C">
        <w:t xml:space="preserve">Carrying Capacity To Livestock </w:t>
      </w:r>
      <w:proofErr w:type="spellStart"/>
      <w:r w:rsidRPr="001D188C">
        <w:t>PopulationRuminants</w:t>
      </w:r>
      <w:proofErr w:type="spellEnd"/>
      <w:r w:rsidRPr="001D188C">
        <w:t xml:space="preserve"> In </w:t>
      </w:r>
      <w:proofErr w:type="spellStart"/>
      <w:r w:rsidRPr="001D188C">
        <w:t>Garut</w:t>
      </w:r>
      <w:proofErr w:type="spellEnd"/>
      <w:r w:rsidRPr="001D188C">
        <w:t xml:space="preserve"> Regency. Journal of </w:t>
      </w:r>
      <w:r w:rsidR="001D188C">
        <w:br/>
      </w:r>
      <w:r w:rsidRPr="001D188C">
        <w:t xml:space="preserve">Livestock </w:t>
      </w:r>
      <w:proofErr w:type="spellStart"/>
      <w:r w:rsidRPr="001D188C">
        <w:t>Sciences.Vol</w:t>
      </w:r>
      <w:proofErr w:type="spellEnd"/>
      <w:r w:rsidRPr="001D188C">
        <w:t>. 7 No. 2, 117 – 127.</w:t>
      </w:r>
      <w:r w:rsidR="002A4376">
        <w:rPr>
          <w:lang w:val="id-ID"/>
        </w:rPr>
        <w:t xml:space="preserve"> </w:t>
      </w:r>
      <w:r w:rsidR="002A4376" w:rsidRPr="001D188C">
        <w:t>2007.</w:t>
      </w:r>
    </w:p>
    <w:p w14:paraId="6A56182A" w14:textId="77777777" w:rsidR="002A4376" w:rsidRPr="001D188C" w:rsidRDefault="002A4376" w:rsidP="002A4376">
      <w:pPr>
        <w:pStyle w:val="ListParagraph"/>
        <w:tabs>
          <w:tab w:val="left" w:pos="284"/>
        </w:tabs>
        <w:ind w:left="720" w:firstLine="0"/>
      </w:pPr>
    </w:p>
    <w:p w14:paraId="03EA0291" w14:textId="77777777" w:rsidR="001D188C" w:rsidRPr="002A4376" w:rsidRDefault="00A71C61" w:rsidP="001D188C">
      <w:pPr>
        <w:pStyle w:val="ListParagraph"/>
        <w:numPr>
          <w:ilvl w:val="0"/>
          <w:numId w:val="15"/>
        </w:numPr>
        <w:tabs>
          <w:tab w:val="left" w:pos="284"/>
        </w:tabs>
        <w:ind w:hanging="436"/>
      </w:pPr>
      <w:proofErr w:type="spellStart"/>
      <w:r w:rsidRPr="001D188C">
        <w:t>Wiryawan</w:t>
      </w:r>
      <w:proofErr w:type="spellEnd"/>
      <w:r w:rsidRPr="001D188C">
        <w:t>, G.K</w:t>
      </w:r>
      <w:r w:rsidR="002A4376">
        <w:rPr>
          <w:lang w:val="id-ID"/>
        </w:rPr>
        <w:t>.</w:t>
      </w:r>
      <w:r w:rsidR="002A4376">
        <w:t xml:space="preserve"> </w:t>
      </w:r>
      <w:r w:rsidR="002A4376">
        <w:rPr>
          <w:lang w:val="id-ID"/>
        </w:rPr>
        <w:t>F</w:t>
      </w:r>
      <w:proofErr w:type="spellStart"/>
      <w:r w:rsidRPr="001D188C">
        <w:t>eed</w:t>
      </w:r>
      <w:proofErr w:type="spellEnd"/>
      <w:r w:rsidRPr="001D188C">
        <w:t xml:space="preserve"> </w:t>
      </w:r>
      <w:r w:rsidR="002A4376">
        <w:rPr>
          <w:lang w:val="id-ID"/>
        </w:rPr>
        <w:t>S</w:t>
      </w:r>
      <w:proofErr w:type="spellStart"/>
      <w:r w:rsidR="002A4376">
        <w:t>cience</w:t>
      </w:r>
      <w:proofErr w:type="spellEnd"/>
      <w:r w:rsidR="002A4376">
        <w:t xml:space="preserve"> and </w:t>
      </w:r>
      <w:r w:rsidR="002A4376">
        <w:rPr>
          <w:lang w:val="id-ID"/>
        </w:rPr>
        <w:t>T</w:t>
      </w:r>
      <w:proofErr w:type="spellStart"/>
      <w:r w:rsidR="002A4376">
        <w:t>echnology</w:t>
      </w:r>
      <w:proofErr w:type="spellEnd"/>
      <w:r w:rsidR="002A4376">
        <w:t xml:space="preserve"> </w:t>
      </w:r>
      <w:r w:rsidR="002A4376">
        <w:rPr>
          <w:lang w:val="id-ID"/>
        </w:rPr>
        <w:t>L</w:t>
      </w:r>
      <w:proofErr w:type="spellStart"/>
      <w:r w:rsidR="002A4376">
        <w:t>aboratory</w:t>
      </w:r>
      <w:proofErr w:type="spellEnd"/>
      <w:r w:rsidR="002A4376">
        <w:t xml:space="preserve"> </w:t>
      </w:r>
      <w:r w:rsidR="002A4376">
        <w:rPr>
          <w:lang w:val="id-ID"/>
        </w:rPr>
        <w:t>T</w:t>
      </w:r>
      <w:proofErr w:type="spellStart"/>
      <w:r w:rsidRPr="001D188C">
        <w:t>eam</w:t>
      </w:r>
      <w:proofErr w:type="spellEnd"/>
      <w:r w:rsidRPr="001D188C">
        <w:t xml:space="preserve">. Knowledge of </w:t>
      </w:r>
      <w:r w:rsidR="001D188C">
        <w:br/>
      </w:r>
      <w:r w:rsidRPr="001D188C">
        <w:t>livestock foodstuffs. Faculty of Animal Husband</w:t>
      </w:r>
      <w:r w:rsidR="002A4376">
        <w:t>ry. I</w:t>
      </w:r>
      <w:r w:rsidR="002A4376">
        <w:rPr>
          <w:lang w:val="id-ID"/>
        </w:rPr>
        <w:t>PB</w:t>
      </w:r>
      <w:r w:rsidRPr="001D188C">
        <w:t>.Bogor.</w:t>
      </w:r>
      <w:r w:rsidR="002A4376">
        <w:rPr>
          <w:lang w:val="id-ID"/>
        </w:rPr>
        <w:t xml:space="preserve"> </w:t>
      </w:r>
      <w:r w:rsidR="002A4376" w:rsidRPr="001D188C">
        <w:t>2012.</w:t>
      </w:r>
    </w:p>
    <w:p w14:paraId="43711917" w14:textId="77777777" w:rsidR="002A4376" w:rsidRPr="001D188C" w:rsidRDefault="002A4376" w:rsidP="002A4376">
      <w:pPr>
        <w:pStyle w:val="ListParagraph"/>
        <w:tabs>
          <w:tab w:val="left" w:pos="284"/>
        </w:tabs>
        <w:ind w:left="720" w:firstLine="0"/>
      </w:pPr>
    </w:p>
    <w:p w14:paraId="64DC6BD5" w14:textId="77777777" w:rsidR="001D188C" w:rsidRPr="002A4376" w:rsidRDefault="00A71C61" w:rsidP="001D188C">
      <w:pPr>
        <w:pStyle w:val="ListParagraph"/>
        <w:numPr>
          <w:ilvl w:val="0"/>
          <w:numId w:val="15"/>
        </w:numPr>
        <w:tabs>
          <w:tab w:val="left" w:pos="284"/>
        </w:tabs>
        <w:ind w:hanging="436"/>
      </w:pPr>
      <w:proofErr w:type="spellStart"/>
      <w:r w:rsidRPr="001D188C">
        <w:t>Mathius</w:t>
      </w:r>
      <w:proofErr w:type="spellEnd"/>
      <w:r w:rsidRPr="001D188C">
        <w:t xml:space="preserve">, </w:t>
      </w:r>
      <w:proofErr w:type="gramStart"/>
      <w:r w:rsidRPr="001D188C">
        <w:t>I.W.,D</w:t>
      </w:r>
      <w:proofErr w:type="gramEnd"/>
      <w:r w:rsidRPr="001D188C">
        <w:t xml:space="preserve"> and A.P. </w:t>
      </w:r>
      <w:proofErr w:type="spellStart"/>
      <w:r w:rsidRPr="001D188C">
        <w:t>Sinurat</w:t>
      </w:r>
      <w:proofErr w:type="spellEnd"/>
      <w:r w:rsidRPr="001D188C">
        <w:t xml:space="preserve">. Utilization of feed </w:t>
      </w:r>
      <w:proofErr w:type="spellStart"/>
      <w:r w:rsidRPr="001D188C">
        <w:t>materialsinconvesional</w:t>
      </w:r>
      <w:proofErr w:type="spellEnd"/>
      <w:r w:rsidRPr="001D188C">
        <w:t xml:space="preserve"> for </w:t>
      </w:r>
      <w:r w:rsidR="001D188C">
        <w:br/>
      </w:r>
      <w:r w:rsidRPr="001D188C">
        <w:t xml:space="preserve">livestock. </w:t>
      </w:r>
      <w:proofErr w:type="spellStart"/>
      <w:r w:rsidRPr="001D188C">
        <w:t>Wartazoa</w:t>
      </w:r>
      <w:proofErr w:type="spellEnd"/>
      <w:r w:rsidRPr="001D188C">
        <w:t xml:space="preserve"> 11(2):20-31.</w:t>
      </w:r>
      <w:r w:rsidR="002A4376">
        <w:rPr>
          <w:lang w:val="id-ID"/>
        </w:rPr>
        <w:t xml:space="preserve"> </w:t>
      </w:r>
      <w:r w:rsidR="002A4376" w:rsidRPr="001D188C">
        <w:t>2008.</w:t>
      </w:r>
    </w:p>
    <w:p w14:paraId="7721BA78" w14:textId="77777777" w:rsidR="002A4376" w:rsidRPr="001D188C" w:rsidRDefault="002A4376" w:rsidP="002A4376">
      <w:pPr>
        <w:pStyle w:val="ListParagraph"/>
        <w:tabs>
          <w:tab w:val="left" w:pos="284"/>
        </w:tabs>
        <w:ind w:left="720" w:firstLine="0"/>
      </w:pPr>
    </w:p>
    <w:p w14:paraId="63FB839B" w14:textId="77777777" w:rsidR="001D188C" w:rsidRPr="002A4376" w:rsidRDefault="00A71C61" w:rsidP="001D188C">
      <w:pPr>
        <w:pStyle w:val="ListParagraph"/>
        <w:numPr>
          <w:ilvl w:val="0"/>
          <w:numId w:val="15"/>
        </w:numPr>
        <w:tabs>
          <w:tab w:val="left" w:pos="284"/>
        </w:tabs>
        <w:ind w:hanging="436"/>
      </w:pPr>
      <w:proofErr w:type="spellStart"/>
      <w:r w:rsidRPr="001D188C">
        <w:t>Syamsu</w:t>
      </w:r>
      <w:proofErr w:type="spellEnd"/>
      <w:r w:rsidRPr="001D188C">
        <w:t xml:space="preserve">, J.A. Repositioning the Paradigm of Livestock </w:t>
      </w:r>
      <w:proofErr w:type="spellStart"/>
      <w:r w:rsidRPr="001D188C">
        <w:t>DevelopmentPublic</w:t>
      </w:r>
      <w:proofErr w:type="spellEnd"/>
      <w:r w:rsidRPr="001D188C">
        <w:t xml:space="preserve"> </w:t>
      </w:r>
      <w:r w:rsidR="001D188C">
        <w:br/>
      </w:r>
      <w:r w:rsidRPr="001D188C">
        <w:t xml:space="preserve">Thought, Ideas and Enlightenment. Absolut </w:t>
      </w:r>
      <w:proofErr w:type="spellStart"/>
      <w:proofErr w:type="gramStart"/>
      <w:r w:rsidRPr="001D188C">
        <w:t>Media,Yogyakarta</w:t>
      </w:r>
      <w:proofErr w:type="spellEnd"/>
      <w:proofErr w:type="gramEnd"/>
      <w:r w:rsidRPr="001D188C">
        <w:t>.</w:t>
      </w:r>
      <w:r w:rsidR="002A4376">
        <w:rPr>
          <w:lang w:val="id-ID"/>
        </w:rPr>
        <w:t xml:space="preserve"> </w:t>
      </w:r>
      <w:r w:rsidR="002A4376" w:rsidRPr="001D188C">
        <w:t>2011.</w:t>
      </w:r>
    </w:p>
    <w:p w14:paraId="42F4AE72" w14:textId="77777777" w:rsidR="002A4376" w:rsidRPr="001D188C" w:rsidRDefault="002A4376" w:rsidP="002A4376">
      <w:pPr>
        <w:pStyle w:val="ListParagraph"/>
        <w:tabs>
          <w:tab w:val="left" w:pos="284"/>
        </w:tabs>
        <w:ind w:left="720" w:firstLine="0"/>
      </w:pPr>
    </w:p>
    <w:p w14:paraId="3FD51CC9" w14:textId="77777777" w:rsidR="00112496" w:rsidRPr="001D188C" w:rsidRDefault="002A4376" w:rsidP="001D188C">
      <w:pPr>
        <w:pStyle w:val="ListParagraph"/>
        <w:numPr>
          <w:ilvl w:val="0"/>
          <w:numId w:val="15"/>
        </w:numPr>
        <w:tabs>
          <w:tab w:val="left" w:pos="284"/>
        </w:tabs>
        <w:ind w:hanging="436"/>
      </w:pPr>
      <w:proofErr w:type="spellStart"/>
      <w:r>
        <w:t>D</w:t>
      </w:r>
      <w:r w:rsidR="00A71C61" w:rsidRPr="001D188C">
        <w:t>wyanto</w:t>
      </w:r>
      <w:proofErr w:type="spellEnd"/>
      <w:r w:rsidR="00A71C61" w:rsidRPr="001D188C">
        <w:t xml:space="preserve">, K., S. </w:t>
      </w:r>
      <w:proofErr w:type="spellStart"/>
      <w:r w:rsidR="00A71C61" w:rsidRPr="001D188C">
        <w:t>Bahri</w:t>
      </w:r>
      <w:proofErr w:type="spellEnd"/>
      <w:r w:rsidR="00A71C61" w:rsidRPr="001D188C">
        <w:t xml:space="preserve"> and E. </w:t>
      </w:r>
      <w:proofErr w:type="spellStart"/>
      <w:r w:rsidR="00A71C61" w:rsidRPr="001D188C">
        <w:t>Masbulan</w:t>
      </w:r>
      <w:proofErr w:type="spellEnd"/>
      <w:r w:rsidR="00A71C61" w:rsidRPr="001D188C">
        <w:t xml:space="preserve">. "Availability </w:t>
      </w:r>
      <w:proofErr w:type="spellStart"/>
      <w:r w:rsidR="00A71C61" w:rsidRPr="001D188C">
        <w:t>andTechnology</w:t>
      </w:r>
      <w:proofErr w:type="spellEnd"/>
      <w:r w:rsidR="00A71C61" w:rsidRPr="001D188C">
        <w:t xml:space="preserve">, Livestock </w:t>
      </w:r>
      <w:r w:rsidR="001D188C">
        <w:br/>
      </w:r>
      <w:r w:rsidR="00A71C61" w:rsidRPr="001D188C">
        <w:t xml:space="preserve">and Veterinary Needs in </w:t>
      </w:r>
      <w:proofErr w:type="spellStart"/>
      <w:r w:rsidR="00A71C61" w:rsidRPr="001D188C">
        <w:t>EffortsImproving</w:t>
      </w:r>
      <w:proofErr w:type="spellEnd"/>
      <w:r w:rsidR="00A71C61" w:rsidRPr="001D188C">
        <w:t xml:space="preserve"> Food Security". Proceedings of the National </w:t>
      </w:r>
      <w:r w:rsidR="001D188C">
        <w:br/>
      </w:r>
      <w:proofErr w:type="spellStart"/>
      <w:r w:rsidR="00A71C61" w:rsidRPr="001D188C">
        <w:t>SeminarFarms</w:t>
      </w:r>
      <w:proofErr w:type="spellEnd"/>
      <w:r w:rsidR="00A71C61" w:rsidRPr="001D188C">
        <w:t xml:space="preserve"> and Veterinary. Livestock Research </w:t>
      </w:r>
      <w:r>
        <w:t>Center. Bogor</w:t>
      </w:r>
      <w:r w:rsidR="00A71C61" w:rsidRPr="001D188C">
        <w:t>.</w:t>
      </w:r>
      <w:r>
        <w:rPr>
          <w:lang w:val="id-ID"/>
        </w:rPr>
        <w:t xml:space="preserve"> </w:t>
      </w:r>
      <w:r w:rsidRPr="001D188C">
        <w:t>2009.</w:t>
      </w:r>
    </w:p>
    <w:sectPr w:rsidR="00112496" w:rsidRPr="001D188C" w:rsidSect="008210BD">
      <w:headerReference w:type="default" r:id="rId9"/>
      <w:pgSz w:w="11880" w:h="16819"/>
      <w:pgMar w:top="1843" w:right="1674" w:bottom="1440" w:left="156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8E35" w14:textId="77777777" w:rsidR="005B662A" w:rsidRDefault="005B662A" w:rsidP="00405A0E">
      <w:r>
        <w:separator/>
      </w:r>
    </w:p>
  </w:endnote>
  <w:endnote w:type="continuationSeparator" w:id="0">
    <w:p w14:paraId="79045C9D" w14:textId="77777777" w:rsidR="005B662A" w:rsidRDefault="005B662A" w:rsidP="0040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37B8" w14:textId="77777777" w:rsidR="005B662A" w:rsidRDefault="005B662A" w:rsidP="00405A0E">
      <w:r>
        <w:separator/>
      </w:r>
    </w:p>
  </w:footnote>
  <w:footnote w:type="continuationSeparator" w:id="0">
    <w:p w14:paraId="46FF7C66" w14:textId="77777777" w:rsidR="005B662A" w:rsidRDefault="005B662A" w:rsidP="0040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176" w:type="dxa"/>
      <w:tblLook w:val="04A0" w:firstRow="1" w:lastRow="0" w:firstColumn="1" w:lastColumn="0" w:noHBand="0" w:noVBand="1"/>
    </w:tblPr>
    <w:tblGrid>
      <w:gridCol w:w="2537"/>
      <w:gridCol w:w="5390"/>
      <w:gridCol w:w="1146"/>
    </w:tblGrid>
    <w:tr w:rsidR="000213B3" w:rsidRPr="000B0798" w14:paraId="2BFAD32C" w14:textId="77777777" w:rsidTr="000213B3">
      <w:tc>
        <w:tcPr>
          <w:tcW w:w="9073" w:type="dxa"/>
          <w:gridSpan w:val="3"/>
          <w:shd w:val="clear" w:color="auto" w:fill="auto"/>
        </w:tcPr>
        <w:p w14:paraId="1A222BE6" w14:textId="77777777" w:rsidR="000213B3" w:rsidRPr="000B0798" w:rsidRDefault="000213B3" w:rsidP="000213B3">
          <w:pPr>
            <w:pStyle w:val="Header"/>
            <w:tabs>
              <w:tab w:val="left" w:pos="5785"/>
            </w:tabs>
            <w:spacing w:line="312" w:lineRule="auto"/>
          </w:pPr>
          <w:proofErr w:type="spellStart"/>
          <w:r>
            <w:rPr>
              <w:i/>
              <w:sz w:val="18"/>
            </w:rPr>
            <w:t>Jurnal</w:t>
          </w:r>
          <w:proofErr w:type="spellEnd"/>
          <w:r>
            <w:rPr>
              <w:i/>
              <w:sz w:val="18"/>
            </w:rPr>
            <w:t xml:space="preserve"> </w:t>
          </w:r>
          <w:proofErr w:type="spellStart"/>
          <w:r>
            <w:rPr>
              <w:i/>
              <w:sz w:val="18"/>
            </w:rPr>
            <w:t>Peternakan</w:t>
          </w:r>
          <w:proofErr w:type="spellEnd"/>
          <w:r>
            <w:rPr>
              <w:i/>
              <w:sz w:val="18"/>
            </w:rPr>
            <w:t xml:space="preserve"> </w:t>
          </w:r>
          <w:proofErr w:type="spellStart"/>
          <w:r>
            <w:rPr>
              <w:i/>
              <w:sz w:val="18"/>
            </w:rPr>
            <w:t>Integratif</w:t>
          </w:r>
          <w:proofErr w:type="spellEnd"/>
          <w:r>
            <w:rPr>
              <w:i/>
              <w:sz w:val="18"/>
            </w:rPr>
            <w:t xml:space="preserve"> </w:t>
          </w:r>
          <w:r w:rsidRPr="008A28A7">
            <w:rPr>
              <w:i/>
              <w:sz w:val="18"/>
            </w:rPr>
            <w:t xml:space="preserve"> Vol. </w:t>
          </w:r>
          <w:r>
            <w:rPr>
              <w:i/>
              <w:sz w:val="18"/>
            </w:rPr>
            <w:t>8</w:t>
          </w:r>
          <w:r w:rsidRPr="008A28A7">
            <w:rPr>
              <w:i/>
              <w:sz w:val="18"/>
            </w:rPr>
            <w:t xml:space="preserve">, No. </w:t>
          </w:r>
          <w:r>
            <w:rPr>
              <w:i/>
              <w:sz w:val="18"/>
            </w:rPr>
            <w:t>2, 2020</w:t>
          </w:r>
        </w:p>
      </w:tc>
    </w:tr>
    <w:tr w:rsidR="000213B3" w14:paraId="1D031A66" w14:textId="77777777" w:rsidTr="000213B3">
      <w:tc>
        <w:tcPr>
          <w:tcW w:w="2537" w:type="dxa"/>
          <w:shd w:val="clear" w:color="auto" w:fill="auto"/>
        </w:tcPr>
        <w:p w14:paraId="508416CD" w14:textId="77777777" w:rsidR="000213B3" w:rsidRDefault="000213B3" w:rsidP="000213B3">
          <w:pPr>
            <w:pStyle w:val="Header"/>
            <w:tabs>
              <w:tab w:val="left" w:pos="5785"/>
            </w:tabs>
          </w:pPr>
          <w:r>
            <w:rPr>
              <w:noProof/>
            </w:rPr>
            <w:drawing>
              <wp:inline distT="0" distB="0" distL="0" distR="0" wp14:anchorId="0F89C588" wp14:editId="336BB279">
                <wp:extent cx="1454785" cy="858520"/>
                <wp:effectExtent l="19050" t="0" r="0" b="0"/>
                <wp:docPr id="1" name="Picture 18" descr="C:\Users\indra\Pictures\talenta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ndra\Pictures\talentaPo.png"/>
                        <pic:cNvPicPr>
                          <a:picLocks noChangeAspect="1" noChangeArrowheads="1"/>
                        </pic:cNvPicPr>
                      </pic:nvPicPr>
                      <pic:blipFill>
                        <a:blip r:embed="rId1" cstate="print"/>
                        <a:srcRect/>
                        <a:stretch>
                          <a:fillRect/>
                        </a:stretch>
                      </pic:blipFill>
                      <pic:spPr bwMode="auto">
                        <a:xfrm>
                          <a:off x="0" y="0"/>
                          <a:ext cx="1454785" cy="858520"/>
                        </a:xfrm>
                        <a:prstGeom prst="rect">
                          <a:avLst/>
                        </a:prstGeom>
                        <a:noFill/>
                        <a:ln w="9525">
                          <a:noFill/>
                          <a:miter lim="800000"/>
                          <a:headEnd/>
                          <a:tailEnd/>
                        </a:ln>
                      </pic:spPr>
                    </pic:pic>
                  </a:graphicData>
                </a:graphic>
              </wp:inline>
            </w:drawing>
          </w:r>
        </w:p>
      </w:tc>
      <w:tc>
        <w:tcPr>
          <w:tcW w:w="5390" w:type="dxa"/>
          <w:shd w:val="clear" w:color="auto" w:fill="D9E2F3"/>
          <w:vAlign w:val="center"/>
        </w:tcPr>
        <w:p w14:paraId="766B8BD0" w14:textId="77777777" w:rsidR="000213B3" w:rsidRPr="00B055A2" w:rsidRDefault="000213B3" w:rsidP="000213B3">
          <w:pPr>
            <w:pStyle w:val="Header"/>
            <w:tabs>
              <w:tab w:val="right" w:pos="6872"/>
            </w:tabs>
            <w:jc w:val="center"/>
            <w:rPr>
              <w:b/>
              <w:sz w:val="28"/>
              <w:szCs w:val="28"/>
            </w:rPr>
          </w:pPr>
          <w:proofErr w:type="spellStart"/>
          <w:r>
            <w:rPr>
              <w:sz w:val="28"/>
              <w:szCs w:val="28"/>
            </w:rPr>
            <w:t>Jurnal</w:t>
          </w:r>
          <w:proofErr w:type="spellEnd"/>
          <w:r>
            <w:rPr>
              <w:sz w:val="28"/>
              <w:szCs w:val="28"/>
            </w:rPr>
            <w:t xml:space="preserve"> </w:t>
          </w:r>
          <w:proofErr w:type="spellStart"/>
          <w:r>
            <w:rPr>
              <w:sz w:val="28"/>
              <w:szCs w:val="28"/>
            </w:rPr>
            <w:t>Peternakan</w:t>
          </w:r>
          <w:proofErr w:type="spellEnd"/>
          <w:r>
            <w:rPr>
              <w:sz w:val="28"/>
              <w:szCs w:val="28"/>
            </w:rPr>
            <w:t xml:space="preserve"> </w:t>
          </w:r>
          <w:proofErr w:type="spellStart"/>
          <w:r>
            <w:rPr>
              <w:sz w:val="28"/>
              <w:szCs w:val="28"/>
            </w:rPr>
            <w:t>Integratif</w:t>
          </w:r>
          <w:proofErr w:type="spellEnd"/>
        </w:p>
      </w:tc>
      <w:tc>
        <w:tcPr>
          <w:tcW w:w="1146" w:type="dxa"/>
          <w:shd w:val="clear" w:color="auto" w:fill="auto"/>
        </w:tcPr>
        <w:p w14:paraId="16DFA67F" w14:textId="77777777" w:rsidR="000213B3" w:rsidRDefault="000213B3" w:rsidP="000213B3">
          <w:pPr>
            <w:pStyle w:val="Header"/>
            <w:tabs>
              <w:tab w:val="left" w:pos="5785"/>
            </w:tabs>
            <w:ind w:left="-146"/>
          </w:pPr>
          <w:r>
            <w:rPr>
              <w:noProof/>
            </w:rPr>
            <w:drawing>
              <wp:inline distT="0" distB="0" distL="0" distR="0" wp14:anchorId="45AA8B0C" wp14:editId="3AA522F4">
                <wp:extent cx="629218" cy="893678"/>
                <wp:effectExtent l="19050" t="0" r="0" b="0"/>
                <wp:docPr id="2" name="Picture 0" descr="Cover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Jurnal.png"/>
                        <pic:cNvPicPr/>
                      </pic:nvPicPr>
                      <pic:blipFill>
                        <a:blip r:embed="rId2" cstate="print"/>
                        <a:stretch>
                          <a:fillRect/>
                        </a:stretch>
                      </pic:blipFill>
                      <pic:spPr>
                        <a:xfrm>
                          <a:off x="0" y="0"/>
                          <a:ext cx="630944" cy="896129"/>
                        </a:xfrm>
                        <a:prstGeom prst="rect">
                          <a:avLst/>
                        </a:prstGeom>
                      </pic:spPr>
                    </pic:pic>
                  </a:graphicData>
                </a:graphic>
              </wp:inline>
            </w:drawing>
          </w:r>
        </w:p>
      </w:tc>
    </w:tr>
  </w:tbl>
  <w:p w14:paraId="1B1880BE" w14:textId="77777777" w:rsidR="000213B3" w:rsidRDefault="0002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5E9"/>
    <w:multiLevelType w:val="hybridMultilevel"/>
    <w:tmpl w:val="BB2E5C8A"/>
    <w:lvl w:ilvl="0" w:tplc="89BA448C">
      <w:start w:val="1"/>
      <w:numFmt w:val="decimal"/>
      <w:lvlText w:val="%1."/>
      <w:lvlJc w:val="left"/>
      <w:pPr>
        <w:ind w:left="1261" w:hanging="221"/>
      </w:pPr>
      <w:rPr>
        <w:rFonts w:ascii="Times New Roman" w:eastAsia="Times New Roman" w:hAnsi="Times New Roman" w:cs="Times New Roman" w:hint="default"/>
        <w:b/>
        <w:bCs/>
        <w:w w:val="100"/>
        <w:sz w:val="22"/>
        <w:szCs w:val="22"/>
        <w:lang w:val="en-US" w:eastAsia="en-US" w:bidi="ar-SA"/>
      </w:rPr>
    </w:lvl>
    <w:lvl w:ilvl="1" w:tplc="023C1F0E">
      <w:numFmt w:val="bullet"/>
      <w:lvlText w:val="•"/>
      <w:lvlJc w:val="left"/>
      <w:pPr>
        <w:ind w:left="1260" w:hanging="221"/>
      </w:pPr>
      <w:rPr>
        <w:rFonts w:hint="default"/>
        <w:lang w:val="en-US" w:eastAsia="en-US" w:bidi="ar-SA"/>
      </w:rPr>
    </w:lvl>
    <w:lvl w:ilvl="2" w:tplc="C8145544">
      <w:numFmt w:val="bullet"/>
      <w:lvlText w:val="•"/>
      <w:lvlJc w:val="left"/>
      <w:pPr>
        <w:ind w:left="2171" w:hanging="221"/>
      </w:pPr>
      <w:rPr>
        <w:rFonts w:hint="default"/>
        <w:lang w:val="en-US" w:eastAsia="en-US" w:bidi="ar-SA"/>
      </w:rPr>
    </w:lvl>
    <w:lvl w:ilvl="3" w:tplc="AB24F110">
      <w:numFmt w:val="bullet"/>
      <w:lvlText w:val="•"/>
      <w:lvlJc w:val="left"/>
      <w:pPr>
        <w:ind w:left="3082" w:hanging="221"/>
      </w:pPr>
      <w:rPr>
        <w:rFonts w:hint="default"/>
        <w:lang w:val="en-US" w:eastAsia="en-US" w:bidi="ar-SA"/>
      </w:rPr>
    </w:lvl>
    <w:lvl w:ilvl="4" w:tplc="738AD6BA">
      <w:numFmt w:val="bullet"/>
      <w:lvlText w:val="•"/>
      <w:lvlJc w:val="left"/>
      <w:pPr>
        <w:ind w:left="3993" w:hanging="221"/>
      </w:pPr>
      <w:rPr>
        <w:rFonts w:hint="default"/>
        <w:lang w:val="en-US" w:eastAsia="en-US" w:bidi="ar-SA"/>
      </w:rPr>
    </w:lvl>
    <w:lvl w:ilvl="5" w:tplc="3792254A">
      <w:numFmt w:val="bullet"/>
      <w:lvlText w:val="•"/>
      <w:lvlJc w:val="left"/>
      <w:pPr>
        <w:ind w:left="4904" w:hanging="221"/>
      </w:pPr>
      <w:rPr>
        <w:rFonts w:hint="default"/>
        <w:lang w:val="en-US" w:eastAsia="en-US" w:bidi="ar-SA"/>
      </w:rPr>
    </w:lvl>
    <w:lvl w:ilvl="6" w:tplc="0B20243E">
      <w:numFmt w:val="bullet"/>
      <w:lvlText w:val="•"/>
      <w:lvlJc w:val="left"/>
      <w:pPr>
        <w:ind w:left="5815" w:hanging="221"/>
      </w:pPr>
      <w:rPr>
        <w:rFonts w:hint="default"/>
        <w:lang w:val="en-US" w:eastAsia="en-US" w:bidi="ar-SA"/>
      </w:rPr>
    </w:lvl>
    <w:lvl w:ilvl="7" w:tplc="DE5ABECA">
      <w:numFmt w:val="bullet"/>
      <w:lvlText w:val="•"/>
      <w:lvlJc w:val="left"/>
      <w:pPr>
        <w:ind w:left="6726" w:hanging="221"/>
      </w:pPr>
      <w:rPr>
        <w:rFonts w:hint="default"/>
        <w:lang w:val="en-US" w:eastAsia="en-US" w:bidi="ar-SA"/>
      </w:rPr>
    </w:lvl>
    <w:lvl w:ilvl="8" w:tplc="F2AEB590">
      <w:numFmt w:val="bullet"/>
      <w:lvlText w:val="•"/>
      <w:lvlJc w:val="left"/>
      <w:pPr>
        <w:ind w:left="7637" w:hanging="221"/>
      </w:pPr>
      <w:rPr>
        <w:rFonts w:hint="default"/>
        <w:lang w:val="en-US" w:eastAsia="en-US" w:bidi="ar-SA"/>
      </w:rPr>
    </w:lvl>
  </w:abstractNum>
  <w:abstractNum w:abstractNumId="1" w15:restartNumberingAfterBreak="0">
    <w:nsid w:val="0A214E95"/>
    <w:multiLevelType w:val="hybridMultilevel"/>
    <w:tmpl w:val="F418EB6A"/>
    <w:lvl w:ilvl="0" w:tplc="0421000F">
      <w:start w:val="1"/>
      <w:numFmt w:val="decimal"/>
      <w:lvlText w:val="%1."/>
      <w:lvlJc w:val="left"/>
      <w:pPr>
        <w:ind w:left="791" w:hanging="360"/>
      </w:p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2" w15:restartNumberingAfterBreak="0">
    <w:nsid w:val="18D568FF"/>
    <w:multiLevelType w:val="hybridMultilevel"/>
    <w:tmpl w:val="89BA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F19B8"/>
    <w:multiLevelType w:val="hybridMultilevel"/>
    <w:tmpl w:val="C836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321C6"/>
    <w:multiLevelType w:val="hybridMultilevel"/>
    <w:tmpl w:val="FC10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E3164"/>
    <w:multiLevelType w:val="hybridMultilevel"/>
    <w:tmpl w:val="B4AA6B1C"/>
    <w:lvl w:ilvl="0" w:tplc="E5046E8E">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6" w15:restartNumberingAfterBreak="0">
    <w:nsid w:val="34875AB4"/>
    <w:multiLevelType w:val="hybridMultilevel"/>
    <w:tmpl w:val="ADA29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0C83F49"/>
    <w:multiLevelType w:val="hybridMultilevel"/>
    <w:tmpl w:val="5030C0B0"/>
    <w:lvl w:ilvl="0" w:tplc="9EEAE1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4A4924"/>
    <w:multiLevelType w:val="hybridMultilevel"/>
    <w:tmpl w:val="904A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96DF2"/>
    <w:multiLevelType w:val="hybridMultilevel"/>
    <w:tmpl w:val="35E2A3D8"/>
    <w:lvl w:ilvl="0" w:tplc="9EEAE1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02B1917"/>
    <w:multiLevelType w:val="hybridMultilevel"/>
    <w:tmpl w:val="25B0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A17AB"/>
    <w:multiLevelType w:val="hybridMultilevel"/>
    <w:tmpl w:val="D7D4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A0CD5"/>
    <w:multiLevelType w:val="hybridMultilevel"/>
    <w:tmpl w:val="270C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D4B1A"/>
    <w:multiLevelType w:val="hybridMultilevel"/>
    <w:tmpl w:val="E96C61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67B2525"/>
    <w:multiLevelType w:val="hybridMultilevel"/>
    <w:tmpl w:val="65189E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8302817"/>
    <w:multiLevelType w:val="hybridMultilevel"/>
    <w:tmpl w:val="97A8B44E"/>
    <w:lvl w:ilvl="0" w:tplc="BAB0792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42839204">
    <w:abstractNumId w:val="0"/>
  </w:num>
  <w:num w:numId="2" w16cid:durableId="40401248">
    <w:abstractNumId w:val="1"/>
  </w:num>
  <w:num w:numId="3" w16cid:durableId="1420784240">
    <w:abstractNumId w:val="6"/>
  </w:num>
  <w:num w:numId="4" w16cid:durableId="1549605357">
    <w:abstractNumId w:val="13"/>
  </w:num>
  <w:num w:numId="5" w16cid:durableId="609704465">
    <w:abstractNumId w:val="15"/>
  </w:num>
  <w:num w:numId="6" w16cid:durableId="1747996681">
    <w:abstractNumId w:val="14"/>
  </w:num>
  <w:num w:numId="7" w16cid:durableId="777992719">
    <w:abstractNumId w:val="4"/>
  </w:num>
  <w:num w:numId="8" w16cid:durableId="450172293">
    <w:abstractNumId w:val="8"/>
  </w:num>
  <w:num w:numId="9" w16cid:durableId="1645088020">
    <w:abstractNumId w:val="11"/>
  </w:num>
  <w:num w:numId="10" w16cid:durableId="1657492502">
    <w:abstractNumId w:val="10"/>
  </w:num>
  <w:num w:numId="11" w16cid:durableId="510753172">
    <w:abstractNumId w:val="5"/>
  </w:num>
  <w:num w:numId="12" w16cid:durableId="674724316">
    <w:abstractNumId w:val="12"/>
  </w:num>
  <w:num w:numId="13" w16cid:durableId="1166555806">
    <w:abstractNumId w:val="3"/>
  </w:num>
  <w:num w:numId="14" w16cid:durableId="876087946">
    <w:abstractNumId w:val="2"/>
  </w:num>
  <w:num w:numId="15" w16cid:durableId="1909030163">
    <w:abstractNumId w:val="7"/>
  </w:num>
  <w:num w:numId="16" w16cid:durableId="1100679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85C"/>
    <w:rsid w:val="000213B3"/>
    <w:rsid w:val="0004008C"/>
    <w:rsid w:val="00090D5A"/>
    <w:rsid w:val="000E5DEE"/>
    <w:rsid w:val="000F3DAE"/>
    <w:rsid w:val="00110D99"/>
    <w:rsid w:val="00112496"/>
    <w:rsid w:val="001D188C"/>
    <w:rsid w:val="00234CB2"/>
    <w:rsid w:val="002A4376"/>
    <w:rsid w:val="00321516"/>
    <w:rsid w:val="00405A0E"/>
    <w:rsid w:val="004A660D"/>
    <w:rsid w:val="004A6B8C"/>
    <w:rsid w:val="005B662A"/>
    <w:rsid w:val="005D35CD"/>
    <w:rsid w:val="005D5282"/>
    <w:rsid w:val="00600F4B"/>
    <w:rsid w:val="00641CEB"/>
    <w:rsid w:val="00680DCB"/>
    <w:rsid w:val="007E099B"/>
    <w:rsid w:val="007E2C01"/>
    <w:rsid w:val="008025D8"/>
    <w:rsid w:val="008072D2"/>
    <w:rsid w:val="008210BD"/>
    <w:rsid w:val="00934DA1"/>
    <w:rsid w:val="00A056F2"/>
    <w:rsid w:val="00A71C61"/>
    <w:rsid w:val="00A75E7A"/>
    <w:rsid w:val="00B37756"/>
    <w:rsid w:val="00B4585C"/>
    <w:rsid w:val="00BC5109"/>
    <w:rsid w:val="00C16CEC"/>
    <w:rsid w:val="00C66711"/>
    <w:rsid w:val="00D068D8"/>
    <w:rsid w:val="00E41E8C"/>
    <w:rsid w:val="00E77658"/>
    <w:rsid w:val="00FC7295"/>
    <w:rsid w:val="00FF0C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0033"/>
  <w15:docId w15:val="{F22C0634-63C4-488C-8AB9-3CDC8181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585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4585C"/>
    <w:pPr>
      <w:ind w:left="1040"/>
      <w:outlineLvl w:val="0"/>
    </w:pPr>
    <w:rPr>
      <w:b/>
      <w:bCs/>
    </w:rPr>
  </w:style>
  <w:style w:type="paragraph" w:styleId="Heading2">
    <w:name w:val="heading 2"/>
    <w:basedOn w:val="Normal"/>
    <w:next w:val="Normal"/>
    <w:link w:val="Heading2Char"/>
    <w:uiPriority w:val="9"/>
    <w:semiHidden/>
    <w:unhideWhenUsed/>
    <w:qFormat/>
    <w:rsid w:val="00B458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5C"/>
    <w:rPr>
      <w:rFonts w:ascii="Times New Roman" w:eastAsia="Times New Roman" w:hAnsi="Times New Roman" w:cs="Times New Roman"/>
      <w:b/>
      <w:bCs/>
    </w:rPr>
  </w:style>
  <w:style w:type="paragraph" w:styleId="BodyText">
    <w:name w:val="Body Text"/>
    <w:basedOn w:val="Normal"/>
    <w:link w:val="BodyTextChar"/>
    <w:uiPriority w:val="99"/>
    <w:qFormat/>
    <w:rsid w:val="00B4585C"/>
  </w:style>
  <w:style w:type="character" w:customStyle="1" w:styleId="BodyTextChar">
    <w:name w:val="Body Text Char"/>
    <w:basedOn w:val="DefaultParagraphFont"/>
    <w:link w:val="BodyText"/>
    <w:uiPriority w:val="99"/>
    <w:rsid w:val="00B4585C"/>
    <w:rPr>
      <w:rFonts w:ascii="Times New Roman" w:eastAsia="Times New Roman" w:hAnsi="Times New Roman" w:cs="Times New Roman"/>
    </w:rPr>
  </w:style>
  <w:style w:type="paragraph" w:styleId="ListParagraph">
    <w:name w:val="List Paragraph"/>
    <w:basedOn w:val="Normal"/>
    <w:link w:val="ListParagraphChar"/>
    <w:uiPriority w:val="34"/>
    <w:qFormat/>
    <w:rsid w:val="00B4585C"/>
    <w:pPr>
      <w:ind w:left="1040" w:hanging="222"/>
      <w:jc w:val="both"/>
    </w:pPr>
  </w:style>
  <w:style w:type="paragraph" w:customStyle="1" w:styleId="SubBabPendahuluan">
    <w:name w:val="Sub Bab Pendahuluan"/>
    <w:basedOn w:val="Heading2"/>
    <w:link w:val="SubBabPendahuluanChar"/>
    <w:qFormat/>
    <w:rsid w:val="00B4585C"/>
    <w:pPr>
      <w:keepLines w:val="0"/>
      <w:widowControl/>
      <w:autoSpaceDE/>
      <w:autoSpaceDN/>
      <w:spacing w:before="120" w:line="480" w:lineRule="auto"/>
      <w:jc w:val="both"/>
    </w:pPr>
    <w:rPr>
      <w:rFonts w:ascii="Times New Roman" w:eastAsia="Times New Roman" w:hAnsi="Times New Roman" w:cs="Times New Roman"/>
      <w:b/>
      <w:bCs/>
      <w:iCs/>
      <w:noProof/>
      <w:color w:val="auto"/>
      <w:sz w:val="24"/>
      <w:szCs w:val="24"/>
    </w:rPr>
  </w:style>
  <w:style w:type="character" w:customStyle="1" w:styleId="SubBabPendahuluanChar">
    <w:name w:val="Sub Bab Pendahuluan Char"/>
    <w:link w:val="SubBabPendahuluan"/>
    <w:rsid w:val="00B4585C"/>
    <w:rPr>
      <w:rFonts w:ascii="Times New Roman" w:eastAsia="Times New Roman" w:hAnsi="Times New Roman" w:cs="Times New Roman"/>
      <w:b/>
      <w:bCs/>
      <w:iCs/>
      <w:noProof/>
      <w:sz w:val="24"/>
      <w:szCs w:val="24"/>
    </w:rPr>
  </w:style>
  <w:style w:type="paragraph" w:customStyle="1" w:styleId="Tabel">
    <w:name w:val="Tabel"/>
    <w:basedOn w:val="TableofAuthorities"/>
    <w:link w:val="TabelChar"/>
    <w:qFormat/>
    <w:rsid w:val="00B4585C"/>
    <w:pPr>
      <w:widowControl/>
      <w:autoSpaceDE/>
      <w:autoSpaceDN/>
      <w:jc w:val="both"/>
    </w:pPr>
    <w:rPr>
      <w:rFonts w:ascii="TimesNewRomanPS-BoldMT" w:eastAsia="Calibri" w:hAnsi="TimesNewRomanPS-BoldMT"/>
      <w:b/>
      <w:bCs/>
      <w:color w:val="000000"/>
      <w:sz w:val="24"/>
      <w:lang w:val="id-ID"/>
    </w:rPr>
  </w:style>
  <w:style w:type="character" w:customStyle="1" w:styleId="TabelChar">
    <w:name w:val="Tabel Char"/>
    <w:link w:val="Tabel"/>
    <w:rsid w:val="00B4585C"/>
    <w:rPr>
      <w:rFonts w:ascii="TimesNewRomanPS-BoldMT" w:eastAsia="Calibri" w:hAnsi="TimesNewRomanPS-BoldMT" w:cs="Times New Roman"/>
      <w:b/>
      <w:bCs/>
      <w:color w:val="000000"/>
      <w:sz w:val="24"/>
      <w:lang w:val="id-ID"/>
    </w:rPr>
  </w:style>
  <w:style w:type="character" w:customStyle="1" w:styleId="ListParagraphChar">
    <w:name w:val="List Paragraph Char"/>
    <w:link w:val="ListParagraph"/>
    <w:uiPriority w:val="34"/>
    <w:rsid w:val="00B4585C"/>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4585C"/>
    <w:rPr>
      <w:rFonts w:asciiTheme="majorHAnsi" w:eastAsiaTheme="majorEastAsia" w:hAnsiTheme="majorHAnsi" w:cstheme="majorBidi"/>
      <w:color w:val="2E74B5" w:themeColor="accent1" w:themeShade="BF"/>
      <w:sz w:val="26"/>
      <w:szCs w:val="26"/>
    </w:rPr>
  </w:style>
  <w:style w:type="paragraph" w:styleId="TableofAuthorities">
    <w:name w:val="table of authorities"/>
    <w:basedOn w:val="Normal"/>
    <w:next w:val="Normal"/>
    <w:uiPriority w:val="99"/>
    <w:semiHidden/>
    <w:unhideWhenUsed/>
    <w:rsid w:val="00B4585C"/>
    <w:pPr>
      <w:ind w:left="220" w:hanging="220"/>
    </w:pPr>
  </w:style>
  <w:style w:type="character" w:styleId="Hyperlink">
    <w:name w:val="Hyperlink"/>
    <w:basedOn w:val="DefaultParagraphFont"/>
    <w:uiPriority w:val="99"/>
    <w:unhideWhenUsed/>
    <w:rsid w:val="00A71C61"/>
    <w:rPr>
      <w:color w:val="0000FF"/>
      <w:u w:val="single"/>
    </w:rPr>
  </w:style>
  <w:style w:type="paragraph" w:styleId="Header">
    <w:name w:val="header"/>
    <w:aliases w:val="page-number"/>
    <w:basedOn w:val="Normal"/>
    <w:link w:val="HeaderChar"/>
    <w:uiPriority w:val="99"/>
    <w:unhideWhenUsed/>
    <w:rsid w:val="00405A0E"/>
    <w:pPr>
      <w:tabs>
        <w:tab w:val="center" w:pos="4513"/>
        <w:tab w:val="right" w:pos="9026"/>
      </w:tabs>
    </w:pPr>
  </w:style>
  <w:style w:type="character" w:customStyle="1" w:styleId="HeaderChar">
    <w:name w:val="Header Char"/>
    <w:aliases w:val="page-number Char"/>
    <w:basedOn w:val="DefaultParagraphFont"/>
    <w:link w:val="Header"/>
    <w:uiPriority w:val="99"/>
    <w:rsid w:val="00405A0E"/>
    <w:rPr>
      <w:rFonts w:ascii="Times New Roman" w:eastAsia="Times New Roman" w:hAnsi="Times New Roman" w:cs="Times New Roman"/>
    </w:rPr>
  </w:style>
  <w:style w:type="paragraph" w:styleId="Footer">
    <w:name w:val="footer"/>
    <w:basedOn w:val="Normal"/>
    <w:link w:val="FooterChar"/>
    <w:uiPriority w:val="99"/>
    <w:unhideWhenUsed/>
    <w:rsid w:val="00405A0E"/>
    <w:pPr>
      <w:tabs>
        <w:tab w:val="center" w:pos="4513"/>
        <w:tab w:val="right" w:pos="9026"/>
      </w:tabs>
    </w:pPr>
  </w:style>
  <w:style w:type="character" w:customStyle="1" w:styleId="FooterChar">
    <w:name w:val="Footer Char"/>
    <w:basedOn w:val="DefaultParagraphFont"/>
    <w:link w:val="Footer"/>
    <w:uiPriority w:val="99"/>
    <w:rsid w:val="00405A0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213B3"/>
    <w:rPr>
      <w:rFonts w:ascii="Tahoma" w:hAnsi="Tahoma" w:cs="Tahoma"/>
      <w:sz w:val="16"/>
      <w:szCs w:val="16"/>
    </w:rPr>
  </w:style>
  <w:style w:type="character" w:customStyle="1" w:styleId="BalloonTextChar">
    <w:name w:val="Balloon Text Char"/>
    <w:basedOn w:val="DefaultParagraphFont"/>
    <w:link w:val="BalloonText"/>
    <w:uiPriority w:val="99"/>
    <w:semiHidden/>
    <w:rsid w:val="000213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6983">
      <w:bodyDiv w:val="1"/>
      <w:marLeft w:val="0"/>
      <w:marRight w:val="0"/>
      <w:marTop w:val="0"/>
      <w:marBottom w:val="0"/>
      <w:divBdr>
        <w:top w:val="none" w:sz="0" w:space="0" w:color="auto"/>
        <w:left w:val="none" w:sz="0" w:space="0" w:color="auto"/>
        <w:bottom w:val="none" w:sz="0" w:space="0" w:color="auto"/>
        <w:right w:val="none" w:sz="0" w:space="0" w:color="auto"/>
      </w:divBdr>
    </w:div>
    <w:div w:id="1234268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bos.com/show_article.php?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384D-E0B7-4580-B174-A277CCCF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15</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Lenovo</cp:lastModifiedBy>
  <cp:revision>15</cp:revision>
  <dcterms:created xsi:type="dcterms:W3CDTF">2020-11-29T13:22:00Z</dcterms:created>
  <dcterms:modified xsi:type="dcterms:W3CDTF">2023-03-29T06:38:00Z</dcterms:modified>
</cp:coreProperties>
</file>